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7151ED" w:rsidRPr="009177F1" w:rsidRDefault="007151ED" w:rsidP="007151ED">
      <w:pPr>
        <w:framePr w:w="9556" w:wrap="auto" w:vAnchor="page" w:hAnchor="page" w:x="1576" w:y="961"/>
        <w:widowControl w:val="0"/>
        <w:autoSpaceDE w:val="0"/>
        <w:autoSpaceDN w:val="0"/>
        <w:adjustRightInd w:val="0"/>
        <w:snapToGrid w:val="0"/>
        <w:spacing w:after="0" w:line="240" w:lineRule="auto"/>
        <w:jc w:val="center"/>
        <w:rPr>
          <w:rFonts w:ascii="Arial Black" w:hAnsi="Arial Black"/>
          <w:sz w:val="35"/>
          <w:szCs w:val="35"/>
        </w:rPr>
      </w:pPr>
      <w:r>
        <w:rPr>
          <w:rFonts w:ascii="Arial Black" w:hAnsi="Arial Black"/>
          <w:sz w:val="35"/>
          <w:szCs w:val="35"/>
        </w:rPr>
        <w:t>NATIONAL HIGHWAYS &amp; INFRASTUCTURE DEVELOPMENT CORPORATION LIMITED (</w:t>
      </w:r>
      <w:r w:rsidRPr="009177F1">
        <w:rPr>
          <w:rFonts w:ascii="Arial Black" w:hAnsi="Arial Black"/>
          <w:sz w:val="35"/>
          <w:szCs w:val="35"/>
        </w:rPr>
        <w:t>NHIDCL</w:t>
      </w:r>
      <w:r>
        <w:rPr>
          <w:rFonts w:ascii="Arial Black" w:hAnsi="Arial Black"/>
          <w:sz w:val="35"/>
          <w:szCs w:val="35"/>
        </w:rPr>
        <w:t>), BRANCH OFFICE, DIMAPUR</w:t>
      </w: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7151ED" w:rsidRDefault="007151ED" w:rsidP="0048566C">
      <w:pPr>
        <w:framePr w:w="2596" w:wrap="auto" w:vAnchor="page" w:hAnchor="page" w:x="4861" w:y="2956"/>
        <w:widowControl w:val="0"/>
        <w:autoSpaceDE w:val="0"/>
        <w:autoSpaceDN w:val="0"/>
        <w:adjustRightInd w:val="0"/>
        <w:snapToGrid w:val="0"/>
        <w:spacing w:after="0" w:line="240" w:lineRule="auto"/>
        <w:rPr>
          <w:rFonts w:ascii="Times New Roman" w:hAnsi="Times New Roman"/>
          <w:sz w:val="24"/>
          <w:szCs w:val="24"/>
        </w:rPr>
      </w:pPr>
      <w:r>
        <w:rPr>
          <w:rFonts w:ascii="Arial Bold" w:hAnsi="Arial Bold" w:cs="Arial Bold"/>
          <w:color w:val="000000"/>
          <w:sz w:val="35"/>
          <w:szCs w:val="35"/>
        </w:rPr>
        <w:t xml:space="preserve"> Invites</w:t>
      </w:r>
      <w:r w:rsidR="0048566C">
        <w:rPr>
          <w:rFonts w:ascii="Arial Bold" w:hAnsi="Arial Bold" w:cs="Arial Bold"/>
          <w:color w:val="000000"/>
          <w:sz w:val="35"/>
          <w:szCs w:val="35"/>
        </w:rPr>
        <w:t xml:space="preserve"> tender</w:t>
      </w: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framePr w:w="1289" w:wrap="auto" w:vAnchor="page" w:hAnchor="page" w:x="5476" w:y="4186"/>
        <w:widowControl w:val="0"/>
        <w:autoSpaceDE w:val="0"/>
        <w:autoSpaceDN w:val="0"/>
        <w:adjustRightInd w:val="0"/>
        <w:snapToGrid w:val="0"/>
        <w:spacing w:after="0" w:line="240" w:lineRule="auto"/>
        <w:rPr>
          <w:rFonts w:ascii="Times New Roman" w:hAnsi="Times New Roman"/>
          <w:sz w:val="24"/>
          <w:szCs w:val="24"/>
        </w:rPr>
      </w:pPr>
      <w:r>
        <w:rPr>
          <w:rFonts w:ascii="Arial Bold" w:hAnsi="Arial Bold" w:cs="Arial Bold"/>
          <w:color w:val="000000"/>
          <w:sz w:val="35"/>
          <w:szCs w:val="35"/>
        </w:rPr>
        <w:t>FOR</w:t>
      </w: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6C75C0" w:rsidRPr="00777AAE" w:rsidRDefault="006C75C0" w:rsidP="006C75C0">
      <w:pPr>
        <w:framePr w:w="6076" w:wrap="auto" w:vAnchor="page" w:hAnchor="page" w:x="3286" w:y="5206"/>
        <w:widowControl w:val="0"/>
        <w:autoSpaceDE w:val="0"/>
        <w:autoSpaceDN w:val="0"/>
        <w:adjustRightInd w:val="0"/>
        <w:snapToGrid w:val="0"/>
        <w:spacing w:after="0" w:line="240" w:lineRule="auto"/>
        <w:jc w:val="both"/>
        <w:rPr>
          <w:rFonts w:ascii="Arial Black" w:hAnsi="Arial Black"/>
          <w:b/>
          <w:sz w:val="24"/>
          <w:szCs w:val="24"/>
        </w:rPr>
      </w:pPr>
      <w:r w:rsidRPr="00777AAE">
        <w:rPr>
          <w:rFonts w:ascii="Arial Black" w:hAnsi="Arial Black" w:cs="Arial Bold"/>
          <w:b/>
          <w:color w:val="000000"/>
          <w:sz w:val="35"/>
          <w:szCs w:val="35"/>
        </w:rPr>
        <w:t>SUPPLY</w:t>
      </w:r>
      <w:r>
        <w:rPr>
          <w:rFonts w:ascii="Arial Black" w:hAnsi="Arial Black" w:cs="Arial Bold"/>
          <w:b/>
          <w:color w:val="000000"/>
          <w:sz w:val="35"/>
          <w:szCs w:val="35"/>
        </w:rPr>
        <w:t>, INSTALLATION &amp; COMMISSIONING OF</w:t>
      </w:r>
      <w:r w:rsidR="00951DA4">
        <w:rPr>
          <w:rFonts w:ascii="Arial Black" w:hAnsi="Arial Black" w:cs="Arial Bold"/>
          <w:b/>
          <w:color w:val="000000"/>
          <w:sz w:val="35"/>
          <w:szCs w:val="35"/>
        </w:rPr>
        <w:t xml:space="preserve"> NEW</w:t>
      </w:r>
      <w:r>
        <w:rPr>
          <w:rFonts w:ascii="Arial Black" w:hAnsi="Arial Black" w:cs="Arial Bold"/>
          <w:b/>
          <w:color w:val="000000"/>
          <w:sz w:val="35"/>
          <w:szCs w:val="35"/>
        </w:rPr>
        <w:t xml:space="preserve"> 30 k</w:t>
      </w:r>
      <w:r w:rsidRPr="00777AAE">
        <w:rPr>
          <w:rFonts w:ascii="Arial Black" w:hAnsi="Arial Black" w:cs="Arial Bold"/>
          <w:b/>
          <w:color w:val="000000"/>
          <w:sz w:val="35"/>
          <w:szCs w:val="35"/>
        </w:rPr>
        <w:t>VA</w:t>
      </w:r>
      <w:r>
        <w:rPr>
          <w:rFonts w:ascii="Arial Black" w:hAnsi="Arial Black" w:cs="Arial Bold"/>
          <w:b/>
          <w:color w:val="000000"/>
          <w:sz w:val="35"/>
          <w:szCs w:val="35"/>
        </w:rPr>
        <w:t xml:space="preserve"> SILENT</w:t>
      </w:r>
      <w:r w:rsidR="00AC1984">
        <w:rPr>
          <w:rFonts w:ascii="Arial Black" w:hAnsi="Arial Black" w:cs="Arial Bold"/>
          <w:b/>
          <w:color w:val="000000"/>
          <w:sz w:val="35"/>
          <w:szCs w:val="35"/>
        </w:rPr>
        <w:t xml:space="preserve"> </w:t>
      </w:r>
      <w:r w:rsidRPr="00777AAE">
        <w:rPr>
          <w:rFonts w:ascii="Arial Black" w:hAnsi="Arial Black" w:cs="Arial Bold"/>
          <w:b/>
          <w:color w:val="000000"/>
          <w:sz w:val="35"/>
          <w:szCs w:val="35"/>
        </w:rPr>
        <w:t>DG SET</w:t>
      </w:r>
      <w:r>
        <w:rPr>
          <w:rFonts w:ascii="Arial Black" w:hAnsi="Arial Black" w:cs="Arial Bold"/>
          <w:b/>
          <w:color w:val="000000"/>
          <w:sz w:val="35"/>
          <w:szCs w:val="35"/>
        </w:rPr>
        <w:t xml:space="preserve"> </w:t>
      </w: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framePr w:w="987" w:wrap="auto" w:vAnchor="page" w:hAnchor="page" w:x="5731" w:y="6886"/>
        <w:widowControl w:val="0"/>
        <w:autoSpaceDE w:val="0"/>
        <w:autoSpaceDN w:val="0"/>
        <w:adjustRightInd w:val="0"/>
        <w:snapToGrid w:val="0"/>
        <w:spacing w:after="0" w:line="240" w:lineRule="auto"/>
        <w:rPr>
          <w:rFonts w:ascii="Times New Roman" w:hAnsi="Times New Roman"/>
          <w:sz w:val="24"/>
          <w:szCs w:val="24"/>
        </w:rPr>
      </w:pPr>
      <w:r>
        <w:rPr>
          <w:rFonts w:ascii="Arial Bold" w:hAnsi="Arial Bold" w:cs="Arial Bold"/>
          <w:color w:val="000000"/>
          <w:sz w:val="35"/>
          <w:szCs w:val="35"/>
        </w:rPr>
        <w:t>AT</w:t>
      </w: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AB2FB8" w:rsidRDefault="00AB2FB8" w:rsidP="00AB2FB8">
      <w:pPr>
        <w:widowControl w:val="0"/>
        <w:autoSpaceDE w:val="0"/>
        <w:autoSpaceDN w:val="0"/>
        <w:adjustRightInd w:val="0"/>
        <w:snapToGrid w:val="0"/>
        <w:spacing w:after="0" w:line="240" w:lineRule="auto"/>
        <w:rPr>
          <w:rFonts w:ascii="Times New Roman" w:hAnsi="Times New Roman"/>
          <w:sz w:val="24"/>
          <w:szCs w:val="24"/>
        </w:rPr>
      </w:pPr>
      <w:r>
        <w:rPr>
          <w:rFonts w:ascii="Arial Bold" w:hAnsi="Arial Bold" w:cs="Arial Bold"/>
          <w:color w:val="000000"/>
          <w:sz w:val="35"/>
          <w:szCs w:val="35"/>
        </w:rPr>
        <w:t xml:space="preserve">          </w:t>
      </w:r>
      <w:r>
        <w:rPr>
          <w:rFonts w:ascii="Arial Bold" w:hAnsi="Arial Bold" w:cs="Arial Bold"/>
          <w:color w:val="000000"/>
          <w:sz w:val="35"/>
          <w:szCs w:val="35"/>
        </w:rPr>
        <w:tab/>
      </w:r>
      <w:r>
        <w:rPr>
          <w:rFonts w:ascii="Arial Bold" w:hAnsi="Arial Bold" w:cs="Arial Bold"/>
          <w:color w:val="000000"/>
          <w:sz w:val="35"/>
          <w:szCs w:val="35"/>
        </w:rPr>
        <w:tab/>
      </w:r>
      <w:r>
        <w:rPr>
          <w:rFonts w:ascii="Arial Bold" w:hAnsi="Arial Bold" w:cs="Arial Bold"/>
          <w:color w:val="000000"/>
          <w:sz w:val="35"/>
          <w:szCs w:val="35"/>
        </w:rPr>
        <w:tab/>
        <w:t xml:space="preserve">       NHIDCL BRANCH OFFICE,</w:t>
      </w:r>
    </w:p>
    <w:p w:rsidR="00AB2FB8" w:rsidRDefault="00AB2FB8" w:rsidP="00AB2FB8">
      <w:pPr>
        <w:widowControl w:val="0"/>
        <w:autoSpaceDE w:val="0"/>
        <w:autoSpaceDN w:val="0"/>
        <w:adjustRightInd w:val="0"/>
        <w:snapToGrid w:val="0"/>
        <w:spacing w:after="0" w:line="240" w:lineRule="auto"/>
        <w:rPr>
          <w:rFonts w:ascii="Arial Bold" w:hAnsi="Arial Bold" w:cs="Arial Bold"/>
          <w:color w:val="000000"/>
          <w:sz w:val="35"/>
          <w:szCs w:val="35"/>
        </w:rPr>
      </w:pPr>
      <w:r>
        <w:rPr>
          <w:rFonts w:ascii="Arial Bold" w:hAnsi="Arial Bold" w:cs="Arial Bold"/>
          <w:color w:val="000000"/>
          <w:sz w:val="35"/>
          <w:szCs w:val="35"/>
        </w:rPr>
        <w:t xml:space="preserve"> </w:t>
      </w:r>
      <w:r>
        <w:rPr>
          <w:rFonts w:ascii="Arial Bold" w:hAnsi="Arial Bold" w:cs="Arial Bold"/>
          <w:color w:val="000000"/>
          <w:sz w:val="35"/>
          <w:szCs w:val="35"/>
        </w:rPr>
        <w:tab/>
      </w:r>
      <w:r>
        <w:rPr>
          <w:rFonts w:ascii="Arial Bold" w:hAnsi="Arial Bold" w:cs="Arial Bold"/>
          <w:color w:val="000000"/>
          <w:sz w:val="35"/>
          <w:szCs w:val="35"/>
        </w:rPr>
        <w:tab/>
      </w:r>
      <w:r>
        <w:rPr>
          <w:rFonts w:ascii="Arial Bold" w:hAnsi="Arial Bold" w:cs="Arial Bold"/>
          <w:color w:val="000000"/>
          <w:sz w:val="35"/>
          <w:szCs w:val="35"/>
        </w:rPr>
        <w:tab/>
        <w:t xml:space="preserve"> HOUSE NO-63(A), 1</w:t>
      </w:r>
      <w:r w:rsidRPr="009177F1">
        <w:rPr>
          <w:rFonts w:ascii="Arial Bold" w:hAnsi="Arial Bold" w:cs="Arial Bold"/>
          <w:color w:val="000000"/>
          <w:sz w:val="35"/>
          <w:szCs w:val="35"/>
          <w:vertAlign w:val="superscript"/>
        </w:rPr>
        <w:t>ST</w:t>
      </w:r>
      <w:r>
        <w:rPr>
          <w:rFonts w:ascii="Arial Bold" w:hAnsi="Arial Bold" w:cs="Arial Bold"/>
          <w:color w:val="000000"/>
          <w:sz w:val="35"/>
          <w:szCs w:val="35"/>
        </w:rPr>
        <w:t xml:space="preserve"> FLOOR, BEHIND CITY     </w:t>
      </w:r>
    </w:p>
    <w:p w:rsidR="00AB2FB8" w:rsidRDefault="00AB2FB8" w:rsidP="00AB2FB8">
      <w:pPr>
        <w:widowControl w:val="0"/>
        <w:autoSpaceDE w:val="0"/>
        <w:autoSpaceDN w:val="0"/>
        <w:adjustRightInd w:val="0"/>
        <w:snapToGrid w:val="0"/>
        <w:spacing w:after="0" w:line="240" w:lineRule="auto"/>
        <w:rPr>
          <w:rFonts w:ascii="Times New Roman" w:hAnsi="Times New Roman"/>
          <w:sz w:val="24"/>
          <w:szCs w:val="24"/>
        </w:rPr>
      </w:pPr>
      <w:r>
        <w:rPr>
          <w:rFonts w:ascii="Arial Bold" w:hAnsi="Arial Bold" w:cs="Arial Bold"/>
          <w:color w:val="000000"/>
          <w:sz w:val="35"/>
          <w:szCs w:val="35"/>
        </w:rPr>
        <w:t xml:space="preserve">          </w:t>
      </w:r>
      <w:r>
        <w:rPr>
          <w:rFonts w:ascii="Arial Bold" w:hAnsi="Arial Bold" w:cs="Arial Bold"/>
          <w:color w:val="000000"/>
          <w:sz w:val="35"/>
          <w:szCs w:val="35"/>
        </w:rPr>
        <w:tab/>
      </w:r>
      <w:r>
        <w:rPr>
          <w:rFonts w:ascii="Arial Bold" w:hAnsi="Arial Bold" w:cs="Arial Bold"/>
          <w:color w:val="000000"/>
          <w:sz w:val="35"/>
          <w:szCs w:val="35"/>
        </w:rPr>
        <w:tab/>
      </w:r>
      <w:r>
        <w:rPr>
          <w:rFonts w:ascii="Arial Bold" w:hAnsi="Arial Bold" w:cs="Arial Bold"/>
          <w:color w:val="000000"/>
          <w:sz w:val="35"/>
          <w:szCs w:val="35"/>
        </w:rPr>
        <w:tab/>
        <w:t>TOWER BUILDING, NST COLONY,</w:t>
      </w:r>
    </w:p>
    <w:p w:rsidR="00AB2FB8" w:rsidRPr="009177F1" w:rsidRDefault="00AB2FB8" w:rsidP="00AB2FB8">
      <w:pPr>
        <w:widowControl w:val="0"/>
        <w:autoSpaceDE w:val="0"/>
        <w:autoSpaceDN w:val="0"/>
        <w:adjustRightInd w:val="0"/>
        <w:snapToGrid w:val="0"/>
        <w:spacing w:after="0" w:line="240" w:lineRule="auto"/>
        <w:rPr>
          <w:rFonts w:ascii="Arial Bold" w:hAnsi="Arial Bold" w:cs="Arial Bold"/>
          <w:color w:val="000000"/>
          <w:sz w:val="35"/>
          <w:szCs w:val="35"/>
        </w:rPr>
      </w:pPr>
      <w:r>
        <w:rPr>
          <w:rFonts w:ascii="Arial Bold" w:hAnsi="Arial Bold" w:cs="Arial Bold"/>
          <w:color w:val="000000"/>
          <w:sz w:val="35"/>
          <w:szCs w:val="35"/>
        </w:rPr>
        <w:t xml:space="preserve">                       </w:t>
      </w:r>
      <w:r>
        <w:rPr>
          <w:rFonts w:ascii="Arial Bold" w:hAnsi="Arial Bold" w:cs="Arial Bold"/>
          <w:color w:val="000000"/>
          <w:sz w:val="35"/>
          <w:szCs w:val="35"/>
        </w:rPr>
        <w:tab/>
      </w:r>
      <w:r>
        <w:rPr>
          <w:rFonts w:ascii="Arial Bold" w:hAnsi="Arial Bold" w:cs="Arial Bold"/>
          <w:color w:val="000000"/>
          <w:sz w:val="35"/>
          <w:szCs w:val="35"/>
        </w:rPr>
        <w:tab/>
      </w:r>
      <w:r>
        <w:rPr>
          <w:rFonts w:ascii="Arial Bold" w:hAnsi="Arial Bold" w:cs="Arial Bold"/>
          <w:color w:val="000000"/>
          <w:sz w:val="35"/>
          <w:szCs w:val="35"/>
        </w:rPr>
        <w:tab/>
        <w:t>DIMAPUR-797112</w:t>
      </w:r>
    </w:p>
    <w:p w:rsidR="00AB2FB8" w:rsidRDefault="00AB2FB8" w:rsidP="00AB2FB8">
      <w:pPr>
        <w:widowControl w:val="0"/>
        <w:autoSpaceDE w:val="0"/>
        <w:autoSpaceDN w:val="0"/>
        <w:adjustRightInd w:val="0"/>
        <w:snapToGrid w:val="0"/>
        <w:spacing w:after="0" w:line="240" w:lineRule="auto"/>
        <w:rPr>
          <w:rFonts w:ascii="Arial Bold" w:hAnsi="Arial Bold" w:cs="Arial Bold"/>
          <w:color w:val="000000"/>
          <w:sz w:val="35"/>
          <w:szCs w:val="35"/>
        </w:rPr>
      </w:pPr>
      <w:r>
        <w:rPr>
          <w:rFonts w:ascii="Arial Bold" w:hAnsi="Arial Bold" w:cs="Arial Bold"/>
          <w:color w:val="000000"/>
          <w:sz w:val="35"/>
          <w:szCs w:val="35"/>
        </w:rPr>
        <w:t xml:space="preserve">                         </w:t>
      </w:r>
      <w:r>
        <w:rPr>
          <w:rFonts w:ascii="Arial Bold" w:hAnsi="Arial Bold" w:cs="Arial Bold"/>
          <w:color w:val="000000"/>
          <w:sz w:val="35"/>
          <w:szCs w:val="35"/>
        </w:rPr>
        <w:tab/>
      </w:r>
      <w:r>
        <w:rPr>
          <w:rFonts w:ascii="Arial Bold" w:hAnsi="Arial Bold" w:cs="Arial Bold"/>
          <w:color w:val="000000"/>
          <w:sz w:val="35"/>
          <w:szCs w:val="35"/>
        </w:rPr>
        <w:tab/>
      </w:r>
      <w:r>
        <w:rPr>
          <w:rFonts w:ascii="Arial Bold" w:hAnsi="Arial Bold" w:cs="Arial Bold"/>
          <w:color w:val="000000"/>
          <w:sz w:val="35"/>
          <w:szCs w:val="35"/>
        </w:rPr>
        <w:tab/>
        <w:t xml:space="preserve">   NAGALAND</w:t>
      </w:r>
    </w:p>
    <w:p w:rsidR="00AB2FB8" w:rsidRDefault="00AB2FB8" w:rsidP="00AB2FB8">
      <w:pPr>
        <w:framePr w:w="6265" w:wrap="auto" w:hAnchor="text" w:x="1402" w:y="11764"/>
        <w:widowControl w:val="0"/>
        <w:autoSpaceDE w:val="0"/>
        <w:autoSpaceDN w:val="0"/>
        <w:adjustRightInd w:val="0"/>
        <w:snapToGrid w:val="0"/>
        <w:spacing w:after="0" w:line="240" w:lineRule="auto"/>
        <w:rPr>
          <w:rFonts w:ascii="Times New Roman" w:hAnsi="Times New Roman"/>
          <w:sz w:val="24"/>
          <w:szCs w:val="24"/>
        </w:rPr>
      </w:pPr>
      <w:r>
        <w:rPr>
          <w:rFonts w:ascii="Arial Bold" w:hAnsi="Arial Bold" w:cs="Arial Bold"/>
          <w:color w:val="000000"/>
          <w:sz w:val="31"/>
          <w:szCs w:val="31"/>
        </w:rPr>
        <w:t>NHIDCL,</w:t>
      </w:r>
      <w:r w:rsidR="00F3035F">
        <w:rPr>
          <w:rFonts w:ascii="Arial Bold" w:hAnsi="Arial Bold" w:cs="Arial Bold"/>
          <w:color w:val="000000"/>
          <w:sz w:val="31"/>
          <w:szCs w:val="31"/>
        </w:rPr>
        <w:t xml:space="preserve"> BO-Dimapur</w:t>
      </w:r>
    </w:p>
    <w:p w:rsidR="00AB2FB8" w:rsidRDefault="00AB2FB8" w:rsidP="00AB2FB8">
      <w:pPr>
        <w:framePr w:w="6265" w:wrap="auto" w:hAnchor="text" w:x="1402" w:y="11764"/>
        <w:widowControl w:val="0"/>
        <w:autoSpaceDE w:val="0"/>
        <w:autoSpaceDN w:val="0"/>
        <w:adjustRightInd w:val="0"/>
        <w:snapToGrid w:val="0"/>
        <w:spacing w:after="0" w:line="240" w:lineRule="auto"/>
        <w:rPr>
          <w:rFonts w:ascii="Times New Roman" w:hAnsi="Times New Roman"/>
          <w:sz w:val="24"/>
          <w:szCs w:val="24"/>
        </w:rPr>
      </w:pPr>
      <w:r>
        <w:rPr>
          <w:rFonts w:ascii="Arial Bold" w:hAnsi="Arial Bold" w:cs="Arial Bold"/>
          <w:color w:val="000000"/>
          <w:sz w:val="31"/>
          <w:szCs w:val="31"/>
        </w:rPr>
        <w:t>H/NO.63 (A), 1</w:t>
      </w:r>
      <w:r w:rsidRPr="00CA3A32">
        <w:rPr>
          <w:rFonts w:ascii="Arial Bold" w:hAnsi="Arial Bold" w:cs="Arial Bold"/>
          <w:color w:val="000000"/>
          <w:sz w:val="31"/>
          <w:szCs w:val="31"/>
          <w:vertAlign w:val="superscript"/>
        </w:rPr>
        <w:t>ST</w:t>
      </w:r>
      <w:r>
        <w:rPr>
          <w:rFonts w:ascii="Arial Bold" w:hAnsi="Arial Bold" w:cs="Arial Bold"/>
          <w:color w:val="000000"/>
          <w:sz w:val="31"/>
          <w:szCs w:val="31"/>
        </w:rPr>
        <w:t xml:space="preserve"> FLOOR, BEHIND CITY TOWER BUILDING, NST COLONY</w:t>
      </w:r>
    </w:p>
    <w:p w:rsidR="00AB2FB8" w:rsidRDefault="00AB2FB8" w:rsidP="00AB2FB8">
      <w:pPr>
        <w:framePr w:w="6265" w:wrap="auto" w:hAnchor="text" w:x="1402" w:y="11764"/>
        <w:widowControl w:val="0"/>
        <w:autoSpaceDE w:val="0"/>
        <w:autoSpaceDN w:val="0"/>
        <w:adjustRightInd w:val="0"/>
        <w:snapToGrid w:val="0"/>
        <w:spacing w:after="0" w:line="240" w:lineRule="auto"/>
        <w:rPr>
          <w:rFonts w:ascii="Arial Bold" w:hAnsi="Arial Bold" w:cs="Arial Bold"/>
          <w:color w:val="000000"/>
          <w:sz w:val="31"/>
          <w:szCs w:val="31"/>
        </w:rPr>
      </w:pPr>
      <w:r>
        <w:rPr>
          <w:rFonts w:ascii="Arial Bold" w:hAnsi="Arial Bold" w:cs="Arial Bold"/>
          <w:color w:val="000000"/>
          <w:sz w:val="31"/>
          <w:szCs w:val="31"/>
        </w:rPr>
        <w:t xml:space="preserve">DIMAPUR-797112, </w:t>
      </w:r>
    </w:p>
    <w:p w:rsidR="00AB2FB8" w:rsidRDefault="00AB2FB8" w:rsidP="00AB2FB8">
      <w:pPr>
        <w:framePr w:w="6265" w:wrap="auto" w:hAnchor="text" w:x="1402" w:y="11764"/>
        <w:widowControl w:val="0"/>
        <w:autoSpaceDE w:val="0"/>
        <w:autoSpaceDN w:val="0"/>
        <w:adjustRightInd w:val="0"/>
        <w:snapToGrid w:val="0"/>
        <w:spacing w:after="0" w:line="240" w:lineRule="auto"/>
        <w:rPr>
          <w:rFonts w:ascii="Times New Roman" w:hAnsi="Times New Roman"/>
          <w:sz w:val="24"/>
          <w:szCs w:val="24"/>
        </w:rPr>
      </w:pPr>
      <w:r>
        <w:rPr>
          <w:rFonts w:ascii="Arial Bold" w:hAnsi="Arial Bold" w:cs="Arial Bold"/>
          <w:color w:val="000000"/>
          <w:sz w:val="31"/>
          <w:szCs w:val="31"/>
        </w:rPr>
        <w:t>NAGALAND</w:t>
      </w:r>
    </w:p>
    <w:p w:rsidR="00AB2FB8" w:rsidRDefault="00AB2FB8" w:rsidP="00AB2FB8">
      <w:pPr>
        <w:framePr w:w="6265" w:wrap="auto" w:hAnchor="text" w:x="1402" w:y="11764"/>
        <w:widowControl w:val="0"/>
        <w:autoSpaceDE w:val="0"/>
        <w:autoSpaceDN w:val="0"/>
        <w:adjustRightInd w:val="0"/>
        <w:snapToGrid w:val="0"/>
        <w:spacing w:after="0" w:line="240" w:lineRule="auto"/>
        <w:rPr>
          <w:rFonts w:ascii="Times New Roman" w:hAnsi="Times New Roman"/>
          <w:sz w:val="24"/>
          <w:szCs w:val="24"/>
        </w:rPr>
      </w:pPr>
      <w:r>
        <w:rPr>
          <w:rFonts w:ascii="Arial Bold" w:hAnsi="Arial Bold" w:cs="Arial Bold"/>
          <w:color w:val="000000"/>
          <w:sz w:val="31"/>
          <w:szCs w:val="31"/>
        </w:rPr>
        <w:t>TEL: +917085105831.</w:t>
      </w:r>
    </w:p>
    <w:p w:rsidR="00AB2FB8" w:rsidRDefault="00AB2FB8" w:rsidP="00AB2FB8">
      <w:pPr>
        <w:widowControl w:val="0"/>
        <w:autoSpaceDE w:val="0"/>
        <w:autoSpaceDN w:val="0"/>
        <w:adjustRightInd w:val="0"/>
        <w:spacing w:after="0" w:line="240" w:lineRule="auto"/>
        <w:rPr>
          <w:rFonts w:ascii="Times New Roman" w:hAnsi="Times New Roman"/>
          <w:sz w:val="24"/>
          <w:szCs w:val="24"/>
        </w:rPr>
      </w:pPr>
    </w:p>
    <w:p w:rsidR="00AB2FB8" w:rsidRDefault="00AB2FB8" w:rsidP="00AB2FB8">
      <w:pPr>
        <w:widowControl w:val="0"/>
        <w:autoSpaceDE w:val="0"/>
        <w:autoSpaceDN w:val="0"/>
        <w:adjustRightInd w:val="0"/>
        <w:spacing w:after="0" w:line="240" w:lineRule="auto"/>
        <w:rPr>
          <w:rFonts w:ascii="Times New Roman" w:hAnsi="Times New Roman"/>
          <w:sz w:val="24"/>
          <w:szCs w:val="24"/>
        </w:rPr>
      </w:pPr>
    </w:p>
    <w:p w:rsidR="00AB2FB8" w:rsidRDefault="00AB2FB8" w:rsidP="00AB2FB8">
      <w:pPr>
        <w:widowControl w:val="0"/>
        <w:autoSpaceDE w:val="0"/>
        <w:autoSpaceDN w:val="0"/>
        <w:adjustRightInd w:val="0"/>
        <w:spacing w:after="0" w:line="240" w:lineRule="auto"/>
        <w:rPr>
          <w:rFonts w:ascii="Times New Roman" w:hAnsi="Times New Roman"/>
          <w:sz w:val="24"/>
          <w:szCs w:val="24"/>
        </w:rPr>
      </w:pPr>
    </w:p>
    <w:p w:rsidR="00AB2FB8" w:rsidRDefault="00AB2FB8" w:rsidP="00AB2FB8">
      <w:pPr>
        <w:widowControl w:val="0"/>
        <w:autoSpaceDE w:val="0"/>
        <w:autoSpaceDN w:val="0"/>
        <w:adjustRightInd w:val="0"/>
        <w:spacing w:after="0" w:line="240" w:lineRule="auto"/>
        <w:rPr>
          <w:rFonts w:ascii="Times New Roman" w:hAnsi="Times New Roman"/>
          <w:sz w:val="24"/>
          <w:szCs w:val="24"/>
        </w:rPr>
      </w:pPr>
    </w:p>
    <w:p w:rsidR="00AB2FB8" w:rsidRDefault="00AB2FB8" w:rsidP="00AB2FB8">
      <w:pPr>
        <w:widowControl w:val="0"/>
        <w:autoSpaceDE w:val="0"/>
        <w:autoSpaceDN w:val="0"/>
        <w:adjustRightInd w:val="0"/>
        <w:spacing w:after="0" w:line="240" w:lineRule="auto"/>
        <w:rPr>
          <w:rFonts w:ascii="Times New Roman" w:hAnsi="Times New Roman"/>
          <w:sz w:val="24"/>
          <w:szCs w:val="24"/>
        </w:rPr>
      </w:pPr>
    </w:p>
    <w:p w:rsidR="00AB2FB8" w:rsidRDefault="00AB2FB8" w:rsidP="00AB2FB8">
      <w:pPr>
        <w:widowControl w:val="0"/>
        <w:autoSpaceDE w:val="0"/>
        <w:autoSpaceDN w:val="0"/>
        <w:adjustRightInd w:val="0"/>
        <w:spacing w:after="0" w:line="240" w:lineRule="auto"/>
        <w:rPr>
          <w:rFonts w:ascii="Times New Roman" w:hAnsi="Times New Roman"/>
          <w:sz w:val="24"/>
          <w:szCs w:val="24"/>
        </w:rPr>
      </w:pPr>
    </w:p>
    <w:p w:rsidR="00AB2FB8" w:rsidRDefault="00AB2FB8" w:rsidP="00AB2FB8">
      <w:pPr>
        <w:widowControl w:val="0"/>
        <w:autoSpaceDE w:val="0"/>
        <w:autoSpaceDN w:val="0"/>
        <w:adjustRightInd w:val="0"/>
        <w:spacing w:after="0" w:line="240" w:lineRule="auto"/>
        <w:rPr>
          <w:rFonts w:ascii="Times New Roman" w:hAnsi="Times New Roman"/>
          <w:sz w:val="24"/>
          <w:szCs w:val="24"/>
        </w:rPr>
      </w:pPr>
    </w:p>
    <w:p w:rsidR="00AB2FB8" w:rsidRDefault="00AB2FB8" w:rsidP="00AB2FB8">
      <w:pPr>
        <w:widowControl w:val="0"/>
        <w:autoSpaceDE w:val="0"/>
        <w:autoSpaceDN w:val="0"/>
        <w:adjustRightInd w:val="0"/>
        <w:spacing w:after="0" w:line="240" w:lineRule="auto"/>
        <w:rPr>
          <w:rFonts w:ascii="Times New Roman" w:hAnsi="Times New Roman"/>
          <w:sz w:val="24"/>
          <w:szCs w:val="24"/>
        </w:rPr>
      </w:pPr>
    </w:p>
    <w:p w:rsidR="00AB2FB8" w:rsidRDefault="00AB2FB8" w:rsidP="00AB2FB8">
      <w:pPr>
        <w:widowControl w:val="0"/>
        <w:autoSpaceDE w:val="0"/>
        <w:autoSpaceDN w:val="0"/>
        <w:adjustRightInd w:val="0"/>
        <w:spacing w:after="0" w:line="240" w:lineRule="auto"/>
        <w:rPr>
          <w:rFonts w:ascii="Times New Roman" w:hAnsi="Times New Roman"/>
          <w:sz w:val="24"/>
          <w:szCs w:val="24"/>
        </w:rPr>
      </w:pPr>
    </w:p>
    <w:p w:rsidR="00AB2FB8" w:rsidRDefault="00AB2FB8" w:rsidP="00AB2FB8">
      <w:pPr>
        <w:widowControl w:val="0"/>
        <w:autoSpaceDE w:val="0"/>
        <w:autoSpaceDN w:val="0"/>
        <w:adjustRightInd w:val="0"/>
        <w:spacing w:after="0" w:line="240" w:lineRule="auto"/>
        <w:rPr>
          <w:rFonts w:ascii="Times New Roman" w:hAnsi="Times New Roman"/>
          <w:sz w:val="24"/>
          <w:szCs w:val="24"/>
        </w:rPr>
      </w:pPr>
    </w:p>
    <w:p w:rsidR="00AB2FB8" w:rsidRDefault="00AB2FB8" w:rsidP="00AB2FB8">
      <w:pPr>
        <w:widowControl w:val="0"/>
        <w:autoSpaceDE w:val="0"/>
        <w:autoSpaceDN w:val="0"/>
        <w:adjustRightInd w:val="0"/>
        <w:spacing w:after="0" w:line="240" w:lineRule="auto"/>
        <w:rPr>
          <w:rFonts w:ascii="Times New Roman" w:hAnsi="Times New Roman"/>
          <w:sz w:val="24"/>
          <w:szCs w:val="24"/>
        </w:rPr>
      </w:pPr>
    </w:p>
    <w:p w:rsidR="00AB2FB8" w:rsidRDefault="00AB2FB8" w:rsidP="00AB2FB8">
      <w:pPr>
        <w:widowControl w:val="0"/>
        <w:autoSpaceDE w:val="0"/>
        <w:autoSpaceDN w:val="0"/>
        <w:adjustRightInd w:val="0"/>
        <w:spacing w:after="0" w:line="240" w:lineRule="auto"/>
        <w:rPr>
          <w:rFonts w:ascii="Times New Roman" w:hAnsi="Times New Roman"/>
          <w:sz w:val="24"/>
          <w:szCs w:val="24"/>
        </w:rPr>
      </w:pPr>
    </w:p>
    <w:p w:rsidR="00AB2FB8" w:rsidRDefault="00AB2FB8" w:rsidP="00AB2FB8">
      <w:pPr>
        <w:widowControl w:val="0"/>
        <w:autoSpaceDE w:val="0"/>
        <w:autoSpaceDN w:val="0"/>
        <w:adjustRightInd w:val="0"/>
        <w:spacing w:after="0" w:line="240" w:lineRule="auto"/>
        <w:rPr>
          <w:rFonts w:ascii="Times New Roman" w:hAnsi="Times New Roman"/>
          <w:sz w:val="24"/>
          <w:szCs w:val="24"/>
        </w:rPr>
      </w:pPr>
    </w:p>
    <w:p w:rsidR="00AB2FB8" w:rsidRDefault="00AB2FB8" w:rsidP="00AB2FB8">
      <w:pPr>
        <w:widowControl w:val="0"/>
        <w:autoSpaceDE w:val="0"/>
        <w:autoSpaceDN w:val="0"/>
        <w:adjustRightInd w:val="0"/>
        <w:spacing w:after="0" w:line="240" w:lineRule="auto"/>
        <w:rPr>
          <w:rFonts w:ascii="Times New Roman" w:hAnsi="Times New Roman"/>
          <w:sz w:val="24"/>
          <w:szCs w:val="24"/>
        </w:rPr>
      </w:pPr>
    </w:p>
    <w:p w:rsidR="00AB2FB8" w:rsidRDefault="00AB2FB8" w:rsidP="00AB2FB8">
      <w:pPr>
        <w:widowControl w:val="0"/>
        <w:autoSpaceDE w:val="0"/>
        <w:autoSpaceDN w:val="0"/>
        <w:adjustRightInd w:val="0"/>
        <w:spacing w:after="0" w:line="240" w:lineRule="auto"/>
        <w:rPr>
          <w:rFonts w:ascii="Times New Roman" w:hAnsi="Times New Roman"/>
          <w:sz w:val="24"/>
          <w:szCs w:val="24"/>
        </w:rPr>
      </w:pPr>
    </w:p>
    <w:p w:rsidR="00AB2FB8" w:rsidRDefault="00AB2FB8" w:rsidP="00AB2FB8">
      <w:pPr>
        <w:framePr w:w="1289" w:wrap="auto" w:vAnchor="page" w:hAnchor="page" w:x="5476" w:y="4186"/>
        <w:widowControl w:val="0"/>
        <w:autoSpaceDE w:val="0"/>
        <w:autoSpaceDN w:val="0"/>
        <w:adjustRightInd w:val="0"/>
        <w:snapToGrid w:val="0"/>
        <w:spacing w:after="0" w:line="240" w:lineRule="auto"/>
        <w:rPr>
          <w:rFonts w:ascii="Times New Roman" w:hAnsi="Times New Roman"/>
          <w:sz w:val="24"/>
          <w:szCs w:val="24"/>
        </w:rPr>
      </w:pPr>
      <w:r>
        <w:rPr>
          <w:rFonts w:ascii="Arial Bold" w:hAnsi="Arial Bold" w:cs="Arial Bold"/>
          <w:color w:val="000000"/>
          <w:sz w:val="35"/>
          <w:szCs w:val="35"/>
        </w:rPr>
        <w:t>FOR</w:t>
      </w:r>
    </w:p>
    <w:p w:rsidR="00AB2FB8" w:rsidRDefault="00AB2FB8" w:rsidP="00AB2FB8">
      <w:pPr>
        <w:widowControl w:val="0"/>
        <w:autoSpaceDE w:val="0"/>
        <w:autoSpaceDN w:val="0"/>
        <w:adjustRightInd w:val="0"/>
        <w:spacing w:after="0" w:line="240" w:lineRule="auto"/>
        <w:rPr>
          <w:rFonts w:ascii="Times New Roman" w:hAnsi="Times New Roman"/>
          <w:sz w:val="24"/>
          <w:szCs w:val="24"/>
        </w:rPr>
      </w:pPr>
    </w:p>
    <w:p w:rsidR="00AB2FB8" w:rsidRDefault="00AB2FB8" w:rsidP="00AB2FB8">
      <w:pPr>
        <w:widowControl w:val="0"/>
        <w:autoSpaceDE w:val="0"/>
        <w:autoSpaceDN w:val="0"/>
        <w:adjustRightInd w:val="0"/>
        <w:spacing w:after="0" w:line="240" w:lineRule="auto"/>
        <w:rPr>
          <w:rFonts w:ascii="Times New Roman" w:hAnsi="Times New Roman"/>
          <w:sz w:val="24"/>
          <w:szCs w:val="24"/>
        </w:rPr>
      </w:pPr>
    </w:p>
    <w:p w:rsidR="00AB2FB8" w:rsidRDefault="00AB2FB8" w:rsidP="00AB2FB8">
      <w:pPr>
        <w:widowControl w:val="0"/>
        <w:autoSpaceDE w:val="0"/>
        <w:autoSpaceDN w:val="0"/>
        <w:adjustRightInd w:val="0"/>
        <w:spacing w:after="0" w:line="240" w:lineRule="auto"/>
        <w:rPr>
          <w:rFonts w:ascii="Times New Roman" w:hAnsi="Times New Roman"/>
          <w:sz w:val="24"/>
          <w:szCs w:val="24"/>
        </w:rPr>
      </w:pPr>
    </w:p>
    <w:p w:rsidR="00AB2FB8" w:rsidRDefault="00AB2FB8" w:rsidP="00AB2FB8">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sectPr w:rsidR="002D0B3F" w:rsidSect="00E13702">
          <w:pgSz w:w="11906" w:h="15407"/>
          <w:pgMar w:top="0" w:right="282" w:bottom="0" w:left="0" w:header="720" w:footer="720" w:gutter="0"/>
          <w:cols w:space="720"/>
          <w:noEndnote/>
        </w:sectPr>
      </w:pPr>
    </w:p>
    <w:p w:rsidR="002D0B3F" w:rsidRDefault="002D0B3F" w:rsidP="002D0B3F">
      <w:pPr>
        <w:framePr w:w="9815" w:wrap="auto" w:hAnchor="text" w:x="1402" w:y="1769"/>
        <w:widowControl w:val="0"/>
        <w:autoSpaceDE w:val="0"/>
        <w:autoSpaceDN w:val="0"/>
        <w:adjustRightInd w:val="0"/>
        <w:snapToGrid w:val="0"/>
        <w:spacing w:after="0" w:line="240" w:lineRule="auto"/>
        <w:rPr>
          <w:rFonts w:ascii="Times New Roman" w:hAnsi="Times New Roman"/>
          <w:sz w:val="24"/>
          <w:szCs w:val="24"/>
        </w:rPr>
      </w:pPr>
    </w:p>
    <w:p w:rsidR="002D0B3F" w:rsidRDefault="002D0B3F" w:rsidP="002D0B3F">
      <w:pPr>
        <w:framePr w:w="596" w:wrap="auto" w:hAnchor="text" w:x="1402" w:y="3025"/>
        <w:widowControl w:val="0"/>
        <w:autoSpaceDE w:val="0"/>
        <w:autoSpaceDN w:val="0"/>
        <w:adjustRightInd w:val="0"/>
        <w:snapToGrid w:val="0"/>
        <w:spacing w:after="0" w:line="240" w:lineRule="auto"/>
        <w:rPr>
          <w:rFonts w:ascii="Times New Roman" w:hAnsi="Times New Roman"/>
          <w:sz w:val="24"/>
          <w:szCs w:val="24"/>
        </w:rPr>
      </w:pPr>
    </w:p>
    <w:p w:rsidR="002D0B3F" w:rsidRDefault="002D0B3F" w:rsidP="002D0B3F">
      <w:pPr>
        <w:framePr w:w="3295" w:wrap="auto" w:hAnchor="text" w:x="1927" w:y="7097"/>
        <w:widowControl w:val="0"/>
        <w:autoSpaceDE w:val="0"/>
        <w:autoSpaceDN w:val="0"/>
        <w:adjustRightInd w:val="0"/>
        <w:snapToGrid w:val="0"/>
        <w:spacing w:after="0" w:line="240" w:lineRule="auto"/>
        <w:rPr>
          <w:rFonts w:ascii="Times New Roman" w:hAnsi="Times New Roman"/>
          <w:sz w:val="24"/>
          <w:szCs w:val="24"/>
        </w:rPr>
      </w:pPr>
    </w:p>
    <w:p w:rsidR="002D0B3F" w:rsidRDefault="002D0B3F" w:rsidP="002D0B3F">
      <w:pPr>
        <w:framePr w:w="1740" w:wrap="auto" w:hAnchor="text" w:x="1927" w:y="8969"/>
        <w:widowControl w:val="0"/>
        <w:autoSpaceDE w:val="0"/>
        <w:autoSpaceDN w:val="0"/>
        <w:adjustRightInd w:val="0"/>
        <w:snapToGri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p>
    <w:tbl>
      <w:tblPr>
        <w:tblpPr w:leftFromText="180" w:rightFromText="180" w:vertAnchor="page" w:horzAnchor="margin" w:tblpXSpec="center" w:tblpY="18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5865"/>
        <w:gridCol w:w="3120"/>
      </w:tblGrid>
      <w:tr w:rsidR="002D0B3F" w:rsidRPr="00C002DE" w:rsidTr="000B124F">
        <w:trPr>
          <w:trHeight w:val="885"/>
        </w:trPr>
        <w:tc>
          <w:tcPr>
            <w:tcW w:w="9660" w:type="dxa"/>
            <w:gridSpan w:val="3"/>
          </w:tcPr>
          <w:p w:rsidR="002D0B3F" w:rsidRPr="00C002DE" w:rsidRDefault="002D0B3F" w:rsidP="000B124F">
            <w:pPr>
              <w:widowControl w:val="0"/>
              <w:autoSpaceDE w:val="0"/>
              <w:autoSpaceDN w:val="0"/>
              <w:adjustRightInd w:val="0"/>
              <w:spacing w:after="0" w:line="240" w:lineRule="auto"/>
              <w:rPr>
                <w:rFonts w:ascii="Arial" w:hAnsi="Arial" w:cs="Arial"/>
                <w:sz w:val="24"/>
                <w:szCs w:val="24"/>
              </w:rPr>
            </w:pPr>
            <w:r w:rsidRPr="00C002DE">
              <w:rPr>
                <w:rFonts w:ascii="Arial" w:hAnsi="Arial" w:cs="Arial"/>
                <w:b/>
                <w:sz w:val="24"/>
                <w:szCs w:val="24"/>
              </w:rPr>
              <w:t>Bid Details: Supply</w:t>
            </w:r>
            <w:r w:rsidR="006C75C0">
              <w:rPr>
                <w:rFonts w:ascii="Arial" w:hAnsi="Arial" w:cs="Arial"/>
                <w:b/>
                <w:sz w:val="24"/>
                <w:szCs w:val="24"/>
              </w:rPr>
              <w:t>, Installation</w:t>
            </w:r>
            <w:r>
              <w:rPr>
                <w:rFonts w:ascii="Arial" w:hAnsi="Arial" w:cs="Arial"/>
                <w:b/>
                <w:sz w:val="24"/>
                <w:szCs w:val="24"/>
              </w:rPr>
              <w:t xml:space="preserve"> &amp; Commissioning</w:t>
            </w:r>
            <w:r w:rsidR="00023539">
              <w:rPr>
                <w:rFonts w:ascii="Arial" w:hAnsi="Arial" w:cs="Arial"/>
                <w:b/>
                <w:sz w:val="24"/>
                <w:szCs w:val="24"/>
              </w:rPr>
              <w:t xml:space="preserve"> of</w:t>
            </w:r>
            <w:r w:rsidR="00AC1984">
              <w:rPr>
                <w:rFonts w:ascii="Arial" w:hAnsi="Arial" w:cs="Arial"/>
                <w:b/>
                <w:sz w:val="24"/>
                <w:szCs w:val="24"/>
              </w:rPr>
              <w:t xml:space="preserve"> </w:t>
            </w:r>
            <w:r w:rsidR="00023539">
              <w:rPr>
                <w:rFonts w:ascii="Arial" w:hAnsi="Arial" w:cs="Arial"/>
                <w:b/>
                <w:sz w:val="24"/>
                <w:szCs w:val="24"/>
              </w:rPr>
              <w:t xml:space="preserve">new </w:t>
            </w:r>
            <w:r w:rsidR="006C75C0">
              <w:rPr>
                <w:rFonts w:ascii="Arial" w:hAnsi="Arial" w:cs="Arial"/>
                <w:b/>
                <w:sz w:val="24"/>
                <w:szCs w:val="24"/>
              </w:rPr>
              <w:t>30k</w:t>
            </w:r>
            <w:r w:rsidRPr="00C002DE">
              <w:rPr>
                <w:rFonts w:ascii="Arial" w:hAnsi="Arial" w:cs="Arial"/>
                <w:b/>
                <w:sz w:val="24"/>
                <w:szCs w:val="24"/>
              </w:rPr>
              <w:t>VA</w:t>
            </w:r>
            <w:r>
              <w:rPr>
                <w:rFonts w:ascii="Arial" w:hAnsi="Arial" w:cs="Arial"/>
                <w:b/>
                <w:sz w:val="24"/>
                <w:szCs w:val="24"/>
              </w:rPr>
              <w:t xml:space="preserve"> Silent</w:t>
            </w:r>
            <w:r w:rsidRPr="00C002DE">
              <w:rPr>
                <w:rFonts w:ascii="Arial" w:hAnsi="Arial" w:cs="Arial"/>
                <w:b/>
                <w:sz w:val="24"/>
                <w:szCs w:val="24"/>
              </w:rPr>
              <w:t xml:space="preserve"> Diesel Generator Set at National Highways &amp; Infrastructure </w:t>
            </w:r>
            <w:r w:rsidR="00A8030B">
              <w:rPr>
                <w:rFonts w:ascii="Arial" w:hAnsi="Arial" w:cs="Arial"/>
                <w:b/>
                <w:sz w:val="24"/>
                <w:szCs w:val="24"/>
              </w:rPr>
              <w:t xml:space="preserve">Development </w:t>
            </w:r>
            <w:r w:rsidRPr="00C002DE">
              <w:rPr>
                <w:rFonts w:ascii="Arial" w:hAnsi="Arial" w:cs="Arial"/>
                <w:b/>
                <w:sz w:val="24"/>
                <w:szCs w:val="24"/>
              </w:rPr>
              <w:t>Corporation Limited, BO-Dimapur, H.No.63/A, 1</w:t>
            </w:r>
            <w:r w:rsidRPr="00C002DE">
              <w:rPr>
                <w:rFonts w:ascii="Arial" w:hAnsi="Arial" w:cs="Arial"/>
                <w:b/>
                <w:sz w:val="24"/>
                <w:szCs w:val="24"/>
                <w:vertAlign w:val="superscript"/>
              </w:rPr>
              <w:t>st</w:t>
            </w:r>
            <w:r w:rsidRPr="00C002DE">
              <w:rPr>
                <w:rFonts w:ascii="Arial" w:hAnsi="Arial" w:cs="Arial"/>
                <w:b/>
                <w:sz w:val="24"/>
                <w:szCs w:val="24"/>
              </w:rPr>
              <w:t xml:space="preserve"> Floor, Behind City Tower Building, NST Colony, Dimapur-797112, Nagaland</w:t>
            </w:r>
          </w:p>
        </w:tc>
      </w:tr>
      <w:tr w:rsidR="002D0B3F" w:rsidRPr="00C002DE" w:rsidTr="000B124F">
        <w:trPr>
          <w:trHeight w:val="600"/>
        </w:trPr>
        <w:tc>
          <w:tcPr>
            <w:tcW w:w="675" w:type="dxa"/>
          </w:tcPr>
          <w:p w:rsidR="002D0B3F" w:rsidRPr="00C002DE" w:rsidRDefault="002D0B3F" w:rsidP="000B124F">
            <w:pPr>
              <w:widowControl w:val="0"/>
              <w:autoSpaceDE w:val="0"/>
              <w:autoSpaceDN w:val="0"/>
              <w:adjustRightInd w:val="0"/>
              <w:spacing w:after="0" w:line="240" w:lineRule="auto"/>
              <w:rPr>
                <w:rFonts w:ascii="Arial" w:hAnsi="Arial" w:cs="Arial"/>
                <w:sz w:val="24"/>
                <w:szCs w:val="24"/>
              </w:rPr>
            </w:pPr>
            <w:r w:rsidRPr="00C002DE">
              <w:rPr>
                <w:rFonts w:ascii="Arial" w:hAnsi="Arial" w:cs="Arial"/>
                <w:sz w:val="24"/>
                <w:szCs w:val="24"/>
              </w:rPr>
              <w:t>1.</w:t>
            </w:r>
          </w:p>
        </w:tc>
        <w:tc>
          <w:tcPr>
            <w:tcW w:w="5865" w:type="dxa"/>
          </w:tcPr>
          <w:p w:rsidR="002D0B3F" w:rsidRPr="00C002DE" w:rsidRDefault="002D0B3F" w:rsidP="000B124F">
            <w:pPr>
              <w:widowControl w:val="0"/>
              <w:autoSpaceDE w:val="0"/>
              <w:autoSpaceDN w:val="0"/>
              <w:adjustRightInd w:val="0"/>
              <w:spacing w:after="0" w:line="240" w:lineRule="auto"/>
              <w:jc w:val="both"/>
              <w:rPr>
                <w:rFonts w:ascii="Arial" w:hAnsi="Arial" w:cs="Arial"/>
                <w:sz w:val="24"/>
                <w:szCs w:val="24"/>
              </w:rPr>
            </w:pPr>
            <w:r w:rsidRPr="00C002DE">
              <w:rPr>
                <w:rFonts w:ascii="Arial" w:hAnsi="Arial" w:cs="Arial"/>
                <w:sz w:val="24"/>
                <w:szCs w:val="24"/>
              </w:rPr>
              <w:t>Date of commencement of Bidding Process</w:t>
            </w:r>
          </w:p>
        </w:tc>
        <w:tc>
          <w:tcPr>
            <w:tcW w:w="3120" w:type="dxa"/>
          </w:tcPr>
          <w:p w:rsidR="002D0B3F" w:rsidRPr="00C002DE" w:rsidRDefault="00F3035F" w:rsidP="00DD5B0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04/01</w:t>
            </w:r>
            <w:r w:rsidR="002D0B3F" w:rsidRPr="00C002DE">
              <w:rPr>
                <w:rFonts w:ascii="Arial" w:hAnsi="Arial" w:cs="Arial"/>
                <w:sz w:val="24"/>
                <w:szCs w:val="24"/>
              </w:rPr>
              <w:t>/201</w:t>
            </w:r>
            <w:r w:rsidR="00DD5B01">
              <w:rPr>
                <w:rFonts w:ascii="Arial" w:hAnsi="Arial" w:cs="Arial"/>
                <w:sz w:val="24"/>
                <w:szCs w:val="24"/>
              </w:rPr>
              <w:t>6</w:t>
            </w:r>
            <w:r w:rsidR="002D0B3F" w:rsidRPr="00C002DE">
              <w:rPr>
                <w:rFonts w:ascii="Arial" w:hAnsi="Arial" w:cs="Arial"/>
                <w:sz w:val="24"/>
                <w:szCs w:val="24"/>
              </w:rPr>
              <w:t>.</w:t>
            </w:r>
          </w:p>
        </w:tc>
      </w:tr>
      <w:tr w:rsidR="002D0B3F" w:rsidRPr="00C002DE" w:rsidTr="000B124F">
        <w:trPr>
          <w:trHeight w:val="360"/>
        </w:trPr>
        <w:tc>
          <w:tcPr>
            <w:tcW w:w="675" w:type="dxa"/>
          </w:tcPr>
          <w:p w:rsidR="002D0B3F" w:rsidRPr="00C002DE" w:rsidRDefault="002D0B3F" w:rsidP="000B124F">
            <w:pPr>
              <w:widowControl w:val="0"/>
              <w:autoSpaceDE w:val="0"/>
              <w:autoSpaceDN w:val="0"/>
              <w:adjustRightInd w:val="0"/>
              <w:spacing w:after="0" w:line="240" w:lineRule="auto"/>
              <w:rPr>
                <w:rFonts w:ascii="Arial" w:hAnsi="Arial" w:cs="Arial"/>
                <w:sz w:val="24"/>
                <w:szCs w:val="24"/>
              </w:rPr>
            </w:pPr>
            <w:r w:rsidRPr="00C002DE">
              <w:rPr>
                <w:rFonts w:ascii="Arial" w:hAnsi="Arial" w:cs="Arial"/>
                <w:sz w:val="24"/>
                <w:szCs w:val="24"/>
              </w:rPr>
              <w:t>3.</w:t>
            </w:r>
          </w:p>
        </w:tc>
        <w:tc>
          <w:tcPr>
            <w:tcW w:w="5865" w:type="dxa"/>
          </w:tcPr>
          <w:p w:rsidR="002D0B3F" w:rsidRPr="00C002DE" w:rsidRDefault="002D0B3F" w:rsidP="000B124F">
            <w:pPr>
              <w:widowControl w:val="0"/>
              <w:autoSpaceDE w:val="0"/>
              <w:autoSpaceDN w:val="0"/>
              <w:adjustRightInd w:val="0"/>
              <w:spacing w:after="0" w:line="240" w:lineRule="auto"/>
              <w:jc w:val="both"/>
              <w:rPr>
                <w:rFonts w:ascii="Arial" w:hAnsi="Arial" w:cs="Arial"/>
                <w:sz w:val="24"/>
                <w:szCs w:val="24"/>
              </w:rPr>
            </w:pPr>
            <w:r w:rsidRPr="00C002DE">
              <w:rPr>
                <w:rFonts w:ascii="Arial" w:hAnsi="Arial" w:cs="Arial"/>
                <w:sz w:val="24"/>
                <w:szCs w:val="24"/>
              </w:rPr>
              <w:t>Last date</w:t>
            </w:r>
            <w:r>
              <w:rPr>
                <w:rFonts w:ascii="Arial" w:hAnsi="Arial" w:cs="Arial"/>
                <w:sz w:val="24"/>
                <w:szCs w:val="24"/>
              </w:rPr>
              <w:t xml:space="preserve"> </w:t>
            </w:r>
            <w:r w:rsidRPr="00C002DE">
              <w:rPr>
                <w:rFonts w:ascii="Arial" w:hAnsi="Arial" w:cs="Arial"/>
                <w:sz w:val="24"/>
                <w:szCs w:val="24"/>
              </w:rPr>
              <w:t>for receipt of queries from vendors for Clarifications</w:t>
            </w:r>
            <w:r>
              <w:rPr>
                <w:rFonts w:ascii="Arial" w:hAnsi="Arial" w:cs="Arial"/>
                <w:sz w:val="24"/>
                <w:szCs w:val="24"/>
              </w:rPr>
              <w:t xml:space="preserve"> &amp; Site visit by Vendors.</w:t>
            </w:r>
          </w:p>
        </w:tc>
        <w:tc>
          <w:tcPr>
            <w:tcW w:w="3120" w:type="dxa"/>
          </w:tcPr>
          <w:p w:rsidR="002D0B3F" w:rsidRPr="00C002DE" w:rsidRDefault="00F3035F" w:rsidP="005B7BC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w:t>
            </w:r>
            <w:r w:rsidR="005B7BC3">
              <w:rPr>
                <w:rFonts w:ascii="Arial" w:hAnsi="Arial" w:cs="Arial"/>
                <w:sz w:val="24"/>
                <w:szCs w:val="24"/>
              </w:rPr>
              <w:t>2</w:t>
            </w:r>
            <w:r w:rsidR="002D0B3F">
              <w:rPr>
                <w:rFonts w:ascii="Arial" w:hAnsi="Arial" w:cs="Arial"/>
                <w:sz w:val="24"/>
                <w:szCs w:val="24"/>
              </w:rPr>
              <w:t>/01/2016</w:t>
            </w:r>
          </w:p>
        </w:tc>
      </w:tr>
      <w:tr w:rsidR="002D0B3F" w:rsidRPr="00C002DE" w:rsidTr="000B124F">
        <w:trPr>
          <w:trHeight w:val="420"/>
        </w:trPr>
        <w:tc>
          <w:tcPr>
            <w:tcW w:w="675" w:type="dxa"/>
          </w:tcPr>
          <w:p w:rsidR="002D0B3F" w:rsidRPr="00C002DE" w:rsidRDefault="002D0B3F" w:rsidP="000B124F">
            <w:pPr>
              <w:widowControl w:val="0"/>
              <w:autoSpaceDE w:val="0"/>
              <w:autoSpaceDN w:val="0"/>
              <w:adjustRightInd w:val="0"/>
              <w:spacing w:after="0" w:line="240" w:lineRule="auto"/>
              <w:rPr>
                <w:rFonts w:ascii="Arial" w:hAnsi="Arial" w:cs="Arial"/>
                <w:sz w:val="24"/>
                <w:szCs w:val="24"/>
              </w:rPr>
            </w:pPr>
            <w:r w:rsidRPr="00C002DE">
              <w:rPr>
                <w:rFonts w:ascii="Arial" w:hAnsi="Arial" w:cs="Arial"/>
                <w:sz w:val="24"/>
                <w:szCs w:val="24"/>
              </w:rPr>
              <w:t>4.</w:t>
            </w:r>
          </w:p>
        </w:tc>
        <w:tc>
          <w:tcPr>
            <w:tcW w:w="5865" w:type="dxa"/>
          </w:tcPr>
          <w:p w:rsidR="002D0B3F" w:rsidRPr="00C002DE" w:rsidRDefault="002D0B3F" w:rsidP="000B124F">
            <w:pPr>
              <w:widowControl w:val="0"/>
              <w:autoSpaceDE w:val="0"/>
              <w:autoSpaceDN w:val="0"/>
              <w:adjustRightInd w:val="0"/>
              <w:spacing w:after="0" w:line="240" w:lineRule="auto"/>
              <w:jc w:val="both"/>
              <w:rPr>
                <w:rFonts w:ascii="Arial" w:hAnsi="Arial" w:cs="Arial"/>
                <w:sz w:val="24"/>
                <w:szCs w:val="24"/>
              </w:rPr>
            </w:pPr>
            <w:r w:rsidRPr="00C002DE">
              <w:rPr>
                <w:rFonts w:ascii="Arial" w:hAnsi="Arial" w:cs="Arial"/>
                <w:sz w:val="24"/>
                <w:szCs w:val="24"/>
              </w:rPr>
              <w:t xml:space="preserve">Last date </w:t>
            </w:r>
            <w:r>
              <w:rPr>
                <w:rFonts w:ascii="Arial" w:hAnsi="Arial" w:cs="Arial"/>
                <w:sz w:val="24"/>
                <w:szCs w:val="24"/>
              </w:rPr>
              <w:t>and time of</w:t>
            </w:r>
            <w:r w:rsidRPr="00C002DE">
              <w:rPr>
                <w:rFonts w:ascii="Arial" w:hAnsi="Arial" w:cs="Arial"/>
                <w:sz w:val="24"/>
                <w:szCs w:val="24"/>
              </w:rPr>
              <w:t xml:space="preserve"> submission</w:t>
            </w:r>
          </w:p>
        </w:tc>
        <w:tc>
          <w:tcPr>
            <w:tcW w:w="3120" w:type="dxa"/>
          </w:tcPr>
          <w:p w:rsidR="002D0B3F" w:rsidRPr="00C002DE" w:rsidRDefault="00F3035F" w:rsidP="00BB30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w:t>
            </w:r>
            <w:r w:rsidR="00BB30A9">
              <w:rPr>
                <w:rFonts w:ascii="Arial" w:hAnsi="Arial" w:cs="Arial"/>
                <w:sz w:val="24"/>
                <w:szCs w:val="24"/>
              </w:rPr>
              <w:t>8</w:t>
            </w:r>
            <w:r w:rsidR="002D0B3F">
              <w:rPr>
                <w:rFonts w:ascii="Arial" w:hAnsi="Arial" w:cs="Arial"/>
                <w:sz w:val="24"/>
                <w:szCs w:val="24"/>
              </w:rPr>
              <w:t>/01/2016 1</w:t>
            </w:r>
            <w:r w:rsidR="00BB30A9">
              <w:rPr>
                <w:rFonts w:ascii="Arial" w:hAnsi="Arial" w:cs="Arial"/>
                <w:sz w:val="24"/>
                <w:szCs w:val="24"/>
              </w:rPr>
              <w:t>5</w:t>
            </w:r>
            <w:r w:rsidR="002D0B3F">
              <w:rPr>
                <w:rFonts w:ascii="Arial" w:hAnsi="Arial" w:cs="Arial"/>
                <w:sz w:val="24"/>
                <w:szCs w:val="24"/>
              </w:rPr>
              <w:t>.00 Hrs</w:t>
            </w:r>
          </w:p>
        </w:tc>
      </w:tr>
      <w:tr w:rsidR="002D0B3F" w:rsidRPr="00C002DE" w:rsidTr="000B124F">
        <w:trPr>
          <w:trHeight w:val="435"/>
        </w:trPr>
        <w:tc>
          <w:tcPr>
            <w:tcW w:w="675" w:type="dxa"/>
          </w:tcPr>
          <w:p w:rsidR="002D0B3F" w:rsidRPr="00C002DE" w:rsidRDefault="002D0B3F" w:rsidP="000B124F">
            <w:pPr>
              <w:widowControl w:val="0"/>
              <w:autoSpaceDE w:val="0"/>
              <w:autoSpaceDN w:val="0"/>
              <w:adjustRightInd w:val="0"/>
              <w:spacing w:after="0" w:line="240" w:lineRule="auto"/>
              <w:rPr>
                <w:rFonts w:ascii="Arial" w:hAnsi="Arial" w:cs="Arial"/>
                <w:sz w:val="24"/>
                <w:szCs w:val="24"/>
              </w:rPr>
            </w:pPr>
            <w:r w:rsidRPr="00C002DE">
              <w:rPr>
                <w:rFonts w:ascii="Arial" w:hAnsi="Arial" w:cs="Arial"/>
                <w:sz w:val="24"/>
                <w:szCs w:val="24"/>
              </w:rPr>
              <w:t>5.</w:t>
            </w:r>
          </w:p>
        </w:tc>
        <w:tc>
          <w:tcPr>
            <w:tcW w:w="5865" w:type="dxa"/>
          </w:tcPr>
          <w:p w:rsidR="002D0B3F" w:rsidRPr="00C002DE" w:rsidRDefault="002D0B3F" w:rsidP="000B124F">
            <w:pPr>
              <w:widowControl w:val="0"/>
              <w:autoSpaceDE w:val="0"/>
              <w:autoSpaceDN w:val="0"/>
              <w:adjustRightInd w:val="0"/>
              <w:spacing w:after="0" w:line="240" w:lineRule="auto"/>
              <w:jc w:val="both"/>
              <w:rPr>
                <w:rFonts w:ascii="Arial" w:hAnsi="Arial" w:cs="Arial"/>
                <w:sz w:val="24"/>
                <w:szCs w:val="24"/>
              </w:rPr>
            </w:pPr>
            <w:r w:rsidRPr="00C002DE">
              <w:rPr>
                <w:rFonts w:ascii="Arial" w:hAnsi="Arial" w:cs="Arial"/>
                <w:sz w:val="24"/>
                <w:szCs w:val="24"/>
              </w:rPr>
              <w:t>Date and time of Opening of Technical Bid</w:t>
            </w:r>
          </w:p>
        </w:tc>
        <w:tc>
          <w:tcPr>
            <w:tcW w:w="3120" w:type="dxa"/>
          </w:tcPr>
          <w:p w:rsidR="002D0B3F" w:rsidRPr="00C002DE" w:rsidRDefault="00F3035F" w:rsidP="00802CF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w:t>
            </w:r>
            <w:r w:rsidR="00BB30A9">
              <w:rPr>
                <w:rFonts w:ascii="Arial" w:hAnsi="Arial" w:cs="Arial"/>
                <w:sz w:val="24"/>
                <w:szCs w:val="24"/>
              </w:rPr>
              <w:t>8</w:t>
            </w:r>
            <w:r w:rsidR="002D0B3F">
              <w:rPr>
                <w:rFonts w:ascii="Arial" w:hAnsi="Arial" w:cs="Arial"/>
                <w:sz w:val="24"/>
                <w:szCs w:val="24"/>
              </w:rPr>
              <w:t>/01/2016 15.</w:t>
            </w:r>
            <w:r w:rsidR="00802CF1">
              <w:rPr>
                <w:rFonts w:ascii="Arial" w:hAnsi="Arial" w:cs="Arial"/>
                <w:sz w:val="24"/>
                <w:szCs w:val="24"/>
              </w:rPr>
              <w:t>3</w:t>
            </w:r>
            <w:r w:rsidR="002D0B3F">
              <w:rPr>
                <w:rFonts w:ascii="Arial" w:hAnsi="Arial" w:cs="Arial"/>
                <w:sz w:val="24"/>
                <w:szCs w:val="24"/>
              </w:rPr>
              <w:t>0 Hrs</w:t>
            </w:r>
          </w:p>
        </w:tc>
      </w:tr>
      <w:tr w:rsidR="002D0B3F" w:rsidRPr="00C002DE" w:rsidTr="000B124F">
        <w:trPr>
          <w:trHeight w:val="360"/>
        </w:trPr>
        <w:tc>
          <w:tcPr>
            <w:tcW w:w="675" w:type="dxa"/>
          </w:tcPr>
          <w:p w:rsidR="002D0B3F" w:rsidRPr="00C002DE" w:rsidRDefault="002D0B3F" w:rsidP="000B124F">
            <w:pPr>
              <w:widowControl w:val="0"/>
              <w:autoSpaceDE w:val="0"/>
              <w:autoSpaceDN w:val="0"/>
              <w:adjustRightInd w:val="0"/>
              <w:spacing w:after="0" w:line="240" w:lineRule="auto"/>
              <w:rPr>
                <w:rFonts w:ascii="Arial" w:hAnsi="Arial" w:cs="Arial"/>
                <w:sz w:val="24"/>
                <w:szCs w:val="24"/>
              </w:rPr>
            </w:pPr>
            <w:r w:rsidRPr="00C002DE">
              <w:rPr>
                <w:rFonts w:ascii="Arial" w:hAnsi="Arial" w:cs="Arial"/>
                <w:sz w:val="24"/>
                <w:szCs w:val="24"/>
              </w:rPr>
              <w:t>6.</w:t>
            </w:r>
          </w:p>
        </w:tc>
        <w:tc>
          <w:tcPr>
            <w:tcW w:w="5865" w:type="dxa"/>
          </w:tcPr>
          <w:p w:rsidR="002D0B3F" w:rsidRPr="00C002DE" w:rsidRDefault="002D0B3F" w:rsidP="000B124F">
            <w:pPr>
              <w:widowControl w:val="0"/>
              <w:autoSpaceDE w:val="0"/>
              <w:autoSpaceDN w:val="0"/>
              <w:adjustRightInd w:val="0"/>
              <w:spacing w:after="0" w:line="240" w:lineRule="auto"/>
              <w:jc w:val="both"/>
              <w:rPr>
                <w:rFonts w:ascii="Arial" w:hAnsi="Arial" w:cs="Arial"/>
                <w:sz w:val="24"/>
                <w:szCs w:val="24"/>
              </w:rPr>
            </w:pPr>
            <w:r w:rsidRPr="00C002DE">
              <w:rPr>
                <w:rFonts w:ascii="Arial" w:hAnsi="Arial" w:cs="Arial"/>
                <w:sz w:val="24"/>
                <w:szCs w:val="24"/>
              </w:rPr>
              <w:t>Date and time of Opening of Commercial Bid</w:t>
            </w:r>
          </w:p>
        </w:tc>
        <w:tc>
          <w:tcPr>
            <w:tcW w:w="3120" w:type="dxa"/>
          </w:tcPr>
          <w:p w:rsidR="002D0B3F" w:rsidRPr="00C002DE" w:rsidRDefault="00F3035F" w:rsidP="000B124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20</w:t>
            </w:r>
            <w:r w:rsidR="002D0B3F">
              <w:rPr>
                <w:rFonts w:ascii="Arial" w:hAnsi="Arial" w:cs="Arial"/>
                <w:sz w:val="24"/>
                <w:szCs w:val="24"/>
              </w:rPr>
              <w:t>/01/2016  12.00 Hrs</w:t>
            </w:r>
          </w:p>
        </w:tc>
      </w:tr>
      <w:tr w:rsidR="002D0B3F" w:rsidRPr="00C002DE" w:rsidTr="000B124F">
        <w:trPr>
          <w:trHeight w:val="360"/>
        </w:trPr>
        <w:tc>
          <w:tcPr>
            <w:tcW w:w="675" w:type="dxa"/>
          </w:tcPr>
          <w:p w:rsidR="002D0B3F" w:rsidRPr="00C002DE" w:rsidRDefault="002D0B3F" w:rsidP="000B124F">
            <w:pPr>
              <w:widowControl w:val="0"/>
              <w:autoSpaceDE w:val="0"/>
              <w:autoSpaceDN w:val="0"/>
              <w:adjustRightInd w:val="0"/>
              <w:spacing w:after="0" w:line="240" w:lineRule="auto"/>
              <w:rPr>
                <w:rFonts w:ascii="Arial" w:hAnsi="Arial" w:cs="Arial"/>
                <w:sz w:val="24"/>
                <w:szCs w:val="24"/>
              </w:rPr>
            </w:pPr>
            <w:r w:rsidRPr="00C002DE">
              <w:rPr>
                <w:rFonts w:ascii="Arial" w:hAnsi="Arial" w:cs="Arial"/>
                <w:sz w:val="24"/>
                <w:szCs w:val="24"/>
              </w:rPr>
              <w:t>7.</w:t>
            </w:r>
          </w:p>
        </w:tc>
        <w:tc>
          <w:tcPr>
            <w:tcW w:w="5865" w:type="dxa"/>
          </w:tcPr>
          <w:p w:rsidR="002D0B3F" w:rsidRPr="00C002DE" w:rsidRDefault="002D0B3F" w:rsidP="000B124F">
            <w:pPr>
              <w:widowControl w:val="0"/>
              <w:autoSpaceDE w:val="0"/>
              <w:autoSpaceDN w:val="0"/>
              <w:adjustRightInd w:val="0"/>
              <w:spacing w:after="0" w:line="240" w:lineRule="auto"/>
              <w:jc w:val="both"/>
              <w:rPr>
                <w:rFonts w:ascii="Arial" w:hAnsi="Arial" w:cs="Arial"/>
                <w:sz w:val="24"/>
                <w:szCs w:val="24"/>
              </w:rPr>
            </w:pPr>
            <w:r w:rsidRPr="00C002DE">
              <w:rPr>
                <w:rFonts w:ascii="Arial" w:hAnsi="Arial" w:cs="Arial"/>
                <w:sz w:val="24"/>
                <w:szCs w:val="24"/>
              </w:rPr>
              <w:t>Place of Opening of Bids</w:t>
            </w:r>
          </w:p>
        </w:tc>
        <w:tc>
          <w:tcPr>
            <w:tcW w:w="3120" w:type="dxa"/>
          </w:tcPr>
          <w:p w:rsidR="002D0B3F" w:rsidRPr="00C002DE" w:rsidRDefault="002D0B3F" w:rsidP="000B124F">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H/no.63/A, 1</w:t>
            </w:r>
            <w:r w:rsidRPr="00B53EEA">
              <w:rPr>
                <w:rFonts w:ascii="Arial" w:hAnsi="Arial" w:cs="Arial"/>
                <w:sz w:val="24"/>
                <w:szCs w:val="24"/>
                <w:vertAlign w:val="superscript"/>
              </w:rPr>
              <w:t>st</w:t>
            </w:r>
            <w:r>
              <w:rPr>
                <w:rFonts w:ascii="Arial" w:hAnsi="Arial" w:cs="Arial"/>
                <w:sz w:val="24"/>
                <w:szCs w:val="24"/>
              </w:rPr>
              <w:t xml:space="preserve"> floor, Behind City Tower Building, NST Colony, Dimapur-797112, Nagaland.</w:t>
            </w:r>
          </w:p>
        </w:tc>
      </w:tr>
      <w:tr w:rsidR="002D0B3F" w:rsidRPr="00C002DE" w:rsidTr="000B124F">
        <w:trPr>
          <w:trHeight w:val="360"/>
        </w:trPr>
        <w:tc>
          <w:tcPr>
            <w:tcW w:w="675" w:type="dxa"/>
          </w:tcPr>
          <w:p w:rsidR="002D0B3F" w:rsidRPr="00C002DE" w:rsidRDefault="002D0B3F" w:rsidP="000B124F">
            <w:pPr>
              <w:widowControl w:val="0"/>
              <w:autoSpaceDE w:val="0"/>
              <w:autoSpaceDN w:val="0"/>
              <w:adjustRightInd w:val="0"/>
              <w:spacing w:after="0" w:line="240" w:lineRule="auto"/>
              <w:rPr>
                <w:rFonts w:ascii="Arial" w:hAnsi="Arial" w:cs="Arial"/>
                <w:sz w:val="24"/>
                <w:szCs w:val="24"/>
              </w:rPr>
            </w:pPr>
            <w:r w:rsidRPr="00C002DE">
              <w:rPr>
                <w:rFonts w:ascii="Arial" w:hAnsi="Arial" w:cs="Arial"/>
                <w:sz w:val="24"/>
                <w:szCs w:val="24"/>
              </w:rPr>
              <w:t>8.</w:t>
            </w:r>
          </w:p>
        </w:tc>
        <w:tc>
          <w:tcPr>
            <w:tcW w:w="5865" w:type="dxa"/>
          </w:tcPr>
          <w:p w:rsidR="002D0B3F" w:rsidRPr="00C002DE" w:rsidRDefault="002D0B3F" w:rsidP="000B124F">
            <w:pPr>
              <w:widowControl w:val="0"/>
              <w:autoSpaceDE w:val="0"/>
              <w:autoSpaceDN w:val="0"/>
              <w:adjustRightInd w:val="0"/>
              <w:spacing w:after="0" w:line="240" w:lineRule="auto"/>
              <w:jc w:val="both"/>
              <w:rPr>
                <w:rFonts w:ascii="Arial" w:hAnsi="Arial" w:cs="Arial"/>
                <w:sz w:val="24"/>
                <w:szCs w:val="24"/>
              </w:rPr>
            </w:pPr>
            <w:r w:rsidRPr="00C002DE">
              <w:rPr>
                <w:rFonts w:ascii="Arial" w:hAnsi="Arial" w:cs="Arial"/>
                <w:sz w:val="24"/>
                <w:szCs w:val="24"/>
              </w:rPr>
              <w:t>Address for communication</w:t>
            </w:r>
          </w:p>
        </w:tc>
        <w:tc>
          <w:tcPr>
            <w:tcW w:w="3120" w:type="dxa"/>
          </w:tcPr>
          <w:p w:rsidR="002D0B3F" w:rsidRPr="00C002DE" w:rsidRDefault="002D0B3F" w:rsidP="000B124F">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H/no.63/A, 1</w:t>
            </w:r>
            <w:r w:rsidRPr="00B53EEA">
              <w:rPr>
                <w:rFonts w:ascii="Arial" w:hAnsi="Arial" w:cs="Arial"/>
                <w:sz w:val="24"/>
                <w:szCs w:val="24"/>
                <w:vertAlign w:val="superscript"/>
              </w:rPr>
              <w:t>st</w:t>
            </w:r>
            <w:r>
              <w:rPr>
                <w:rFonts w:ascii="Arial" w:hAnsi="Arial" w:cs="Arial"/>
                <w:sz w:val="24"/>
                <w:szCs w:val="24"/>
              </w:rPr>
              <w:t xml:space="preserve"> floor, Behind City Tower Building, NST Colony, Dimapur-797112, Nagaland.</w:t>
            </w:r>
          </w:p>
        </w:tc>
      </w:tr>
      <w:tr w:rsidR="002D0B3F" w:rsidRPr="00C002DE" w:rsidTr="000B124F">
        <w:trPr>
          <w:trHeight w:val="360"/>
        </w:trPr>
        <w:tc>
          <w:tcPr>
            <w:tcW w:w="675" w:type="dxa"/>
          </w:tcPr>
          <w:p w:rsidR="002D0B3F" w:rsidRPr="00C002DE" w:rsidRDefault="002D0B3F" w:rsidP="000B124F">
            <w:pPr>
              <w:widowControl w:val="0"/>
              <w:autoSpaceDE w:val="0"/>
              <w:autoSpaceDN w:val="0"/>
              <w:adjustRightInd w:val="0"/>
              <w:spacing w:after="0" w:line="240" w:lineRule="auto"/>
              <w:rPr>
                <w:rFonts w:ascii="Arial" w:hAnsi="Arial" w:cs="Arial"/>
                <w:sz w:val="24"/>
                <w:szCs w:val="24"/>
              </w:rPr>
            </w:pPr>
            <w:r w:rsidRPr="00C002DE">
              <w:rPr>
                <w:rFonts w:ascii="Arial" w:hAnsi="Arial" w:cs="Arial"/>
                <w:sz w:val="24"/>
                <w:szCs w:val="24"/>
              </w:rPr>
              <w:t>9.</w:t>
            </w:r>
          </w:p>
        </w:tc>
        <w:tc>
          <w:tcPr>
            <w:tcW w:w="5865" w:type="dxa"/>
          </w:tcPr>
          <w:p w:rsidR="002D0B3F" w:rsidRPr="00C002DE" w:rsidRDefault="002D0B3F" w:rsidP="000B124F">
            <w:pPr>
              <w:widowControl w:val="0"/>
              <w:autoSpaceDE w:val="0"/>
              <w:autoSpaceDN w:val="0"/>
              <w:adjustRightInd w:val="0"/>
              <w:spacing w:after="0" w:line="240" w:lineRule="auto"/>
              <w:jc w:val="both"/>
              <w:rPr>
                <w:rFonts w:ascii="Arial" w:hAnsi="Arial" w:cs="Arial"/>
                <w:sz w:val="24"/>
                <w:szCs w:val="24"/>
              </w:rPr>
            </w:pPr>
            <w:r w:rsidRPr="00C002DE">
              <w:rPr>
                <w:rFonts w:ascii="Arial" w:hAnsi="Arial" w:cs="Arial"/>
                <w:sz w:val="24"/>
                <w:szCs w:val="24"/>
              </w:rPr>
              <w:t>EMD</w:t>
            </w:r>
          </w:p>
        </w:tc>
        <w:tc>
          <w:tcPr>
            <w:tcW w:w="3120" w:type="dxa"/>
          </w:tcPr>
          <w:p w:rsidR="002D0B3F" w:rsidRPr="00C002DE" w:rsidRDefault="002D0B3F" w:rsidP="000B124F">
            <w:pPr>
              <w:widowControl w:val="0"/>
              <w:autoSpaceDE w:val="0"/>
              <w:autoSpaceDN w:val="0"/>
              <w:adjustRightInd w:val="0"/>
              <w:spacing w:after="0" w:line="240" w:lineRule="auto"/>
              <w:rPr>
                <w:rFonts w:ascii="Arial" w:hAnsi="Arial" w:cs="Arial"/>
                <w:sz w:val="24"/>
                <w:szCs w:val="24"/>
              </w:rPr>
            </w:pPr>
            <w:r w:rsidRPr="00C002DE">
              <w:rPr>
                <w:rFonts w:ascii="Arial" w:hAnsi="Arial" w:cs="Arial"/>
                <w:sz w:val="24"/>
                <w:szCs w:val="24"/>
              </w:rPr>
              <w:t>Rs.</w:t>
            </w:r>
            <w:r>
              <w:rPr>
                <w:rFonts w:ascii="Arial" w:hAnsi="Arial" w:cs="Arial"/>
                <w:sz w:val="24"/>
                <w:szCs w:val="24"/>
              </w:rPr>
              <w:t>10,</w:t>
            </w:r>
            <w:r w:rsidRPr="00C002DE">
              <w:rPr>
                <w:rFonts w:ascii="Arial" w:hAnsi="Arial" w:cs="Arial"/>
                <w:sz w:val="24"/>
                <w:szCs w:val="24"/>
              </w:rPr>
              <w:t xml:space="preserve">000.00 in the form of Demand Draft in favour of </w:t>
            </w:r>
            <w:r>
              <w:rPr>
                <w:rFonts w:ascii="Arial" w:hAnsi="Arial" w:cs="Arial"/>
                <w:sz w:val="24"/>
                <w:szCs w:val="24"/>
              </w:rPr>
              <w:t xml:space="preserve">General Manager of (Projects), National Highways and Infrastructure Development Corporation Limited, Dimapur Branch, Nagaland-797112 Payable at Dimapur. </w:t>
            </w:r>
          </w:p>
        </w:tc>
      </w:tr>
    </w:tbl>
    <w:p w:rsidR="002D0B3F" w:rsidRPr="00C002DE" w:rsidRDefault="002D0B3F" w:rsidP="002D0B3F">
      <w:pPr>
        <w:widowControl w:val="0"/>
        <w:autoSpaceDE w:val="0"/>
        <w:autoSpaceDN w:val="0"/>
        <w:adjustRightInd w:val="0"/>
        <w:spacing w:after="0" w:line="240" w:lineRule="auto"/>
        <w:rPr>
          <w:rFonts w:ascii="Arial" w:hAnsi="Arial" w:cs="Arial"/>
          <w:sz w:val="24"/>
          <w:szCs w:val="24"/>
        </w:rPr>
      </w:pPr>
      <w:r w:rsidRPr="00C002DE">
        <w:rPr>
          <w:rFonts w:ascii="Arial" w:hAnsi="Arial" w:cs="Arial"/>
          <w:sz w:val="24"/>
          <w:szCs w:val="24"/>
        </w:rPr>
        <w:tab/>
      </w: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Pr="00C002DE" w:rsidRDefault="002D0B3F" w:rsidP="002D0B3F">
      <w:pPr>
        <w:widowControl w:val="0"/>
        <w:autoSpaceDE w:val="0"/>
        <w:autoSpaceDN w:val="0"/>
        <w:adjustRightInd w:val="0"/>
        <w:spacing w:after="0" w:line="240" w:lineRule="auto"/>
        <w:rPr>
          <w:rFonts w:ascii="Arial" w:hAnsi="Arial" w:cs="Arial"/>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sectPr w:rsidR="002D0B3F">
          <w:pgSz w:w="11906" w:h="15407"/>
          <w:pgMar w:top="0" w:right="0" w:bottom="0" w:left="0" w:header="720" w:footer="720" w:gutter="0"/>
          <w:cols w:space="720"/>
          <w:docGrid w:type="lines"/>
        </w:sectPr>
      </w:pPr>
    </w:p>
    <w:p w:rsidR="002D0B3F" w:rsidRPr="003877D0" w:rsidRDefault="002D0B3F" w:rsidP="002D0B3F">
      <w:pPr>
        <w:framePr w:w="9572" w:wrap="auto" w:hAnchor="text" w:x="1402" w:y="3921"/>
        <w:widowControl w:val="0"/>
        <w:autoSpaceDE w:val="0"/>
        <w:autoSpaceDN w:val="0"/>
        <w:adjustRightInd w:val="0"/>
        <w:snapToGrid w:val="0"/>
        <w:spacing w:after="0" w:line="240" w:lineRule="auto"/>
        <w:jc w:val="both"/>
        <w:rPr>
          <w:rFonts w:ascii="Arial" w:hAnsi="Arial" w:cs="Arial"/>
          <w:color w:val="000000"/>
          <w:sz w:val="21"/>
          <w:szCs w:val="21"/>
        </w:rPr>
      </w:pPr>
      <w:r>
        <w:rPr>
          <w:rFonts w:ascii="Arial" w:hAnsi="Arial" w:cs="Arial"/>
          <w:color w:val="000000"/>
          <w:sz w:val="21"/>
          <w:szCs w:val="21"/>
        </w:rPr>
        <w:lastRenderedPageBreak/>
        <w:t>National Highways &amp; Infrastructure Development Corporation Limited, BO-Dimapur, H/no.63/A, 1</w:t>
      </w:r>
      <w:r w:rsidRPr="002D19E5">
        <w:rPr>
          <w:rFonts w:ascii="Arial" w:hAnsi="Arial" w:cs="Arial"/>
          <w:color w:val="000000"/>
          <w:sz w:val="21"/>
          <w:szCs w:val="21"/>
          <w:vertAlign w:val="superscript"/>
        </w:rPr>
        <w:t>st</w:t>
      </w:r>
      <w:r>
        <w:rPr>
          <w:rFonts w:ascii="Arial" w:hAnsi="Arial" w:cs="Arial"/>
          <w:color w:val="000000"/>
          <w:sz w:val="21"/>
          <w:szCs w:val="21"/>
        </w:rPr>
        <w:t xml:space="preserve"> Floor, Behind City Tower Building, NST colony, Dimapur-797112, Nagaland Invites sealed tender in two-part from </w:t>
      </w:r>
      <w:proofErr w:type="spellStart"/>
      <w:r>
        <w:rPr>
          <w:rFonts w:ascii="Arial" w:hAnsi="Arial" w:cs="Arial"/>
          <w:color w:val="000000"/>
          <w:sz w:val="21"/>
          <w:szCs w:val="21"/>
        </w:rPr>
        <w:t>bonafide</w:t>
      </w:r>
      <w:proofErr w:type="spellEnd"/>
      <w:r>
        <w:rPr>
          <w:rFonts w:ascii="Arial" w:hAnsi="Arial" w:cs="Arial"/>
          <w:color w:val="000000"/>
          <w:sz w:val="21"/>
          <w:szCs w:val="21"/>
        </w:rPr>
        <w:t xml:space="preserve"> &amp; resourceful owners and suppliers </w:t>
      </w:r>
      <w:r w:rsidR="00023539">
        <w:rPr>
          <w:rFonts w:ascii="Arial" w:hAnsi="Arial" w:cs="Arial"/>
          <w:color w:val="000000"/>
          <w:sz w:val="21"/>
          <w:szCs w:val="21"/>
        </w:rPr>
        <w:t>of Diesel Generating Sets of</w:t>
      </w:r>
      <w:r w:rsidR="00AC1984">
        <w:rPr>
          <w:rFonts w:ascii="Arial" w:hAnsi="Arial" w:cs="Arial"/>
          <w:color w:val="000000"/>
          <w:sz w:val="21"/>
          <w:szCs w:val="21"/>
        </w:rPr>
        <w:t xml:space="preserve"> </w:t>
      </w:r>
      <w:r w:rsidR="006C75C0">
        <w:rPr>
          <w:rFonts w:ascii="Arial" w:hAnsi="Arial" w:cs="Arial"/>
          <w:color w:val="000000"/>
          <w:sz w:val="21"/>
          <w:szCs w:val="21"/>
        </w:rPr>
        <w:t>30k</w:t>
      </w:r>
      <w:r>
        <w:rPr>
          <w:rFonts w:ascii="Arial" w:hAnsi="Arial" w:cs="Arial"/>
          <w:color w:val="000000"/>
          <w:sz w:val="21"/>
          <w:szCs w:val="21"/>
        </w:rPr>
        <w:t>VA capacity. The required D.G. Set should be capable of supplying continuous single-phase power of at</w:t>
      </w:r>
      <w:r w:rsidR="00D105D6">
        <w:rPr>
          <w:rFonts w:ascii="Arial" w:hAnsi="Arial" w:cs="Arial"/>
          <w:color w:val="000000"/>
          <w:sz w:val="21"/>
          <w:szCs w:val="21"/>
        </w:rPr>
        <w:t xml:space="preserve"> least 90% of rated Output (30 k</w:t>
      </w:r>
      <w:r>
        <w:rPr>
          <w:rFonts w:ascii="Arial" w:hAnsi="Arial" w:cs="Arial"/>
          <w:color w:val="000000"/>
          <w:sz w:val="21"/>
          <w:szCs w:val="21"/>
        </w:rPr>
        <w:t>VA) to office installations/equipments during power failure/load shedding at any point of time, as per requirement of the office.</w:t>
      </w:r>
    </w:p>
    <w:p w:rsidR="002D0B3F" w:rsidRDefault="002D0B3F" w:rsidP="002D0B3F">
      <w:pPr>
        <w:framePr w:w="2465" w:wrap="auto" w:hAnchor="text" w:x="1402" w:y="6391"/>
        <w:widowControl w:val="0"/>
        <w:autoSpaceDE w:val="0"/>
        <w:autoSpaceDN w:val="0"/>
        <w:adjustRightInd w:val="0"/>
        <w:snapToGrid w:val="0"/>
        <w:spacing w:after="0" w:line="240" w:lineRule="auto"/>
        <w:rPr>
          <w:rFonts w:ascii="Times New Roman" w:hAnsi="Times New Roman"/>
          <w:sz w:val="24"/>
          <w:szCs w:val="24"/>
        </w:rPr>
      </w:pPr>
      <w:r>
        <w:rPr>
          <w:rFonts w:ascii="Arial Bold" w:hAnsi="Arial Bold" w:cs="Arial Bold"/>
          <w:color w:val="000000"/>
          <w:sz w:val="21"/>
          <w:szCs w:val="21"/>
        </w:rPr>
        <w:t>Eligibility Criteria:</w:t>
      </w:r>
    </w:p>
    <w:p w:rsidR="002D0B3F" w:rsidRDefault="002D0B3F" w:rsidP="002D0B3F">
      <w:pPr>
        <w:framePr w:w="9563" w:wrap="auto" w:hAnchor="text" w:x="1402" w:y="7008"/>
        <w:widowControl w:val="0"/>
        <w:autoSpaceDE w:val="0"/>
        <w:autoSpaceDN w:val="0"/>
        <w:adjustRightInd w:val="0"/>
        <w:snapToGrid w:val="0"/>
        <w:spacing w:after="0" w:line="240" w:lineRule="auto"/>
        <w:rPr>
          <w:rFonts w:ascii="Times New Roman" w:hAnsi="Times New Roman"/>
          <w:sz w:val="24"/>
          <w:szCs w:val="24"/>
        </w:rPr>
      </w:pPr>
      <w:r>
        <w:rPr>
          <w:rFonts w:ascii="Arial" w:hAnsi="Arial" w:cs="Arial"/>
          <w:color w:val="000000"/>
          <w:sz w:val="21"/>
          <w:szCs w:val="21"/>
        </w:rPr>
        <w:t>1. The bidder firm should be a Proprietor/Partnership/</w:t>
      </w:r>
      <w:proofErr w:type="spellStart"/>
      <w:r>
        <w:rPr>
          <w:rFonts w:ascii="Arial" w:hAnsi="Arial" w:cs="Arial"/>
          <w:color w:val="000000"/>
          <w:sz w:val="21"/>
          <w:szCs w:val="21"/>
        </w:rPr>
        <w:t>Pvt</w:t>
      </w:r>
      <w:proofErr w:type="spellEnd"/>
      <w:r>
        <w:rPr>
          <w:rFonts w:ascii="Arial" w:hAnsi="Arial" w:cs="Arial"/>
          <w:color w:val="000000"/>
          <w:sz w:val="21"/>
          <w:szCs w:val="21"/>
        </w:rPr>
        <w:t xml:space="preserve"> Ltd company</w:t>
      </w:r>
      <w:r>
        <w:rPr>
          <w:rFonts w:ascii="Times New Roman" w:hAnsi="Times New Roman"/>
          <w:sz w:val="24"/>
          <w:szCs w:val="24"/>
        </w:rPr>
        <w:t xml:space="preserve"> </w:t>
      </w:r>
      <w:r>
        <w:rPr>
          <w:rFonts w:ascii="Arial" w:hAnsi="Arial" w:cs="Arial"/>
          <w:color w:val="000000"/>
          <w:sz w:val="21"/>
          <w:szCs w:val="21"/>
        </w:rPr>
        <w:t>Incorporated in India &amp; should have set up of DG sets</w:t>
      </w:r>
      <w:r>
        <w:rPr>
          <w:rFonts w:ascii="Times New Roman" w:hAnsi="Times New Roman"/>
          <w:sz w:val="24"/>
          <w:szCs w:val="24"/>
        </w:rPr>
        <w:t xml:space="preserve"> </w:t>
      </w:r>
      <w:r>
        <w:rPr>
          <w:rFonts w:ascii="Arial" w:hAnsi="Arial" w:cs="Arial"/>
          <w:color w:val="000000"/>
          <w:sz w:val="21"/>
          <w:szCs w:val="21"/>
        </w:rPr>
        <w:t>available in Dimapur, Nagaland.</w:t>
      </w:r>
    </w:p>
    <w:p w:rsidR="002D0B3F" w:rsidRDefault="002D0B3F" w:rsidP="002D0B3F">
      <w:pPr>
        <w:framePr w:w="9574" w:wrap="auto" w:hAnchor="text" w:x="1402" w:y="8243"/>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2. The bidder firm should have successfully and satisfactorily executed minimum of</w:t>
      </w:r>
      <w:r>
        <w:rPr>
          <w:rFonts w:ascii="Times New Roman" w:hAnsi="Times New Roman"/>
          <w:sz w:val="24"/>
          <w:szCs w:val="24"/>
        </w:rPr>
        <w:t xml:space="preserve"> </w:t>
      </w:r>
      <w:r w:rsidR="00F3035F">
        <w:rPr>
          <w:rFonts w:ascii="Arial" w:hAnsi="Arial" w:cs="Arial"/>
          <w:color w:val="000000"/>
          <w:sz w:val="21"/>
          <w:szCs w:val="21"/>
        </w:rPr>
        <w:t>five</w:t>
      </w:r>
      <w:r>
        <w:rPr>
          <w:rFonts w:ascii="Arial" w:hAnsi="Arial" w:cs="Arial"/>
          <w:color w:val="000000"/>
          <w:sz w:val="21"/>
          <w:szCs w:val="21"/>
        </w:rPr>
        <w:t xml:space="preserve"> works of providing of DG set during last 3 years to Central / State Government/ Public Sector Undertaking</w:t>
      </w:r>
      <w:r w:rsidR="00A63F55">
        <w:rPr>
          <w:rFonts w:ascii="Arial" w:hAnsi="Arial" w:cs="Arial"/>
          <w:color w:val="000000"/>
          <w:sz w:val="21"/>
          <w:szCs w:val="21"/>
        </w:rPr>
        <w:t>s/ Banks/</w:t>
      </w:r>
      <w:r>
        <w:rPr>
          <w:rFonts w:ascii="Arial" w:hAnsi="Arial" w:cs="Arial"/>
          <w:color w:val="000000"/>
          <w:sz w:val="21"/>
          <w:szCs w:val="21"/>
        </w:rPr>
        <w:t>reputed Public Ltd/Pvt. Ltd Companies. The supported documents should</w:t>
      </w:r>
      <w:r w:rsidR="00A63F55">
        <w:rPr>
          <w:rFonts w:ascii="Arial" w:hAnsi="Arial" w:cs="Arial"/>
          <w:color w:val="000000"/>
          <w:sz w:val="21"/>
          <w:szCs w:val="21"/>
        </w:rPr>
        <w:t xml:space="preserve"> a</w:t>
      </w:r>
      <w:r>
        <w:rPr>
          <w:rFonts w:ascii="Arial" w:hAnsi="Arial" w:cs="Arial"/>
          <w:color w:val="000000"/>
          <w:sz w:val="21"/>
          <w:szCs w:val="21"/>
        </w:rPr>
        <w:t>ccompany with the bid.</w:t>
      </w:r>
    </w:p>
    <w:p w:rsidR="002D0B3F" w:rsidRDefault="002D0B3F" w:rsidP="002D0B3F">
      <w:pPr>
        <w:framePr w:w="9571" w:wrap="auto" w:hAnchor="text" w:x="1402" w:y="10097"/>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 xml:space="preserve">3. The bidding firm should have turnover of minimum of </w:t>
      </w:r>
      <w:r w:rsidR="00A63F55">
        <w:rPr>
          <w:rFonts w:ascii="Arial" w:hAnsi="Arial" w:cs="Arial"/>
          <w:color w:val="000000"/>
          <w:sz w:val="21"/>
          <w:szCs w:val="21"/>
        </w:rPr>
        <w:t xml:space="preserve">Rs. </w:t>
      </w:r>
      <w:r>
        <w:rPr>
          <w:rFonts w:ascii="Arial" w:hAnsi="Arial" w:cs="Arial"/>
          <w:color w:val="000000"/>
          <w:sz w:val="21"/>
          <w:szCs w:val="21"/>
        </w:rPr>
        <w:t>50</w:t>
      </w:r>
      <w:r w:rsidR="00A63F55">
        <w:rPr>
          <w:rFonts w:ascii="Arial" w:hAnsi="Arial" w:cs="Arial"/>
          <w:color w:val="000000"/>
          <w:sz w:val="21"/>
          <w:szCs w:val="21"/>
        </w:rPr>
        <w:t xml:space="preserve"> Lakh</w:t>
      </w:r>
      <w:r>
        <w:rPr>
          <w:rFonts w:ascii="Arial" w:hAnsi="Arial" w:cs="Arial"/>
          <w:color w:val="000000"/>
          <w:sz w:val="21"/>
          <w:szCs w:val="21"/>
        </w:rPr>
        <w:t xml:space="preserve">s for the year </w:t>
      </w:r>
      <w:r w:rsidR="00BB30A9">
        <w:rPr>
          <w:rFonts w:ascii="Arial" w:hAnsi="Arial" w:cs="Arial"/>
          <w:color w:val="000000"/>
          <w:sz w:val="21"/>
          <w:szCs w:val="21"/>
        </w:rPr>
        <w:t>2014-2015</w:t>
      </w:r>
      <w:r>
        <w:rPr>
          <w:rFonts w:ascii="Arial" w:hAnsi="Arial" w:cs="Arial"/>
          <w:color w:val="000000"/>
          <w:sz w:val="21"/>
          <w:szCs w:val="21"/>
        </w:rPr>
        <w:t xml:space="preserve">. </w:t>
      </w:r>
      <w:r w:rsidR="00BB30A9">
        <w:rPr>
          <w:rFonts w:ascii="Arial" w:hAnsi="Arial" w:cs="Arial"/>
          <w:color w:val="000000"/>
          <w:sz w:val="21"/>
          <w:szCs w:val="21"/>
        </w:rPr>
        <w:t>ITR- 2014-2015 should be submitted along with the Bid.</w:t>
      </w:r>
    </w:p>
    <w:p w:rsidR="002D0B3F" w:rsidRDefault="002D0B3F" w:rsidP="002D0B3F">
      <w:pPr>
        <w:framePr w:w="9560" w:wrap="auto" w:hAnchor="text" w:x="1402" w:y="11640"/>
        <w:widowControl w:val="0"/>
        <w:autoSpaceDE w:val="0"/>
        <w:autoSpaceDN w:val="0"/>
        <w:adjustRightInd w:val="0"/>
        <w:snapToGrid w:val="0"/>
        <w:spacing w:after="0" w:line="240" w:lineRule="auto"/>
        <w:rPr>
          <w:rFonts w:ascii="Times New Roman" w:hAnsi="Times New Roman"/>
          <w:sz w:val="24"/>
          <w:szCs w:val="24"/>
        </w:rPr>
      </w:pPr>
      <w:r>
        <w:rPr>
          <w:rFonts w:ascii="Arial" w:hAnsi="Arial" w:cs="Arial"/>
          <w:color w:val="000000"/>
          <w:sz w:val="21"/>
          <w:szCs w:val="21"/>
        </w:rPr>
        <w:t>4. The bidder should have been allotted Service Tax/VAT</w:t>
      </w:r>
      <w:r w:rsidR="00F3035F">
        <w:rPr>
          <w:rFonts w:ascii="Arial" w:hAnsi="Arial" w:cs="Arial"/>
          <w:color w:val="000000"/>
          <w:sz w:val="21"/>
          <w:szCs w:val="21"/>
        </w:rPr>
        <w:t xml:space="preserve"> number</w:t>
      </w:r>
      <w:r>
        <w:rPr>
          <w:rFonts w:ascii="Arial" w:hAnsi="Arial" w:cs="Arial"/>
          <w:color w:val="000000"/>
          <w:sz w:val="21"/>
          <w:szCs w:val="21"/>
        </w:rPr>
        <w:t xml:space="preserve"> by the Govt Authorities and same shall be enclosed with the bid.</w:t>
      </w: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7A492E" w:rsidRDefault="002D0B3F" w:rsidP="007A492E">
      <w:pPr>
        <w:ind w:left="1440"/>
        <w:jc w:val="both"/>
        <w:rPr>
          <w:rFonts w:ascii="Arial" w:hAnsi="Arial" w:cs="Arial"/>
          <w:b/>
          <w:sz w:val="24"/>
          <w:szCs w:val="24"/>
          <w:u w:val="single"/>
        </w:rPr>
      </w:pPr>
      <w:r w:rsidRPr="00C74519">
        <w:rPr>
          <w:rFonts w:ascii="Arial" w:hAnsi="Arial" w:cs="Arial"/>
          <w:b/>
          <w:sz w:val="24"/>
          <w:szCs w:val="24"/>
          <w:u w:val="single"/>
        </w:rPr>
        <w:t xml:space="preserve">National Highways &amp; Infrastructure </w:t>
      </w:r>
      <w:r w:rsidR="007A492E">
        <w:rPr>
          <w:rFonts w:ascii="Arial" w:hAnsi="Arial" w:cs="Arial"/>
          <w:b/>
          <w:sz w:val="24"/>
          <w:szCs w:val="24"/>
          <w:u w:val="single"/>
        </w:rPr>
        <w:t xml:space="preserve">Development </w:t>
      </w:r>
      <w:r w:rsidRPr="00C74519">
        <w:rPr>
          <w:rFonts w:ascii="Arial" w:hAnsi="Arial" w:cs="Arial"/>
          <w:b/>
          <w:sz w:val="24"/>
          <w:szCs w:val="24"/>
          <w:u w:val="single"/>
        </w:rPr>
        <w:t xml:space="preserve">Corporation </w:t>
      </w:r>
      <w:r w:rsidR="006C75C0" w:rsidRPr="00C74519">
        <w:rPr>
          <w:rFonts w:ascii="Arial" w:hAnsi="Arial" w:cs="Arial"/>
          <w:b/>
          <w:sz w:val="24"/>
          <w:szCs w:val="24"/>
          <w:u w:val="single"/>
        </w:rPr>
        <w:t>Limited</w:t>
      </w:r>
      <w:r w:rsidR="006C75C0">
        <w:rPr>
          <w:rFonts w:ascii="Arial" w:hAnsi="Arial" w:cs="Arial"/>
          <w:b/>
          <w:sz w:val="24"/>
          <w:szCs w:val="24"/>
          <w:u w:val="single"/>
        </w:rPr>
        <w:t xml:space="preserve"> (</w:t>
      </w:r>
      <w:r>
        <w:rPr>
          <w:rFonts w:ascii="Arial" w:hAnsi="Arial" w:cs="Arial"/>
          <w:b/>
          <w:sz w:val="24"/>
          <w:szCs w:val="24"/>
          <w:u w:val="single"/>
        </w:rPr>
        <w:t>NHIDCL)</w:t>
      </w:r>
      <w:r w:rsidRPr="00C74519">
        <w:rPr>
          <w:rFonts w:ascii="Arial" w:hAnsi="Arial" w:cs="Arial"/>
          <w:b/>
          <w:sz w:val="24"/>
          <w:szCs w:val="24"/>
          <w:u w:val="single"/>
        </w:rPr>
        <w:t xml:space="preserve">, </w:t>
      </w:r>
    </w:p>
    <w:p w:rsidR="007A492E" w:rsidRDefault="002D0B3F" w:rsidP="007A492E">
      <w:pPr>
        <w:ind w:left="1440"/>
        <w:jc w:val="both"/>
        <w:rPr>
          <w:rFonts w:ascii="Arial" w:hAnsi="Arial" w:cs="Arial"/>
          <w:b/>
          <w:sz w:val="24"/>
          <w:szCs w:val="24"/>
          <w:u w:val="single"/>
        </w:rPr>
      </w:pPr>
      <w:r w:rsidRPr="00C74519">
        <w:rPr>
          <w:rFonts w:ascii="Arial" w:hAnsi="Arial" w:cs="Arial"/>
          <w:b/>
          <w:sz w:val="24"/>
          <w:szCs w:val="24"/>
          <w:u w:val="single"/>
        </w:rPr>
        <w:t>BO-Dimapur,</w:t>
      </w:r>
      <w:r>
        <w:rPr>
          <w:rFonts w:ascii="Arial" w:hAnsi="Arial" w:cs="Arial"/>
          <w:b/>
          <w:sz w:val="24"/>
          <w:szCs w:val="24"/>
          <w:u w:val="single"/>
        </w:rPr>
        <w:t>H.No.63/A,</w:t>
      </w:r>
      <w:r w:rsidRPr="00C74519">
        <w:rPr>
          <w:rFonts w:ascii="Arial" w:hAnsi="Arial" w:cs="Arial"/>
          <w:b/>
          <w:sz w:val="24"/>
          <w:szCs w:val="24"/>
          <w:u w:val="single"/>
        </w:rPr>
        <w:t>1</w:t>
      </w:r>
      <w:r w:rsidRPr="00C74519">
        <w:rPr>
          <w:rFonts w:ascii="Arial" w:hAnsi="Arial" w:cs="Arial"/>
          <w:b/>
          <w:sz w:val="24"/>
          <w:szCs w:val="24"/>
          <w:u w:val="single"/>
          <w:vertAlign w:val="superscript"/>
        </w:rPr>
        <w:t>st</w:t>
      </w:r>
      <w:r w:rsidRPr="00C74519">
        <w:rPr>
          <w:rFonts w:ascii="Arial" w:hAnsi="Arial" w:cs="Arial"/>
          <w:b/>
          <w:sz w:val="24"/>
          <w:szCs w:val="24"/>
          <w:u w:val="single"/>
        </w:rPr>
        <w:t xml:space="preserve"> Floor, Behind City Tower Building, NST Colony, </w:t>
      </w:r>
    </w:p>
    <w:p w:rsidR="00DB7FF8" w:rsidRPr="00C74519" w:rsidRDefault="007A492E" w:rsidP="00DB7FF8">
      <w:pPr>
        <w:ind w:left="1440"/>
        <w:rPr>
          <w:rFonts w:ascii="Arial" w:hAnsi="Arial" w:cs="Arial"/>
          <w:b/>
          <w:sz w:val="24"/>
          <w:szCs w:val="24"/>
          <w:u w:val="single"/>
        </w:rPr>
      </w:pPr>
      <w:r>
        <w:rPr>
          <w:rFonts w:ascii="Arial" w:hAnsi="Arial" w:cs="Arial"/>
          <w:b/>
          <w:sz w:val="24"/>
          <w:szCs w:val="24"/>
          <w:u w:val="single"/>
        </w:rPr>
        <w:t>Dimapur-797112</w:t>
      </w:r>
      <w:r w:rsidR="002D0B3F" w:rsidRPr="00C74519">
        <w:rPr>
          <w:rFonts w:ascii="Arial" w:hAnsi="Arial" w:cs="Arial"/>
          <w:b/>
          <w:sz w:val="24"/>
          <w:szCs w:val="24"/>
          <w:u w:val="single"/>
        </w:rPr>
        <w:t xml:space="preserve"> </w:t>
      </w:r>
      <w:r w:rsidR="00DB7FF8" w:rsidRPr="00C74519">
        <w:rPr>
          <w:rFonts w:ascii="Arial" w:hAnsi="Arial" w:cs="Arial"/>
          <w:b/>
          <w:sz w:val="24"/>
          <w:szCs w:val="24"/>
          <w:u w:val="single"/>
        </w:rPr>
        <w:t>Nagaland</w:t>
      </w:r>
    </w:p>
    <w:p w:rsidR="006C75C0" w:rsidRDefault="006C75C0" w:rsidP="007A492E">
      <w:pPr>
        <w:ind w:left="1440"/>
        <w:jc w:val="both"/>
        <w:rPr>
          <w:rFonts w:ascii="Arial" w:hAnsi="Arial" w:cs="Arial"/>
          <w:b/>
          <w:sz w:val="24"/>
          <w:szCs w:val="24"/>
          <w:u w:val="single"/>
        </w:rPr>
      </w:pPr>
    </w:p>
    <w:p w:rsidR="00F3035F" w:rsidRDefault="00F3035F" w:rsidP="00F3035F">
      <w:pPr>
        <w:framePr w:w="9886" w:h="1006" w:hRule="exact" w:wrap="auto" w:vAnchor="page" w:hAnchor="text" w:x="1402" w:y="2686"/>
        <w:widowControl w:val="0"/>
        <w:autoSpaceDE w:val="0"/>
        <w:autoSpaceDN w:val="0"/>
        <w:adjustRightInd w:val="0"/>
        <w:snapToGrid w:val="0"/>
        <w:spacing w:after="0" w:line="240" w:lineRule="auto"/>
        <w:jc w:val="both"/>
        <w:rPr>
          <w:rFonts w:ascii="Arial Bold" w:hAnsi="Arial Bold" w:cs="Arial Bold"/>
          <w:color w:val="000000"/>
          <w:sz w:val="21"/>
          <w:szCs w:val="21"/>
        </w:rPr>
      </w:pPr>
      <w:r>
        <w:rPr>
          <w:rFonts w:ascii="Arial Bold" w:hAnsi="Arial Bold" w:cs="Arial Bold"/>
          <w:color w:val="000000"/>
          <w:sz w:val="21"/>
          <w:szCs w:val="21"/>
        </w:rPr>
        <w:t>No. NHIDCL/BO-Dimapur/DG set – Tender 1/2015-2016/</w:t>
      </w:r>
      <w:proofErr w:type="spellStart"/>
      <w:r>
        <w:rPr>
          <w:rFonts w:ascii="Arial Bold" w:hAnsi="Arial Bold" w:cs="Arial Bold"/>
          <w:color w:val="000000"/>
          <w:sz w:val="21"/>
          <w:szCs w:val="21"/>
        </w:rPr>
        <w:t>Vol</w:t>
      </w:r>
      <w:proofErr w:type="spellEnd"/>
      <w:r>
        <w:rPr>
          <w:rFonts w:ascii="Arial Bold" w:hAnsi="Arial Bold" w:cs="Arial Bold"/>
          <w:color w:val="000000"/>
          <w:sz w:val="21"/>
          <w:szCs w:val="21"/>
        </w:rPr>
        <w:t xml:space="preserve"> I/                                       Date: 04.01.2016</w:t>
      </w:r>
    </w:p>
    <w:p w:rsidR="00F3035F" w:rsidRDefault="00F3035F" w:rsidP="00F3035F">
      <w:pPr>
        <w:framePr w:w="9886" w:h="1006" w:hRule="exact" w:wrap="auto" w:vAnchor="page" w:hAnchor="text" w:x="1402" w:y="2686"/>
        <w:widowControl w:val="0"/>
        <w:autoSpaceDE w:val="0"/>
        <w:autoSpaceDN w:val="0"/>
        <w:adjustRightInd w:val="0"/>
        <w:snapToGrid w:val="0"/>
        <w:spacing w:after="0" w:line="240" w:lineRule="auto"/>
        <w:jc w:val="both"/>
        <w:rPr>
          <w:rFonts w:ascii="Arial Bold" w:hAnsi="Arial Bold" w:cs="Arial Bold"/>
          <w:color w:val="000000"/>
          <w:sz w:val="21"/>
          <w:szCs w:val="21"/>
        </w:rPr>
      </w:pPr>
    </w:p>
    <w:p w:rsidR="00F3035F" w:rsidRDefault="00F3035F" w:rsidP="00F3035F">
      <w:pPr>
        <w:framePr w:w="9886" w:h="1006" w:hRule="exact" w:wrap="auto" w:vAnchor="page" w:hAnchor="text" w:x="1402" w:y="2686"/>
        <w:widowControl w:val="0"/>
        <w:autoSpaceDE w:val="0"/>
        <w:autoSpaceDN w:val="0"/>
        <w:adjustRightInd w:val="0"/>
        <w:snapToGrid w:val="0"/>
        <w:spacing w:after="0" w:line="240" w:lineRule="auto"/>
        <w:jc w:val="center"/>
        <w:rPr>
          <w:rFonts w:ascii="Times New Roman" w:hAnsi="Times New Roman"/>
          <w:sz w:val="24"/>
          <w:szCs w:val="24"/>
        </w:rPr>
      </w:pPr>
      <w:r>
        <w:rPr>
          <w:rFonts w:ascii="Arial Bold" w:hAnsi="Arial Bold" w:cs="Arial Bold"/>
          <w:color w:val="000000"/>
          <w:sz w:val="21"/>
          <w:szCs w:val="21"/>
        </w:rPr>
        <w:t xml:space="preserve">NOTICE INVITING TENDER FOR SUPPLY, INSTALLATION &amp; COMMISSIONING </w:t>
      </w:r>
      <w:r w:rsidR="00AC1984">
        <w:rPr>
          <w:rFonts w:ascii="Arial Bold" w:hAnsi="Arial Bold" w:cs="Arial Bold"/>
          <w:color w:val="000000"/>
          <w:sz w:val="21"/>
          <w:szCs w:val="21"/>
        </w:rPr>
        <w:t xml:space="preserve">OF new </w:t>
      </w:r>
      <w:r>
        <w:rPr>
          <w:rFonts w:ascii="Arial Bold" w:hAnsi="Arial Bold" w:cs="Arial Bold"/>
          <w:color w:val="000000"/>
          <w:sz w:val="21"/>
          <w:szCs w:val="21"/>
        </w:rPr>
        <w:t>30 kVA SILENT DG SET</w:t>
      </w:r>
    </w:p>
    <w:p w:rsidR="002D0B3F" w:rsidRDefault="002D0B3F" w:rsidP="002D0B3F">
      <w:pPr>
        <w:tabs>
          <w:tab w:val="left" w:pos="2445"/>
        </w:tabs>
        <w:rPr>
          <w:rFonts w:ascii="Times New Roman" w:hAnsi="Times New Roman"/>
          <w:sz w:val="24"/>
          <w:szCs w:val="24"/>
        </w:rPr>
      </w:pPr>
    </w:p>
    <w:p w:rsidR="00DC52BD" w:rsidRPr="00C74519" w:rsidRDefault="00DC52BD" w:rsidP="002D0B3F">
      <w:pPr>
        <w:tabs>
          <w:tab w:val="left" w:pos="2445"/>
        </w:tabs>
        <w:rPr>
          <w:rFonts w:ascii="Times New Roman" w:hAnsi="Times New Roman"/>
          <w:sz w:val="24"/>
          <w:szCs w:val="24"/>
        </w:rPr>
        <w:sectPr w:rsidR="00DC52BD" w:rsidRPr="00C74519">
          <w:pgSz w:w="11906" w:h="15407"/>
          <w:pgMar w:top="0" w:right="0" w:bottom="0" w:left="0" w:header="720" w:footer="720" w:gutter="0"/>
          <w:cols w:space="720"/>
          <w:docGrid w:type="lines"/>
        </w:sectPr>
      </w:pPr>
    </w:p>
    <w:p w:rsidR="002D0B3F" w:rsidRDefault="002D0B3F" w:rsidP="002D0B3F">
      <w:pPr>
        <w:framePr w:w="4164" w:wrap="auto" w:hAnchor="text" w:x="1402" w:y="1451"/>
        <w:widowControl w:val="0"/>
        <w:autoSpaceDE w:val="0"/>
        <w:autoSpaceDN w:val="0"/>
        <w:adjustRightInd w:val="0"/>
        <w:snapToGrid w:val="0"/>
        <w:spacing w:after="0" w:line="240" w:lineRule="auto"/>
        <w:rPr>
          <w:rFonts w:ascii="Times New Roman" w:hAnsi="Times New Roman"/>
          <w:sz w:val="24"/>
          <w:szCs w:val="24"/>
        </w:rPr>
      </w:pPr>
      <w:r>
        <w:rPr>
          <w:rFonts w:ascii="Arial Bold" w:hAnsi="Arial Bold" w:cs="Arial Bold"/>
          <w:color w:val="000000"/>
          <w:sz w:val="21"/>
          <w:szCs w:val="21"/>
        </w:rPr>
        <w:lastRenderedPageBreak/>
        <w:t>Procedure for submission of Bid:</w:t>
      </w:r>
    </w:p>
    <w:p w:rsidR="002D0B3F" w:rsidRDefault="002D0B3F" w:rsidP="002D0B3F">
      <w:pPr>
        <w:framePr w:w="9563" w:wrap="auto" w:hAnchor="text" w:x="1402" w:y="2067"/>
        <w:widowControl w:val="0"/>
        <w:autoSpaceDE w:val="0"/>
        <w:autoSpaceDN w:val="0"/>
        <w:adjustRightInd w:val="0"/>
        <w:snapToGrid w:val="0"/>
        <w:spacing w:after="0" w:line="240" w:lineRule="auto"/>
        <w:rPr>
          <w:rFonts w:ascii="Times New Roman" w:hAnsi="Times New Roman"/>
          <w:sz w:val="24"/>
          <w:szCs w:val="24"/>
        </w:rPr>
      </w:pPr>
      <w:r>
        <w:rPr>
          <w:rFonts w:ascii="Arial" w:hAnsi="Arial" w:cs="Arial"/>
          <w:color w:val="000000"/>
          <w:sz w:val="21"/>
          <w:szCs w:val="21"/>
        </w:rPr>
        <w:t>The technical and commercial bids shall be submitted by the bidder in two separate envelopes:</w:t>
      </w:r>
    </w:p>
    <w:p w:rsidR="002D0B3F" w:rsidRDefault="002D0B3F" w:rsidP="002D0B3F">
      <w:pPr>
        <w:framePr w:w="6977" w:wrap="auto" w:hAnchor="text" w:x="1402" w:y="2994"/>
        <w:widowControl w:val="0"/>
        <w:autoSpaceDE w:val="0"/>
        <w:autoSpaceDN w:val="0"/>
        <w:adjustRightInd w:val="0"/>
        <w:snapToGrid w:val="0"/>
        <w:spacing w:after="0" w:line="240" w:lineRule="auto"/>
        <w:rPr>
          <w:rFonts w:ascii="Times New Roman" w:hAnsi="Times New Roman"/>
          <w:sz w:val="24"/>
          <w:szCs w:val="24"/>
        </w:rPr>
      </w:pPr>
      <w:r>
        <w:rPr>
          <w:rFonts w:ascii="Arial" w:hAnsi="Arial" w:cs="Arial"/>
          <w:color w:val="000000"/>
          <w:sz w:val="21"/>
          <w:szCs w:val="21"/>
        </w:rPr>
        <w:t>The Envelop No 1(Part 1) shall be super subscribing as under:</w:t>
      </w:r>
    </w:p>
    <w:p w:rsidR="002D0B3F" w:rsidRDefault="002D0B3F" w:rsidP="002D0B3F">
      <w:pPr>
        <w:framePr w:w="9573" w:wrap="auto" w:hAnchor="text" w:x="1402" w:y="3569"/>
        <w:widowControl w:val="0"/>
        <w:autoSpaceDE w:val="0"/>
        <w:autoSpaceDN w:val="0"/>
        <w:adjustRightInd w:val="0"/>
        <w:snapToGrid w:val="0"/>
        <w:spacing w:after="0" w:line="240" w:lineRule="auto"/>
        <w:jc w:val="both"/>
        <w:rPr>
          <w:rFonts w:ascii="Times New Roman" w:hAnsi="Times New Roman"/>
          <w:sz w:val="24"/>
          <w:szCs w:val="24"/>
        </w:rPr>
      </w:pPr>
      <w:r>
        <w:rPr>
          <w:rFonts w:ascii="Arial Bold" w:hAnsi="Arial Bold" w:cs="Arial Bold"/>
          <w:color w:val="000000"/>
          <w:sz w:val="21"/>
          <w:szCs w:val="21"/>
        </w:rPr>
        <w:t>“Technical Bid for supply</w:t>
      </w:r>
      <w:r w:rsidR="00A63F55">
        <w:rPr>
          <w:rFonts w:ascii="Arial Bold" w:hAnsi="Arial Bold" w:cs="Arial Bold"/>
          <w:color w:val="000000"/>
          <w:sz w:val="21"/>
          <w:szCs w:val="21"/>
        </w:rPr>
        <w:t>, Installation</w:t>
      </w:r>
      <w:r>
        <w:rPr>
          <w:rFonts w:ascii="Arial Bold" w:hAnsi="Arial Bold" w:cs="Arial Bold"/>
          <w:color w:val="000000"/>
          <w:sz w:val="21"/>
          <w:szCs w:val="21"/>
        </w:rPr>
        <w:t xml:space="preserve"> &amp;</w:t>
      </w:r>
      <w:r w:rsidR="00A63F55">
        <w:rPr>
          <w:rFonts w:ascii="Arial Bold" w:hAnsi="Arial Bold" w:cs="Arial Bold"/>
          <w:color w:val="000000"/>
          <w:sz w:val="21"/>
          <w:szCs w:val="21"/>
        </w:rPr>
        <w:t xml:space="preserve"> Commissioning of</w:t>
      </w:r>
      <w:r w:rsidR="00AC1984">
        <w:rPr>
          <w:rFonts w:ascii="Arial Bold" w:hAnsi="Arial Bold" w:cs="Arial Bold"/>
          <w:color w:val="000000"/>
          <w:sz w:val="21"/>
          <w:szCs w:val="21"/>
        </w:rPr>
        <w:t xml:space="preserve"> new</w:t>
      </w:r>
      <w:r w:rsidR="00A63F55">
        <w:rPr>
          <w:rFonts w:ascii="Arial Bold" w:hAnsi="Arial Bold" w:cs="Arial Bold"/>
          <w:color w:val="000000"/>
          <w:sz w:val="21"/>
          <w:szCs w:val="21"/>
        </w:rPr>
        <w:t xml:space="preserve"> </w:t>
      </w:r>
      <w:r w:rsidR="00151BAB">
        <w:rPr>
          <w:rFonts w:ascii="Arial Bold" w:hAnsi="Arial Bold" w:cs="Arial Bold"/>
          <w:color w:val="000000"/>
          <w:sz w:val="21"/>
          <w:szCs w:val="21"/>
        </w:rPr>
        <w:t>30kVA Silent</w:t>
      </w:r>
      <w:r w:rsidR="00A63F55">
        <w:rPr>
          <w:rFonts w:ascii="Arial Bold" w:hAnsi="Arial Bold" w:cs="Arial Bold"/>
          <w:color w:val="000000"/>
          <w:sz w:val="21"/>
          <w:szCs w:val="21"/>
        </w:rPr>
        <w:t xml:space="preserve"> </w:t>
      </w:r>
      <w:r>
        <w:rPr>
          <w:rFonts w:ascii="Arial Bold" w:hAnsi="Arial Bold" w:cs="Arial Bold"/>
          <w:color w:val="000000"/>
          <w:sz w:val="21"/>
          <w:szCs w:val="21"/>
        </w:rPr>
        <w:t>Diesel Generator Set at NHIDCL, BO-Dimapur, H/no.63/A, 1</w:t>
      </w:r>
      <w:r w:rsidRPr="00E5315C">
        <w:rPr>
          <w:rFonts w:ascii="Arial Bold" w:hAnsi="Arial Bold" w:cs="Arial Bold"/>
          <w:color w:val="000000"/>
          <w:sz w:val="21"/>
          <w:szCs w:val="21"/>
          <w:vertAlign w:val="superscript"/>
        </w:rPr>
        <w:t>st</w:t>
      </w:r>
      <w:r>
        <w:rPr>
          <w:rFonts w:ascii="Arial Bold" w:hAnsi="Arial Bold" w:cs="Arial Bold"/>
          <w:color w:val="000000"/>
          <w:sz w:val="21"/>
          <w:szCs w:val="21"/>
        </w:rPr>
        <w:t xml:space="preserve"> Floor, Behind City Tower Building, NST Colony, Dimapur, Nagaland -797112.”</w:t>
      </w:r>
    </w:p>
    <w:p w:rsidR="002D0B3F" w:rsidRDefault="002D0B3F" w:rsidP="002D0B3F">
      <w:pPr>
        <w:framePr w:w="6330" w:wrap="auto" w:hAnchor="text" w:x="1402" w:y="4848"/>
        <w:widowControl w:val="0"/>
        <w:autoSpaceDE w:val="0"/>
        <w:autoSpaceDN w:val="0"/>
        <w:adjustRightInd w:val="0"/>
        <w:snapToGrid w:val="0"/>
        <w:spacing w:after="0" w:line="240" w:lineRule="auto"/>
        <w:rPr>
          <w:rFonts w:ascii="Times New Roman" w:hAnsi="Times New Roman"/>
          <w:sz w:val="24"/>
          <w:szCs w:val="24"/>
        </w:rPr>
      </w:pPr>
      <w:r>
        <w:rPr>
          <w:rFonts w:ascii="Arial" w:hAnsi="Arial" w:cs="Arial"/>
          <w:color w:val="000000"/>
          <w:sz w:val="21"/>
          <w:szCs w:val="21"/>
        </w:rPr>
        <w:t>The Envelop No 1 shall contain the following documents:</w:t>
      </w:r>
    </w:p>
    <w:p w:rsidR="002D0B3F" w:rsidRDefault="002D0B3F" w:rsidP="002D0B3F">
      <w:pPr>
        <w:framePr w:w="9225" w:wrap="auto" w:vAnchor="page" w:hAnchor="text" w:x="1752" w:y="5266"/>
        <w:widowControl w:val="0"/>
        <w:numPr>
          <w:ilvl w:val="0"/>
          <w:numId w:val="1"/>
        </w:numPr>
        <w:autoSpaceDE w:val="0"/>
        <w:autoSpaceDN w:val="0"/>
        <w:adjustRightInd w:val="0"/>
        <w:snapToGrid w:val="0"/>
        <w:spacing w:after="0" w:line="240" w:lineRule="auto"/>
        <w:jc w:val="both"/>
        <w:rPr>
          <w:rFonts w:ascii="Arial" w:hAnsi="Arial" w:cs="Arial"/>
          <w:color w:val="000000"/>
          <w:sz w:val="21"/>
          <w:szCs w:val="21"/>
        </w:rPr>
      </w:pPr>
      <w:r>
        <w:rPr>
          <w:rFonts w:ascii="Arial" w:hAnsi="Arial" w:cs="Arial"/>
          <w:color w:val="000000"/>
          <w:sz w:val="21"/>
          <w:szCs w:val="21"/>
        </w:rPr>
        <w:t>EMD in</w:t>
      </w:r>
      <w:r w:rsidR="00DC52BD">
        <w:rPr>
          <w:rFonts w:ascii="Arial" w:hAnsi="Arial" w:cs="Arial"/>
          <w:color w:val="000000"/>
          <w:sz w:val="21"/>
          <w:szCs w:val="21"/>
        </w:rPr>
        <w:t xml:space="preserve"> the form of DD of</w:t>
      </w:r>
      <w:r>
        <w:rPr>
          <w:rFonts w:ascii="Arial" w:hAnsi="Arial" w:cs="Arial"/>
          <w:color w:val="000000"/>
          <w:sz w:val="21"/>
          <w:szCs w:val="21"/>
        </w:rPr>
        <w:t xml:space="preserve"> Rs.10000.00 in favour of </w:t>
      </w:r>
      <w:r w:rsidR="00A63F55">
        <w:rPr>
          <w:rFonts w:ascii="Arial" w:hAnsi="Arial" w:cs="Arial"/>
          <w:color w:val="000000"/>
          <w:sz w:val="21"/>
          <w:szCs w:val="21"/>
        </w:rPr>
        <w:t>General Manager</w:t>
      </w:r>
      <w:r w:rsidRPr="005004F5">
        <w:rPr>
          <w:rFonts w:ascii="Arial" w:hAnsi="Arial" w:cs="Arial"/>
          <w:color w:val="000000"/>
          <w:sz w:val="21"/>
          <w:szCs w:val="21"/>
        </w:rPr>
        <w:t xml:space="preserve"> (Projects), National Highways and Infrastructure Development Corporation Limited, Dimapur Branch, Nagaland-797112 </w:t>
      </w:r>
      <w:r>
        <w:rPr>
          <w:rFonts w:ascii="Arial" w:hAnsi="Arial" w:cs="Arial"/>
          <w:color w:val="000000"/>
          <w:sz w:val="21"/>
          <w:szCs w:val="21"/>
        </w:rPr>
        <w:t>.</w:t>
      </w:r>
    </w:p>
    <w:p w:rsidR="002D0B3F" w:rsidRDefault="002D0B3F" w:rsidP="002D0B3F">
      <w:pPr>
        <w:framePr w:w="9225" w:wrap="auto" w:vAnchor="page" w:hAnchor="text" w:x="1752" w:y="5266"/>
        <w:widowControl w:val="0"/>
        <w:autoSpaceDE w:val="0"/>
        <w:autoSpaceDN w:val="0"/>
        <w:adjustRightInd w:val="0"/>
        <w:snapToGrid w:val="0"/>
        <w:spacing w:after="0" w:line="240" w:lineRule="auto"/>
        <w:rPr>
          <w:rFonts w:ascii="Times New Roman" w:hAnsi="Times New Roman"/>
          <w:sz w:val="24"/>
          <w:szCs w:val="24"/>
        </w:rPr>
      </w:pPr>
    </w:p>
    <w:p w:rsidR="002D0B3F" w:rsidRDefault="002D0B3F" w:rsidP="002D0B3F">
      <w:pPr>
        <w:framePr w:w="9225" w:wrap="auto" w:vAnchor="page" w:hAnchor="text" w:x="1752" w:y="5266"/>
        <w:widowControl w:val="0"/>
        <w:numPr>
          <w:ilvl w:val="0"/>
          <w:numId w:val="1"/>
        </w:numPr>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The documents stated in the eligibility Criteria and detai</w:t>
      </w:r>
      <w:r w:rsidR="00151BAB">
        <w:rPr>
          <w:rFonts w:ascii="Arial" w:hAnsi="Arial" w:cs="Arial"/>
          <w:color w:val="000000"/>
          <w:sz w:val="21"/>
          <w:szCs w:val="21"/>
        </w:rPr>
        <w:t>l of</w:t>
      </w:r>
      <w:r w:rsidR="00B15F85">
        <w:rPr>
          <w:rFonts w:ascii="Arial" w:hAnsi="Arial" w:cs="Arial"/>
          <w:color w:val="000000"/>
          <w:sz w:val="21"/>
          <w:szCs w:val="21"/>
        </w:rPr>
        <w:t xml:space="preserve"> DG set as per Annexure- </w:t>
      </w:r>
      <w:r w:rsidR="007A492E">
        <w:rPr>
          <w:rFonts w:ascii="Arial" w:hAnsi="Arial" w:cs="Arial"/>
          <w:color w:val="000000"/>
          <w:sz w:val="21"/>
          <w:szCs w:val="21"/>
        </w:rPr>
        <w:t>I enclosed</w:t>
      </w:r>
      <w:r>
        <w:rPr>
          <w:rFonts w:ascii="Arial" w:hAnsi="Arial" w:cs="Arial"/>
          <w:color w:val="000000"/>
          <w:sz w:val="21"/>
          <w:szCs w:val="21"/>
        </w:rPr>
        <w:t xml:space="preserve"> along with the Tender.</w:t>
      </w:r>
    </w:p>
    <w:p w:rsidR="002D0B3F" w:rsidRDefault="002D0B3F" w:rsidP="002D0B3F">
      <w:pPr>
        <w:framePr w:w="9563" w:wrap="auto" w:hAnchor="text" w:x="1402" w:y="6879"/>
        <w:widowControl w:val="0"/>
        <w:autoSpaceDE w:val="0"/>
        <w:autoSpaceDN w:val="0"/>
        <w:adjustRightInd w:val="0"/>
        <w:snapToGrid w:val="0"/>
        <w:spacing w:after="0" w:line="240" w:lineRule="auto"/>
        <w:rPr>
          <w:rFonts w:ascii="Times New Roman" w:hAnsi="Times New Roman"/>
          <w:sz w:val="24"/>
          <w:szCs w:val="24"/>
        </w:rPr>
      </w:pPr>
      <w:r>
        <w:rPr>
          <w:rFonts w:ascii="Arial" w:hAnsi="Arial" w:cs="Arial"/>
          <w:color w:val="000000"/>
          <w:sz w:val="21"/>
          <w:szCs w:val="21"/>
        </w:rPr>
        <w:t>Please note that envelop of technical bid shall not contain any indication of price/rate/charges in Part-I of the tender.</w:t>
      </w:r>
    </w:p>
    <w:p w:rsidR="002D0B3F" w:rsidRDefault="002D0B3F" w:rsidP="002D0B3F">
      <w:pPr>
        <w:framePr w:w="6916" w:wrap="auto" w:hAnchor="text" w:x="1402" w:y="7804"/>
        <w:widowControl w:val="0"/>
        <w:autoSpaceDE w:val="0"/>
        <w:autoSpaceDN w:val="0"/>
        <w:adjustRightInd w:val="0"/>
        <w:snapToGrid w:val="0"/>
        <w:spacing w:after="0" w:line="240" w:lineRule="auto"/>
        <w:rPr>
          <w:rFonts w:ascii="Times New Roman" w:hAnsi="Times New Roman"/>
          <w:sz w:val="24"/>
          <w:szCs w:val="24"/>
        </w:rPr>
      </w:pPr>
      <w:r>
        <w:rPr>
          <w:rFonts w:ascii="Arial" w:hAnsi="Arial" w:cs="Arial"/>
          <w:color w:val="000000"/>
          <w:sz w:val="21"/>
          <w:szCs w:val="21"/>
        </w:rPr>
        <w:t>The Envelop No 2(Part 2) shall be super subscribing as under:</w:t>
      </w:r>
    </w:p>
    <w:p w:rsidR="00A63F55" w:rsidRDefault="002D0B3F" w:rsidP="002D0B3F">
      <w:pPr>
        <w:framePr w:w="9567" w:wrap="auto" w:hAnchor="text" w:x="1402" w:y="8379"/>
        <w:widowControl w:val="0"/>
        <w:autoSpaceDE w:val="0"/>
        <w:autoSpaceDN w:val="0"/>
        <w:adjustRightInd w:val="0"/>
        <w:snapToGrid w:val="0"/>
        <w:spacing w:after="0" w:line="240" w:lineRule="auto"/>
        <w:jc w:val="both"/>
        <w:rPr>
          <w:rFonts w:ascii="Arial Bold" w:hAnsi="Arial Bold" w:cs="Arial Bold"/>
          <w:color w:val="000000"/>
          <w:sz w:val="21"/>
          <w:szCs w:val="21"/>
        </w:rPr>
      </w:pPr>
      <w:r>
        <w:rPr>
          <w:rFonts w:ascii="Arial Bold" w:hAnsi="Arial Bold" w:cs="Arial Bold"/>
          <w:color w:val="000000"/>
          <w:sz w:val="21"/>
          <w:szCs w:val="21"/>
        </w:rPr>
        <w:t>“Commercial Bid for supply</w:t>
      </w:r>
      <w:r w:rsidR="00A63F55">
        <w:rPr>
          <w:rFonts w:ascii="Arial Bold" w:hAnsi="Arial Bold" w:cs="Arial Bold"/>
          <w:color w:val="000000"/>
          <w:sz w:val="21"/>
          <w:szCs w:val="21"/>
        </w:rPr>
        <w:t xml:space="preserve">, Installation &amp; Commissioning of </w:t>
      </w:r>
      <w:r w:rsidR="00AC1984">
        <w:rPr>
          <w:rFonts w:ascii="Arial Bold" w:hAnsi="Arial Bold" w:cs="Arial Bold"/>
          <w:color w:val="000000"/>
          <w:sz w:val="21"/>
          <w:szCs w:val="21"/>
        </w:rPr>
        <w:t xml:space="preserve">new </w:t>
      </w:r>
      <w:r w:rsidR="00A63F55">
        <w:rPr>
          <w:rFonts w:ascii="Arial Bold" w:hAnsi="Arial Bold" w:cs="Arial Bold"/>
          <w:color w:val="000000"/>
          <w:sz w:val="21"/>
          <w:szCs w:val="21"/>
        </w:rPr>
        <w:t>30k</w:t>
      </w:r>
      <w:r>
        <w:rPr>
          <w:rFonts w:ascii="Arial Bold" w:hAnsi="Arial Bold" w:cs="Arial Bold"/>
          <w:color w:val="000000"/>
          <w:sz w:val="21"/>
          <w:szCs w:val="21"/>
        </w:rPr>
        <w:t xml:space="preserve">VA Silent Diesel Generator </w:t>
      </w:r>
      <w:r w:rsidR="00A63F55">
        <w:rPr>
          <w:rFonts w:ascii="Arial Bold" w:hAnsi="Arial Bold" w:cs="Arial Bold"/>
          <w:color w:val="000000"/>
          <w:sz w:val="21"/>
          <w:szCs w:val="21"/>
        </w:rPr>
        <w:t>Set at</w:t>
      </w:r>
      <w:r>
        <w:rPr>
          <w:rFonts w:ascii="Arial Bold" w:hAnsi="Arial Bold" w:cs="Arial Bold"/>
          <w:color w:val="000000"/>
          <w:sz w:val="21"/>
          <w:szCs w:val="21"/>
        </w:rPr>
        <w:t xml:space="preserve"> NHIDCL, BO-Dimapur, H/no.63/A, 1</w:t>
      </w:r>
      <w:r w:rsidRPr="00E5315C">
        <w:rPr>
          <w:rFonts w:ascii="Arial Bold" w:hAnsi="Arial Bold" w:cs="Arial Bold"/>
          <w:color w:val="000000"/>
          <w:sz w:val="21"/>
          <w:szCs w:val="21"/>
          <w:vertAlign w:val="superscript"/>
        </w:rPr>
        <w:t>st</w:t>
      </w:r>
      <w:r>
        <w:rPr>
          <w:rFonts w:ascii="Arial Bold" w:hAnsi="Arial Bold" w:cs="Arial Bold"/>
          <w:color w:val="000000"/>
          <w:sz w:val="21"/>
          <w:szCs w:val="21"/>
        </w:rPr>
        <w:t xml:space="preserve"> Floor, Behind City Tower Building, NST Colony, Dimapur, Nagaland -797112.” </w:t>
      </w:r>
    </w:p>
    <w:p w:rsidR="00A63F55" w:rsidRDefault="00A63F55" w:rsidP="002D0B3F">
      <w:pPr>
        <w:framePr w:w="9567" w:wrap="auto" w:hAnchor="text" w:x="1402" w:y="8379"/>
        <w:widowControl w:val="0"/>
        <w:autoSpaceDE w:val="0"/>
        <w:autoSpaceDN w:val="0"/>
        <w:adjustRightInd w:val="0"/>
        <w:snapToGrid w:val="0"/>
        <w:spacing w:after="0" w:line="240" w:lineRule="auto"/>
        <w:jc w:val="both"/>
        <w:rPr>
          <w:rFonts w:ascii="Arial Bold" w:hAnsi="Arial Bold" w:cs="Arial Bold"/>
          <w:color w:val="000000"/>
          <w:sz w:val="21"/>
          <w:szCs w:val="21"/>
        </w:rPr>
      </w:pPr>
    </w:p>
    <w:p w:rsidR="00A63F55" w:rsidRDefault="002D0B3F" w:rsidP="002D0B3F">
      <w:pPr>
        <w:framePr w:w="9567" w:wrap="auto" w:hAnchor="text" w:x="1402" w:y="8379"/>
        <w:widowControl w:val="0"/>
        <w:autoSpaceDE w:val="0"/>
        <w:autoSpaceDN w:val="0"/>
        <w:adjustRightInd w:val="0"/>
        <w:snapToGrid w:val="0"/>
        <w:spacing w:after="0" w:line="240" w:lineRule="auto"/>
        <w:jc w:val="both"/>
        <w:rPr>
          <w:rFonts w:ascii="Arial" w:hAnsi="Arial" w:cs="Arial"/>
          <w:color w:val="000000"/>
          <w:sz w:val="21"/>
          <w:szCs w:val="21"/>
        </w:rPr>
      </w:pPr>
      <w:r w:rsidRPr="00A63F55">
        <w:rPr>
          <w:rFonts w:ascii="Arial" w:hAnsi="Arial" w:cs="Arial"/>
          <w:color w:val="000000"/>
          <w:sz w:val="21"/>
          <w:szCs w:val="21"/>
        </w:rPr>
        <w:t xml:space="preserve">The Envelop No 2 shall </w:t>
      </w:r>
      <w:r w:rsidR="00A63F55">
        <w:rPr>
          <w:rFonts w:ascii="Arial" w:hAnsi="Arial" w:cs="Arial"/>
          <w:color w:val="000000"/>
          <w:sz w:val="21"/>
          <w:szCs w:val="21"/>
        </w:rPr>
        <w:t>contain the following documents:</w:t>
      </w:r>
    </w:p>
    <w:p w:rsidR="002D0B3F" w:rsidRPr="00A63F55" w:rsidRDefault="002D0B3F" w:rsidP="00A63F55">
      <w:pPr>
        <w:pStyle w:val="ListParagraph"/>
        <w:framePr w:w="9567" w:wrap="auto" w:hAnchor="text" w:x="1402" w:y="8379"/>
        <w:widowControl w:val="0"/>
        <w:numPr>
          <w:ilvl w:val="0"/>
          <w:numId w:val="3"/>
        </w:numPr>
        <w:autoSpaceDE w:val="0"/>
        <w:autoSpaceDN w:val="0"/>
        <w:adjustRightInd w:val="0"/>
        <w:snapToGrid w:val="0"/>
        <w:spacing w:after="0" w:line="240" w:lineRule="auto"/>
        <w:jc w:val="both"/>
        <w:rPr>
          <w:rFonts w:ascii="Arial" w:hAnsi="Arial" w:cs="Arial"/>
          <w:color w:val="000000"/>
          <w:sz w:val="21"/>
          <w:szCs w:val="21"/>
        </w:rPr>
      </w:pPr>
      <w:r w:rsidRPr="00A63F55">
        <w:rPr>
          <w:rFonts w:ascii="Arial" w:hAnsi="Arial" w:cs="Arial"/>
          <w:color w:val="000000"/>
          <w:sz w:val="21"/>
          <w:szCs w:val="21"/>
        </w:rPr>
        <w:t>Price Bid as per format enclosed with t</w:t>
      </w:r>
      <w:r w:rsidR="00A63F55">
        <w:rPr>
          <w:rFonts w:ascii="Arial" w:hAnsi="Arial" w:cs="Arial"/>
          <w:color w:val="000000"/>
          <w:sz w:val="21"/>
          <w:szCs w:val="21"/>
        </w:rPr>
        <w:t xml:space="preserve">he tender document </w:t>
      </w:r>
      <w:r w:rsidR="0099347D">
        <w:rPr>
          <w:rFonts w:ascii="Arial" w:hAnsi="Arial" w:cs="Arial"/>
          <w:color w:val="000000"/>
          <w:sz w:val="21"/>
          <w:szCs w:val="21"/>
        </w:rPr>
        <w:t xml:space="preserve"> (</w:t>
      </w:r>
      <w:r w:rsidR="00A63F55">
        <w:rPr>
          <w:rFonts w:ascii="Arial" w:hAnsi="Arial" w:cs="Arial"/>
          <w:color w:val="000000"/>
          <w:sz w:val="21"/>
          <w:szCs w:val="21"/>
        </w:rPr>
        <w:t>Annexure- II</w:t>
      </w:r>
      <w:r w:rsidR="0099347D">
        <w:rPr>
          <w:rFonts w:ascii="Arial" w:hAnsi="Arial" w:cs="Arial"/>
          <w:color w:val="000000"/>
          <w:sz w:val="21"/>
          <w:szCs w:val="21"/>
        </w:rPr>
        <w:t>)</w:t>
      </w:r>
    </w:p>
    <w:p w:rsidR="0099347D" w:rsidRDefault="0099347D" w:rsidP="002D0B3F">
      <w:pPr>
        <w:framePr w:w="9571" w:wrap="auto" w:hAnchor="text" w:x="1402" w:y="9966"/>
        <w:widowControl w:val="0"/>
        <w:autoSpaceDE w:val="0"/>
        <w:autoSpaceDN w:val="0"/>
        <w:adjustRightInd w:val="0"/>
        <w:snapToGrid w:val="0"/>
        <w:spacing w:after="0" w:line="240" w:lineRule="auto"/>
        <w:jc w:val="both"/>
        <w:rPr>
          <w:rFonts w:ascii="Arial" w:hAnsi="Arial" w:cs="Arial"/>
          <w:color w:val="000000"/>
          <w:sz w:val="21"/>
          <w:szCs w:val="21"/>
        </w:rPr>
      </w:pPr>
    </w:p>
    <w:p w:rsidR="0099347D" w:rsidRDefault="0099347D" w:rsidP="002D0B3F">
      <w:pPr>
        <w:framePr w:w="9571" w:wrap="auto" w:hAnchor="text" w:x="1402" w:y="9966"/>
        <w:widowControl w:val="0"/>
        <w:autoSpaceDE w:val="0"/>
        <w:autoSpaceDN w:val="0"/>
        <w:adjustRightInd w:val="0"/>
        <w:snapToGrid w:val="0"/>
        <w:spacing w:after="0" w:line="240" w:lineRule="auto"/>
        <w:jc w:val="both"/>
        <w:rPr>
          <w:rFonts w:ascii="Arial" w:hAnsi="Arial" w:cs="Arial"/>
          <w:color w:val="000000"/>
          <w:sz w:val="21"/>
          <w:szCs w:val="21"/>
        </w:rPr>
      </w:pPr>
    </w:p>
    <w:p w:rsidR="002D0B3F" w:rsidRDefault="002D0B3F" w:rsidP="002D0B3F">
      <w:pPr>
        <w:framePr w:w="9571" w:wrap="auto" w:hAnchor="text" w:x="1402" w:y="9966"/>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 xml:space="preserve">Separate sealed envelopes containing Part-I and Part-II of tenders should be put in another sealed cover, super scribing “OFFER </w:t>
      </w:r>
      <w:r w:rsidR="0099347D">
        <w:rPr>
          <w:rFonts w:ascii="Arial" w:hAnsi="Arial" w:cs="Arial"/>
          <w:color w:val="000000"/>
          <w:sz w:val="21"/>
          <w:szCs w:val="21"/>
        </w:rPr>
        <w:t xml:space="preserve">for supply, installation &amp; </w:t>
      </w:r>
      <w:r w:rsidR="00151BAB">
        <w:rPr>
          <w:rFonts w:ascii="Arial" w:hAnsi="Arial" w:cs="Arial"/>
          <w:color w:val="000000"/>
          <w:sz w:val="21"/>
          <w:szCs w:val="21"/>
        </w:rPr>
        <w:t>commissioning</w:t>
      </w:r>
      <w:r w:rsidR="0099347D">
        <w:rPr>
          <w:rFonts w:ascii="Arial" w:hAnsi="Arial" w:cs="Arial"/>
          <w:color w:val="000000"/>
          <w:sz w:val="21"/>
          <w:szCs w:val="21"/>
        </w:rPr>
        <w:t xml:space="preserve"> of </w:t>
      </w:r>
      <w:r w:rsidR="00AC1984">
        <w:rPr>
          <w:rFonts w:ascii="Arial" w:hAnsi="Arial" w:cs="Arial"/>
          <w:color w:val="000000"/>
          <w:sz w:val="21"/>
          <w:szCs w:val="21"/>
        </w:rPr>
        <w:t xml:space="preserve">new </w:t>
      </w:r>
      <w:r w:rsidR="0099347D">
        <w:rPr>
          <w:rFonts w:ascii="Arial" w:hAnsi="Arial" w:cs="Arial"/>
          <w:color w:val="000000"/>
          <w:sz w:val="21"/>
          <w:szCs w:val="21"/>
        </w:rPr>
        <w:t>30k</w:t>
      </w:r>
      <w:r>
        <w:rPr>
          <w:rFonts w:ascii="Arial" w:hAnsi="Arial" w:cs="Arial"/>
          <w:color w:val="000000"/>
          <w:sz w:val="21"/>
          <w:szCs w:val="21"/>
        </w:rPr>
        <w:t>VA Diesel Generator Set to be installed at</w:t>
      </w:r>
      <w:r w:rsidRPr="00316DDA">
        <w:rPr>
          <w:rFonts w:ascii="Arial" w:hAnsi="Arial" w:cs="Arial"/>
          <w:b/>
          <w:sz w:val="24"/>
          <w:szCs w:val="24"/>
        </w:rPr>
        <w:t xml:space="preserve"> </w:t>
      </w:r>
      <w:r>
        <w:rPr>
          <w:rFonts w:ascii="Arial" w:hAnsi="Arial" w:cs="Arial"/>
          <w:b/>
          <w:sz w:val="24"/>
          <w:szCs w:val="24"/>
        </w:rPr>
        <w:t>“</w:t>
      </w:r>
      <w:r w:rsidRPr="00316DDA">
        <w:rPr>
          <w:rFonts w:ascii="Arial" w:hAnsi="Arial" w:cs="Arial"/>
          <w:sz w:val="21"/>
          <w:szCs w:val="21"/>
        </w:rPr>
        <w:t>National Highways &amp; Infrastructure</w:t>
      </w:r>
      <w:r w:rsidR="007A492E">
        <w:rPr>
          <w:rFonts w:ascii="Arial" w:hAnsi="Arial" w:cs="Arial"/>
          <w:sz w:val="21"/>
          <w:szCs w:val="21"/>
        </w:rPr>
        <w:t xml:space="preserve"> Development</w:t>
      </w:r>
      <w:r w:rsidRPr="00316DDA">
        <w:rPr>
          <w:rFonts w:ascii="Arial" w:hAnsi="Arial" w:cs="Arial"/>
          <w:sz w:val="21"/>
          <w:szCs w:val="21"/>
        </w:rPr>
        <w:t xml:space="preserve"> Corporation Limited, BO-Dimapur, H.No.63/A, 1</w:t>
      </w:r>
      <w:r w:rsidRPr="00316DDA">
        <w:rPr>
          <w:rFonts w:ascii="Arial" w:hAnsi="Arial" w:cs="Arial"/>
          <w:sz w:val="21"/>
          <w:szCs w:val="21"/>
          <w:vertAlign w:val="superscript"/>
        </w:rPr>
        <w:t>st</w:t>
      </w:r>
      <w:r w:rsidRPr="00316DDA">
        <w:rPr>
          <w:rFonts w:ascii="Arial" w:hAnsi="Arial" w:cs="Arial"/>
          <w:sz w:val="21"/>
          <w:szCs w:val="21"/>
        </w:rPr>
        <w:t xml:space="preserve"> Floor, Behind City Tower Building, NST Colony, Dimapur-797112, Nagaland</w:t>
      </w:r>
      <w:r w:rsidRPr="00316DDA">
        <w:rPr>
          <w:rFonts w:ascii="Arial" w:hAnsi="Arial" w:cs="Arial"/>
          <w:color w:val="000000"/>
          <w:sz w:val="21"/>
          <w:szCs w:val="21"/>
        </w:rPr>
        <w:t xml:space="preserve"> ” </w:t>
      </w:r>
      <w:r>
        <w:rPr>
          <w:rFonts w:ascii="Arial" w:hAnsi="Arial" w:cs="Arial"/>
          <w:color w:val="000000"/>
          <w:sz w:val="21"/>
          <w:szCs w:val="21"/>
        </w:rPr>
        <w:t xml:space="preserve">and submitted to The </w:t>
      </w:r>
      <w:r w:rsidR="0099347D">
        <w:rPr>
          <w:rFonts w:ascii="Arial" w:hAnsi="Arial" w:cs="Arial"/>
          <w:color w:val="000000"/>
          <w:sz w:val="21"/>
          <w:szCs w:val="21"/>
        </w:rPr>
        <w:t>General Manager (Projects)</w:t>
      </w:r>
      <w:r>
        <w:rPr>
          <w:rFonts w:ascii="Arial" w:hAnsi="Arial" w:cs="Arial"/>
          <w:color w:val="000000"/>
          <w:sz w:val="21"/>
          <w:szCs w:val="21"/>
        </w:rPr>
        <w:t xml:space="preserve"> “</w:t>
      </w:r>
      <w:r w:rsidRPr="00316DDA">
        <w:rPr>
          <w:rFonts w:ascii="Arial" w:hAnsi="Arial" w:cs="Arial"/>
          <w:sz w:val="21"/>
          <w:szCs w:val="21"/>
        </w:rPr>
        <w:t>National Highways &amp; Infrastructure</w:t>
      </w:r>
      <w:r w:rsidR="004D7B58">
        <w:rPr>
          <w:rFonts w:ascii="Arial" w:hAnsi="Arial" w:cs="Arial"/>
          <w:sz w:val="21"/>
          <w:szCs w:val="21"/>
        </w:rPr>
        <w:t xml:space="preserve"> Development</w:t>
      </w:r>
      <w:r w:rsidRPr="00316DDA">
        <w:rPr>
          <w:rFonts w:ascii="Arial" w:hAnsi="Arial" w:cs="Arial"/>
          <w:sz w:val="21"/>
          <w:szCs w:val="21"/>
        </w:rPr>
        <w:t xml:space="preserve"> Corporation Limited, BO-Dimapur, H.No.63/A, 1</w:t>
      </w:r>
      <w:r w:rsidRPr="00316DDA">
        <w:rPr>
          <w:rFonts w:ascii="Arial" w:hAnsi="Arial" w:cs="Arial"/>
          <w:sz w:val="21"/>
          <w:szCs w:val="21"/>
          <w:vertAlign w:val="superscript"/>
        </w:rPr>
        <w:t>st</w:t>
      </w:r>
      <w:r w:rsidRPr="00316DDA">
        <w:rPr>
          <w:rFonts w:ascii="Arial" w:hAnsi="Arial" w:cs="Arial"/>
          <w:sz w:val="21"/>
          <w:szCs w:val="21"/>
        </w:rPr>
        <w:t xml:space="preserve"> Floor, Behind City Tower Building, NST Colony, Dimapur-797112, Nagaland</w:t>
      </w:r>
      <w:r>
        <w:rPr>
          <w:rFonts w:ascii="Arial" w:hAnsi="Arial" w:cs="Arial"/>
          <w:sz w:val="21"/>
          <w:szCs w:val="21"/>
        </w:rPr>
        <w:t xml:space="preserve">” </w:t>
      </w:r>
      <w:r w:rsidR="00561B7F">
        <w:rPr>
          <w:rFonts w:ascii="Arial" w:hAnsi="Arial" w:cs="Arial"/>
          <w:color w:val="000000"/>
          <w:sz w:val="21"/>
          <w:szCs w:val="21"/>
        </w:rPr>
        <w:t>by 1:00 P.M on 18</w:t>
      </w:r>
      <w:r>
        <w:rPr>
          <w:rFonts w:ascii="Arial" w:hAnsi="Arial" w:cs="Arial"/>
          <w:color w:val="000000"/>
          <w:sz w:val="21"/>
          <w:szCs w:val="21"/>
        </w:rPr>
        <w:t>.01.2016.</w:t>
      </w:r>
    </w:p>
    <w:p w:rsidR="002D0B3F" w:rsidRDefault="002D0B3F" w:rsidP="002D0B3F">
      <w:pPr>
        <w:widowControl w:val="0"/>
        <w:autoSpaceDE w:val="0"/>
        <w:autoSpaceDN w:val="0"/>
        <w:adjustRightInd w:val="0"/>
        <w:spacing w:after="0" w:line="240" w:lineRule="auto"/>
        <w:rPr>
          <w:rFonts w:ascii="Times New Roman" w:hAnsi="Times New Roman"/>
          <w:sz w:val="24"/>
          <w:szCs w:val="24"/>
        </w:rPr>
        <w:sectPr w:rsidR="002D0B3F">
          <w:pgSz w:w="11906" w:h="15407"/>
          <w:pgMar w:top="0" w:right="0" w:bottom="0" w:left="0" w:header="720" w:footer="720" w:gutter="0"/>
          <w:cols w:space="720"/>
          <w:docGrid w:type="lines"/>
        </w:sect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Pr="008562EB" w:rsidRDefault="002D0B3F" w:rsidP="002D0B3F">
      <w:pPr>
        <w:rPr>
          <w:rFonts w:ascii="Times New Roman" w:hAnsi="Times New Roman"/>
          <w:sz w:val="24"/>
          <w:szCs w:val="24"/>
        </w:rPr>
      </w:pPr>
    </w:p>
    <w:p w:rsidR="0007050F" w:rsidRDefault="0007050F" w:rsidP="009F4414">
      <w:pPr>
        <w:framePr w:w="4591" w:wrap="auto" w:vAnchor="page" w:hAnchor="text" w:x="1402" w:y="871"/>
        <w:widowControl w:val="0"/>
        <w:autoSpaceDE w:val="0"/>
        <w:autoSpaceDN w:val="0"/>
        <w:adjustRightInd w:val="0"/>
        <w:snapToGrid w:val="0"/>
        <w:spacing w:after="0" w:line="240" w:lineRule="auto"/>
        <w:rPr>
          <w:rFonts w:ascii="Times New Roman" w:hAnsi="Times New Roman"/>
          <w:sz w:val="24"/>
          <w:szCs w:val="24"/>
        </w:rPr>
      </w:pPr>
      <w:r>
        <w:rPr>
          <w:rFonts w:ascii="Arial Bold" w:hAnsi="Arial Bold" w:cs="Arial Bold"/>
          <w:color w:val="000000"/>
          <w:sz w:val="21"/>
          <w:szCs w:val="21"/>
        </w:rPr>
        <w:t>SCOPE OF WORK</w:t>
      </w:r>
    </w:p>
    <w:p w:rsidR="002D0B3F" w:rsidRPr="008562EB" w:rsidRDefault="002D0B3F" w:rsidP="002D0B3F">
      <w:pPr>
        <w:rPr>
          <w:rFonts w:ascii="Times New Roman" w:hAnsi="Times New Roman"/>
          <w:sz w:val="24"/>
          <w:szCs w:val="24"/>
        </w:rPr>
      </w:pPr>
    </w:p>
    <w:p w:rsidR="0007050F" w:rsidRDefault="0007050F" w:rsidP="0007050F">
      <w:pPr>
        <w:framePr w:w="6966" w:wrap="auto" w:vAnchor="page" w:hAnchor="page" w:x="1441" w:y="1621"/>
        <w:widowControl w:val="0"/>
        <w:autoSpaceDE w:val="0"/>
        <w:autoSpaceDN w:val="0"/>
        <w:adjustRightInd w:val="0"/>
        <w:snapToGrid w:val="0"/>
        <w:spacing w:after="0" w:line="240" w:lineRule="auto"/>
        <w:rPr>
          <w:rFonts w:ascii="Times New Roman" w:hAnsi="Times New Roman"/>
          <w:sz w:val="24"/>
          <w:szCs w:val="24"/>
        </w:rPr>
      </w:pPr>
      <w:r>
        <w:rPr>
          <w:rFonts w:ascii="Arial" w:hAnsi="Arial" w:cs="Arial"/>
          <w:color w:val="000000"/>
          <w:sz w:val="21"/>
          <w:szCs w:val="21"/>
        </w:rPr>
        <w:t>The scope of services for supplying</w:t>
      </w:r>
      <w:r w:rsidR="0017167E">
        <w:rPr>
          <w:rFonts w:ascii="Arial" w:hAnsi="Arial" w:cs="Arial"/>
          <w:color w:val="000000"/>
          <w:sz w:val="21"/>
          <w:szCs w:val="21"/>
        </w:rPr>
        <w:t xml:space="preserve"> and commissioning the new </w:t>
      </w:r>
      <w:r>
        <w:rPr>
          <w:rFonts w:ascii="Arial" w:hAnsi="Arial" w:cs="Arial"/>
          <w:color w:val="000000"/>
          <w:sz w:val="21"/>
          <w:szCs w:val="21"/>
        </w:rPr>
        <w:t>D.G. Set shall be as under:</w:t>
      </w:r>
    </w:p>
    <w:p w:rsidR="002D0B3F" w:rsidRPr="008562EB" w:rsidRDefault="002D0B3F" w:rsidP="002D0B3F">
      <w:pPr>
        <w:rPr>
          <w:rFonts w:ascii="Times New Roman" w:hAnsi="Times New Roman"/>
          <w:sz w:val="24"/>
          <w:szCs w:val="24"/>
        </w:rPr>
      </w:pPr>
    </w:p>
    <w:p w:rsidR="002D0B3F" w:rsidRPr="008562EB" w:rsidRDefault="002D0B3F" w:rsidP="002D0B3F">
      <w:pPr>
        <w:rPr>
          <w:rFonts w:ascii="Times New Roman" w:hAnsi="Times New Roman"/>
          <w:sz w:val="24"/>
          <w:szCs w:val="24"/>
        </w:rPr>
      </w:pPr>
    </w:p>
    <w:p w:rsidR="008F2CBC" w:rsidRDefault="008F2CBC" w:rsidP="0007050F">
      <w:pPr>
        <w:framePr w:w="9222" w:wrap="auto" w:vAnchor="page" w:hAnchor="page" w:x="1801" w:y="2296"/>
        <w:widowControl w:val="0"/>
        <w:autoSpaceDE w:val="0"/>
        <w:autoSpaceDN w:val="0"/>
        <w:adjustRightInd w:val="0"/>
        <w:snapToGrid w:val="0"/>
        <w:spacing w:after="0" w:line="240" w:lineRule="auto"/>
        <w:jc w:val="both"/>
        <w:rPr>
          <w:rFonts w:ascii="Arial" w:hAnsi="Arial" w:cs="Arial"/>
          <w:color w:val="000000"/>
          <w:sz w:val="21"/>
          <w:szCs w:val="21"/>
        </w:rPr>
      </w:pPr>
      <w:r>
        <w:rPr>
          <w:rFonts w:ascii="Arial" w:hAnsi="Arial" w:cs="Arial"/>
          <w:color w:val="000000"/>
          <w:sz w:val="21"/>
          <w:szCs w:val="21"/>
        </w:rPr>
        <w:t xml:space="preserve"> </w:t>
      </w:r>
      <w:r w:rsidR="0007050F">
        <w:rPr>
          <w:rFonts w:ascii="Arial" w:hAnsi="Arial" w:cs="Arial"/>
          <w:color w:val="000000"/>
          <w:sz w:val="21"/>
          <w:szCs w:val="21"/>
        </w:rPr>
        <w:t>The bidder should be agreeable to prov</w:t>
      </w:r>
      <w:r w:rsidR="0099347D">
        <w:rPr>
          <w:rFonts w:ascii="Arial" w:hAnsi="Arial" w:cs="Arial"/>
          <w:color w:val="000000"/>
          <w:sz w:val="21"/>
          <w:szCs w:val="21"/>
        </w:rPr>
        <w:t xml:space="preserve">ide </w:t>
      </w:r>
      <w:r w:rsidR="00023539">
        <w:rPr>
          <w:rFonts w:ascii="Arial" w:hAnsi="Arial" w:cs="Arial"/>
          <w:color w:val="000000"/>
          <w:sz w:val="21"/>
          <w:szCs w:val="21"/>
        </w:rPr>
        <w:t>new Diesel Generator set of</w:t>
      </w:r>
      <w:r w:rsidR="00AC1984">
        <w:rPr>
          <w:rFonts w:ascii="Arial" w:hAnsi="Arial" w:cs="Arial"/>
          <w:color w:val="000000"/>
          <w:sz w:val="21"/>
          <w:szCs w:val="21"/>
        </w:rPr>
        <w:t xml:space="preserve"> </w:t>
      </w:r>
      <w:r w:rsidR="0099347D">
        <w:rPr>
          <w:rFonts w:ascii="Arial" w:hAnsi="Arial" w:cs="Arial"/>
          <w:color w:val="000000"/>
          <w:sz w:val="21"/>
          <w:szCs w:val="21"/>
        </w:rPr>
        <w:t>30 k</w:t>
      </w:r>
      <w:r w:rsidR="0007050F">
        <w:rPr>
          <w:rFonts w:ascii="Arial" w:hAnsi="Arial" w:cs="Arial"/>
          <w:color w:val="000000"/>
          <w:sz w:val="21"/>
          <w:szCs w:val="21"/>
        </w:rPr>
        <w:t xml:space="preserve">VA capacity in Sound </w:t>
      </w:r>
      <w:r>
        <w:rPr>
          <w:rFonts w:ascii="Arial" w:hAnsi="Arial" w:cs="Arial"/>
          <w:color w:val="000000"/>
          <w:sz w:val="21"/>
          <w:szCs w:val="21"/>
        </w:rPr>
        <w:t xml:space="preserve"> </w:t>
      </w:r>
    </w:p>
    <w:p w:rsidR="0007050F" w:rsidRDefault="008F2CBC" w:rsidP="0007050F">
      <w:pPr>
        <w:framePr w:w="9222" w:wrap="auto" w:vAnchor="page" w:hAnchor="page" w:x="1801" w:y="2296"/>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 xml:space="preserve"> </w:t>
      </w:r>
      <w:r w:rsidR="0007050F">
        <w:rPr>
          <w:rFonts w:ascii="Arial" w:hAnsi="Arial" w:cs="Arial"/>
          <w:color w:val="000000"/>
          <w:sz w:val="21"/>
          <w:szCs w:val="21"/>
        </w:rPr>
        <w:t xml:space="preserve">Proof Acoustic enclosure with Canopy. </w:t>
      </w:r>
    </w:p>
    <w:p w:rsidR="002D0B3F" w:rsidRPr="008562EB" w:rsidRDefault="002D0B3F" w:rsidP="002D0B3F">
      <w:pPr>
        <w:numPr>
          <w:ilvl w:val="0"/>
          <w:numId w:val="2"/>
        </w:numPr>
        <w:rPr>
          <w:rFonts w:ascii="Times New Roman" w:hAnsi="Times New Roman"/>
          <w:sz w:val="24"/>
          <w:szCs w:val="24"/>
        </w:rPr>
      </w:pPr>
    </w:p>
    <w:p w:rsidR="002D0B3F" w:rsidRPr="008562EB" w:rsidRDefault="002D0B3F" w:rsidP="002D0B3F">
      <w:pPr>
        <w:rPr>
          <w:rFonts w:ascii="Times New Roman" w:hAnsi="Times New Roman"/>
          <w:sz w:val="24"/>
          <w:szCs w:val="24"/>
        </w:rPr>
      </w:pPr>
    </w:p>
    <w:p w:rsidR="008F2CBC" w:rsidRDefault="0099347D" w:rsidP="0007050F">
      <w:pPr>
        <w:framePr w:w="9224" w:wrap="auto" w:vAnchor="page" w:hAnchor="page" w:x="1831" w:y="3226"/>
        <w:widowControl w:val="0"/>
        <w:autoSpaceDE w:val="0"/>
        <w:autoSpaceDN w:val="0"/>
        <w:adjustRightInd w:val="0"/>
        <w:snapToGrid w:val="0"/>
        <w:spacing w:after="0" w:line="240" w:lineRule="auto"/>
        <w:jc w:val="both"/>
        <w:rPr>
          <w:rFonts w:ascii="Arial" w:hAnsi="Arial" w:cs="Arial"/>
          <w:color w:val="000000"/>
          <w:sz w:val="21"/>
          <w:szCs w:val="21"/>
        </w:rPr>
      </w:pPr>
      <w:r>
        <w:rPr>
          <w:rFonts w:ascii="Arial" w:hAnsi="Arial" w:cs="Arial"/>
          <w:color w:val="000000"/>
          <w:sz w:val="21"/>
          <w:szCs w:val="21"/>
        </w:rPr>
        <w:t xml:space="preserve"> The bidder should provide </w:t>
      </w:r>
      <w:r w:rsidR="0017167E">
        <w:rPr>
          <w:rFonts w:ascii="Arial" w:hAnsi="Arial" w:cs="Arial"/>
          <w:color w:val="000000"/>
          <w:sz w:val="21"/>
          <w:szCs w:val="21"/>
        </w:rPr>
        <w:t xml:space="preserve">new </w:t>
      </w:r>
      <w:r w:rsidR="002D0B3F">
        <w:rPr>
          <w:rFonts w:ascii="Arial" w:hAnsi="Arial" w:cs="Arial"/>
          <w:color w:val="000000"/>
          <w:sz w:val="21"/>
          <w:szCs w:val="21"/>
        </w:rPr>
        <w:t>D.G.</w:t>
      </w:r>
      <w:r>
        <w:rPr>
          <w:rFonts w:ascii="Arial" w:hAnsi="Arial" w:cs="Arial"/>
          <w:color w:val="000000"/>
          <w:sz w:val="21"/>
          <w:szCs w:val="21"/>
        </w:rPr>
        <w:t xml:space="preserve"> Set of “Kirloskar”</w:t>
      </w:r>
      <w:r w:rsidR="009F4414">
        <w:rPr>
          <w:rFonts w:ascii="Arial" w:hAnsi="Arial" w:cs="Arial"/>
          <w:color w:val="000000"/>
          <w:sz w:val="21"/>
          <w:szCs w:val="21"/>
        </w:rPr>
        <w:t xml:space="preserve"> or</w:t>
      </w:r>
      <w:r>
        <w:rPr>
          <w:rFonts w:ascii="Arial" w:hAnsi="Arial" w:cs="Arial"/>
          <w:color w:val="000000"/>
          <w:sz w:val="21"/>
          <w:szCs w:val="21"/>
        </w:rPr>
        <w:t xml:space="preserve"> “Cummins” </w:t>
      </w:r>
      <w:r w:rsidR="009F4414">
        <w:rPr>
          <w:rFonts w:ascii="Arial" w:hAnsi="Arial" w:cs="Arial"/>
          <w:color w:val="000000"/>
          <w:sz w:val="21"/>
          <w:szCs w:val="21"/>
        </w:rPr>
        <w:t>or</w:t>
      </w:r>
      <w:r>
        <w:rPr>
          <w:rFonts w:ascii="Arial" w:hAnsi="Arial" w:cs="Arial"/>
          <w:color w:val="000000"/>
          <w:sz w:val="21"/>
          <w:szCs w:val="21"/>
        </w:rPr>
        <w:t xml:space="preserve"> </w:t>
      </w:r>
      <w:r w:rsidR="002D0B3F">
        <w:rPr>
          <w:rFonts w:ascii="Arial" w:hAnsi="Arial" w:cs="Arial"/>
          <w:color w:val="000000"/>
          <w:sz w:val="21"/>
          <w:szCs w:val="21"/>
        </w:rPr>
        <w:t xml:space="preserve">“Mahindra”, conforming to </w:t>
      </w:r>
    </w:p>
    <w:p w:rsidR="002D0B3F" w:rsidRDefault="008F2CBC" w:rsidP="0007050F">
      <w:pPr>
        <w:framePr w:w="9224" w:wrap="auto" w:vAnchor="page" w:hAnchor="page" w:x="1831" w:y="3226"/>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 xml:space="preserve"> </w:t>
      </w:r>
      <w:proofErr w:type="gramStart"/>
      <w:r w:rsidR="002D0B3F">
        <w:rPr>
          <w:rFonts w:ascii="Arial" w:hAnsi="Arial" w:cs="Arial"/>
          <w:color w:val="000000"/>
          <w:sz w:val="21"/>
          <w:szCs w:val="21"/>
        </w:rPr>
        <w:t>relevant</w:t>
      </w:r>
      <w:proofErr w:type="gramEnd"/>
      <w:r w:rsidR="002D0B3F">
        <w:rPr>
          <w:rFonts w:ascii="Arial" w:hAnsi="Arial" w:cs="Arial"/>
          <w:color w:val="000000"/>
          <w:sz w:val="21"/>
          <w:szCs w:val="21"/>
        </w:rPr>
        <w:t xml:space="preserve"> I.S. specification and as per pollution control norms along with following Items.</w:t>
      </w:r>
    </w:p>
    <w:p w:rsidR="002D0B3F" w:rsidRDefault="002D0B3F" w:rsidP="002D0B3F">
      <w:pPr>
        <w:numPr>
          <w:ilvl w:val="0"/>
          <w:numId w:val="2"/>
        </w:numPr>
        <w:rPr>
          <w:rFonts w:ascii="Times New Roman" w:hAnsi="Times New Roman"/>
          <w:sz w:val="24"/>
          <w:szCs w:val="24"/>
        </w:rPr>
      </w:pPr>
    </w:p>
    <w:p w:rsidR="002D0B3F" w:rsidRPr="008562EB" w:rsidRDefault="002D0B3F" w:rsidP="002D0B3F">
      <w:pPr>
        <w:rPr>
          <w:rFonts w:ascii="Times New Roman" w:hAnsi="Times New Roman"/>
          <w:sz w:val="24"/>
          <w:szCs w:val="24"/>
        </w:rPr>
      </w:pPr>
    </w:p>
    <w:p w:rsidR="0007050F" w:rsidRDefault="0007050F" w:rsidP="0007050F">
      <w:pPr>
        <w:framePr w:w="7726" w:h="2626" w:hRule="exact" w:wrap="auto" w:vAnchor="page" w:hAnchor="page" w:x="3151" w:y="3871"/>
        <w:widowControl w:val="0"/>
        <w:autoSpaceDE w:val="0"/>
        <w:autoSpaceDN w:val="0"/>
        <w:adjustRightInd w:val="0"/>
        <w:snapToGrid w:val="0"/>
        <w:spacing w:after="0" w:line="240" w:lineRule="auto"/>
        <w:jc w:val="both"/>
        <w:rPr>
          <w:rFonts w:ascii="Times New Roman" w:hAnsi="Times New Roman"/>
          <w:sz w:val="24"/>
          <w:szCs w:val="24"/>
        </w:rPr>
      </w:pPr>
      <w:r>
        <w:rPr>
          <w:rFonts w:ascii="Times New Roman" w:hAnsi="Times New Roman"/>
          <w:sz w:val="24"/>
          <w:szCs w:val="24"/>
        </w:rPr>
        <w:t xml:space="preserve">Supplying of Automatic Changeover with all connection and setting to generator to </w:t>
      </w:r>
      <w:r w:rsidR="0099347D">
        <w:rPr>
          <w:rFonts w:ascii="Times New Roman" w:hAnsi="Times New Roman"/>
          <w:sz w:val="24"/>
          <w:szCs w:val="24"/>
        </w:rPr>
        <w:t>operate</w:t>
      </w:r>
      <w:r>
        <w:rPr>
          <w:rFonts w:ascii="Times New Roman" w:hAnsi="Times New Roman"/>
          <w:sz w:val="24"/>
          <w:szCs w:val="24"/>
        </w:rPr>
        <w:t>.</w:t>
      </w:r>
    </w:p>
    <w:p w:rsidR="0007050F" w:rsidRDefault="0099347D" w:rsidP="0007050F">
      <w:pPr>
        <w:framePr w:w="7726" w:h="2626" w:hRule="exact" w:wrap="auto" w:vAnchor="page" w:hAnchor="page" w:x="3151" w:y="3871"/>
        <w:widowControl w:val="0"/>
        <w:autoSpaceDE w:val="0"/>
        <w:autoSpaceDN w:val="0"/>
        <w:adjustRightInd w:val="0"/>
        <w:snapToGrid w:val="0"/>
        <w:spacing w:after="0" w:line="240" w:lineRule="auto"/>
        <w:jc w:val="both"/>
        <w:rPr>
          <w:rFonts w:ascii="Times New Roman" w:hAnsi="Times New Roman"/>
          <w:sz w:val="24"/>
          <w:szCs w:val="24"/>
        </w:rPr>
      </w:pPr>
      <w:r>
        <w:rPr>
          <w:rFonts w:ascii="Times New Roman" w:hAnsi="Times New Roman"/>
          <w:sz w:val="24"/>
          <w:szCs w:val="24"/>
        </w:rPr>
        <w:t>Supplying of 25x</w:t>
      </w:r>
      <w:r w:rsidR="0007050F">
        <w:rPr>
          <w:rFonts w:ascii="Times New Roman" w:hAnsi="Times New Roman"/>
          <w:sz w:val="24"/>
          <w:szCs w:val="24"/>
        </w:rPr>
        <w:t>4</w:t>
      </w:r>
      <w:r>
        <w:rPr>
          <w:rFonts w:ascii="Times New Roman" w:hAnsi="Times New Roman"/>
          <w:sz w:val="24"/>
          <w:szCs w:val="24"/>
        </w:rPr>
        <w:t xml:space="preserve"> </w:t>
      </w:r>
      <w:r w:rsidR="0007050F">
        <w:rPr>
          <w:rFonts w:ascii="Times New Roman" w:hAnsi="Times New Roman"/>
          <w:sz w:val="24"/>
          <w:szCs w:val="24"/>
        </w:rPr>
        <w:t>Sq mm fixing of armoured cables with ducting, socketing, setting of cable with all electrification work with circuit room and Main line output and reverse length to connect AMF panel.</w:t>
      </w:r>
    </w:p>
    <w:p w:rsidR="0007050F" w:rsidRDefault="0007050F" w:rsidP="0007050F">
      <w:pPr>
        <w:framePr w:w="7726" w:h="2626" w:hRule="exact" w:wrap="auto" w:vAnchor="page" w:hAnchor="page" w:x="3151" w:y="3871"/>
        <w:widowControl w:val="0"/>
        <w:autoSpaceDE w:val="0"/>
        <w:autoSpaceDN w:val="0"/>
        <w:adjustRightInd w:val="0"/>
        <w:snapToGrid w:val="0"/>
        <w:spacing w:after="0" w:line="240" w:lineRule="auto"/>
        <w:jc w:val="both"/>
        <w:rPr>
          <w:rFonts w:ascii="Times New Roman" w:hAnsi="Times New Roman" w:cs="Times New Roman"/>
          <w:color w:val="000000"/>
          <w:sz w:val="21"/>
          <w:szCs w:val="21"/>
        </w:rPr>
      </w:pPr>
      <w:r w:rsidRPr="00662150">
        <w:rPr>
          <w:rFonts w:ascii="Times New Roman" w:hAnsi="Times New Roman" w:cs="Times New Roman"/>
          <w:color w:val="000000"/>
          <w:sz w:val="24"/>
          <w:szCs w:val="24"/>
        </w:rPr>
        <w:t>Providing and making earthing with G.I. plate including digging, charcoal, salt, and also G.I. wire which will be attached to DG, for entire earthing pit for covering</w:t>
      </w:r>
      <w:r>
        <w:rPr>
          <w:rFonts w:ascii="Times New Roman" w:hAnsi="Times New Roman" w:cs="Times New Roman"/>
          <w:color w:val="000000"/>
          <w:sz w:val="21"/>
          <w:szCs w:val="21"/>
        </w:rPr>
        <w:t>.</w:t>
      </w:r>
    </w:p>
    <w:p w:rsidR="0007050F" w:rsidRDefault="0007050F" w:rsidP="0007050F">
      <w:pPr>
        <w:framePr w:w="7726" w:h="2626" w:hRule="exact" w:wrap="auto" w:vAnchor="page" w:hAnchor="page" w:x="3151" w:y="3871"/>
        <w:widowControl w:val="0"/>
        <w:autoSpaceDE w:val="0"/>
        <w:autoSpaceDN w:val="0"/>
        <w:adjustRightInd w:val="0"/>
        <w:snapToGrid w:val="0"/>
        <w:spacing w:after="0" w:line="240" w:lineRule="auto"/>
        <w:jc w:val="both"/>
        <w:rPr>
          <w:rFonts w:ascii="Times New Roman" w:hAnsi="Times New Roman"/>
          <w:sz w:val="24"/>
          <w:szCs w:val="24"/>
        </w:rPr>
      </w:pPr>
      <w:r>
        <w:rPr>
          <w:rFonts w:ascii="Times New Roman" w:hAnsi="Times New Roman"/>
          <w:sz w:val="24"/>
          <w:szCs w:val="24"/>
        </w:rPr>
        <w:t>Making of foundation with bricks</w:t>
      </w:r>
      <w:r w:rsidR="0099347D">
        <w:rPr>
          <w:rFonts w:ascii="Times New Roman" w:hAnsi="Times New Roman"/>
          <w:sz w:val="24"/>
          <w:szCs w:val="24"/>
        </w:rPr>
        <w:t>,</w:t>
      </w:r>
      <w:r w:rsidR="0086033F">
        <w:rPr>
          <w:rFonts w:ascii="Times New Roman" w:hAnsi="Times New Roman"/>
          <w:sz w:val="24"/>
          <w:szCs w:val="24"/>
        </w:rPr>
        <w:t xml:space="preserve"> sand &amp; cement (Complete Civil Work).</w:t>
      </w:r>
    </w:p>
    <w:p w:rsidR="00AC1984" w:rsidRDefault="00AC1984" w:rsidP="0007050F">
      <w:pPr>
        <w:framePr w:w="7726" w:h="2626" w:hRule="exact" w:wrap="auto" w:vAnchor="page" w:hAnchor="page" w:x="3151" w:y="3871"/>
        <w:widowControl w:val="0"/>
        <w:autoSpaceDE w:val="0"/>
        <w:autoSpaceDN w:val="0"/>
        <w:adjustRightInd w:val="0"/>
        <w:snapToGrid w:val="0"/>
        <w:spacing w:after="0" w:line="240" w:lineRule="auto"/>
        <w:jc w:val="both"/>
        <w:rPr>
          <w:rFonts w:ascii="Times New Roman" w:hAnsi="Times New Roman"/>
          <w:sz w:val="24"/>
          <w:szCs w:val="24"/>
        </w:rPr>
      </w:pPr>
    </w:p>
    <w:p w:rsidR="00AC1984" w:rsidRDefault="00AC1984" w:rsidP="0007050F">
      <w:pPr>
        <w:framePr w:w="7726" w:h="2626" w:hRule="exact" w:wrap="auto" w:vAnchor="page" w:hAnchor="page" w:x="3151" w:y="3871"/>
        <w:widowControl w:val="0"/>
        <w:autoSpaceDE w:val="0"/>
        <w:autoSpaceDN w:val="0"/>
        <w:adjustRightInd w:val="0"/>
        <w:snapToGrid w:val="0"/>
        <w:spacing w:after="0" w:line="240" w:lineRule="auto"/>
        <w:jc w:val="both"/>
        <w:rPr>
          <w:rFonts w:ascii="Times New Roman" w:hAnsi="Times New Roman"/>
          <w:sz w:val="24"/>
          <w:szCs w:val="24"/>
        </w:rPr>
      </w:pPr>
    </w:p>
    <w:p w:rsidR="00AC1984" w:rsidRDefault="00AC1984" w:rsidP="0007050F">
      <w:pPr>
        <w:framePr w:w="7726" w:h="2626" w:hRule="exact" w:wrap="auto" w:vAnchor="page" w:hAnchor="page" w:x="3151" w:y="3871"/>
        <w:widowControl w:val="0"/>
        <w:autoSpaceDE w:val="0"/>
        <w:autoSpaceDN w:val="0"/>
        <w:adjustRightInd w:val="0"/>
        <w:snapToGrid w:val="0"/>
        <w:spacing w:after="0" w:line="240" w:lineRule="auto"/>
        <w:jc w:val="both"/>
        <w:rPr>
          <w:rFonts w:ascii="Times New Roman" w:hAnsi="Times New Roman"/>
          <w:sz w:val="24"/>
          <w:szCs w:val="24"/>
        </w:rPr>
      </w:pPr>
    </w:p>
    <w:p w:rsidR="0007050F" w:rsidRDefault="0007050F" w:rsidP="0007050F">
      <w:pPr>
        <w:framePr w:w="662" w:h="2626" w:hRule="exact" w:wrap="auto" w:vAnchor="page" w:hAnchor="page" w:x="2821" w:y="3901"/>
        <w:widowControl w:val="0"/>
        <w:autoSpaceDE w:val="0"/>
        <w:autoSpaceDN w:val="0"/>
        <w:adjustRightInd w:val="0"/>
        <w:snapToGrid w:val="0"/>
        <w:spacing w:after="0" w:line="240" w:lineRule="auto"/>
        <w:rPr>
          <w:rFonts w:ascii="Times New Roman" w:hAnsi="Times New Roman"/>
          <w:sz w:val="24"/>
          <w:szCs w:val="24"/>
        </w:rPr>
      </w:pPr>
      <w:proofErr w:type="gramStart"/>
      <w:r>
        <w:rPr>
          <w:rFonts w:ascii="Arial" w:hAnsi="Arial" w:cs="Arial"/>
          <w:color w:val="000000"/>
          <w:sz w:val="21"/>
          <w:szCs w:val="21"/>
        </w:rPr>
        <w:t>a</w:t>
      </w:r>
      <w:proofErr w:type="gramEnd"/>
      <w:r>
        <w:rPr>
          <w:rFonts w:ascii="Arial" w:hAnsi="Arial" w:cs="Arial"/>
          <w:color w:val="000000"/>
          <w:sz w:val="21"/>
          <w:szCs w:val="21"/>
        </w:rPr>
        <w:t>.</w:t>
      </w:r>
    </w:p>
    <w:p w:rsidR="0007050F" w:rsidRDefault="0007050F" w:rsidP="0007050F">
      <w:pPr>
        <w:framePr w:w="662" w:h="2626" w:hRule="exact" w:wrap="auto" w:vAnchor="page" w:hAnchor="page" w:x="2821" w:y="3901"/>
        <w:widowControl w:val="0"/>
        <w:autoSpaceDE w:val="0"/>
        <w:autoSpaceDN w:val="0"/>
        <w:adjustRightInd w:val="0"/>
        <w:snapToGrid w:val="0"/>
        <w:spacing w:after="0" w:line="240" w:lineRule="auto"/>
        <w:rPr>
          <w:rFonts w:ascii="Times New Roman" w:hAnsi="Times New Roman"/>
          <w:sz w:val="24"/>
          <w:szCs w:val="24"/>
        </w:rPr>
      </w:pPr>
    </w:p>
    <w:p w:rsidR="0007050F" w:rsidRDefault="0007050F" w:rsidP="0007050F">
      <w:pPr>
        <w:framePr w:w="662" w:h="2626" w:hRule="exact" w:wrap="auto" w:vAnchor="page" w:hAnchor="page" w:x="2821" w:y="3901"/>
        <w:widowControl w:val="0"/>
        <w:autoSpaceDE w:val="0"/>
        <w:autoSpaceDN w:val="0"/>
        <w:adjustRightInd w:val="0"/>
        <w:snapToGrid w:val="0"/>
        <w:spacing w:after="0" w:line="240" w:lineRule="auto"/>
        <w:rPr>
          <w:rFonts w:ascii="Times New Roman" w:hAnsi="Times New Roman"/>
          <w:sz w:val="24"/>
          <w:szCs w:val="24"/>
        </w:rPr>
      </w:pPr>
      <w:proofErr w:type="gramStart"/>
      <w:r>
        <w:rPr>
          <w:rFonts w:ascii="Arial" w:hAnsi="Arial" w:cs="Arial"/>
          <w:color w:val="000000"/>
          <w:sz w:val="21"/>
          <w:szCs w:val="21"/>
        </w:rPr>
        <w:t>b</w:t>
      </w:r>
      <w:proofErr w:type="gramEnd"/>
      <w:r>
        <w:rPr>
          <w:rFonts w:ascii="Arial" w:hAnsi="Arial" w:cs="Arial"/>
          <w:color w:val="000000"/>
          <w:sz w:val="21"/>
          <w:szCs w:val="21"/>
        </w:rPr>
        <w:t>.</w:t>
      </w:r>
    </w:p>
    <w:p w:rsidR="0007050F" w:rsidRDefault="0007050F" w:rsidP="0007050F">
      <w:pPr>
        <w:framePr w:w="662" w:h="2626" w:hRule="exact" w:wrap="auto" w:vAnchor="page" w:hAnchor="page" w:x="2821" w:y="3901"/>
        <w:widowControl w:val="0"/>
        <w:autoSpaceDE w:val="0"/>
        <w:autoSpaceDN w:val="0"/>
        <w:adjustRightInd w:val="0"/>
        <w:snapToGrid w:val="0"/>
        <w:spacing w:after="0" w:line="240" w:lineRule="auto"/>
        <w:rPr>
          <w:rFonts w:ascii="Times New Roman" w:hAnsi="Times New Roman"/>
          <w:sz w:val="24"/>
          <w:szCs w:val="24"/>
        </w:rPr>
      </w:pPr>
    </w:p>
    <w:p w:rsidR="0007050F" w:rsidRDefault="0007050F" w:rsidP="0007050F">
      <w:pPr>
        <w:framePr w:w="662" w:h="2626" w:hRule="exact" w:wrap="auto" w:vAnchor="page" w:hAnchor="page" w:x="2821" w:y="3901"/>
        <w:widowControl w:val="0"/>
        <w:autoSpaceDE w:val="0"/>
        <w:autoSpaceDN w:val="0"/>
        <w:adjustRightInd w:val="0"/>
        <w:snapToGrid w:val="0"/>
        <w:spacing w:after="0" w:line="240" w:lineRule="auto"/>
        <w:rPr>
          <w:rFonts w:ascii="Times New Roman" w:hAnsi="Times New Roman"/>
          <w:sz w:val="24"/>
          <w:szCs w:val="24"/>
        </w:rPr>
      </w:pPr>
    </w:p>
    <w:p w:rsidR="0007050F" w:rsidRDefault="0007050F" w:rsidP="0007050F">
      <w:pPr>
        <w:framePr w:w="662" w:h="2626" w:hRule="exact" w:wrap="auto" w:vAnchor="page" w:hAnchor="page" w:x="2821" w:y="3901"/>
        <w:widowControl w:val="0"/>
        <w:autoSpaceDE w:val="0"/>
        <w:autoSpaceDN w:val="0"/>
        <w:adjustRightInd w:val="0"/>
        <w:snapToGrid w:val="0"/>
        <w:spacing w:after="0" w:line="240" w:lineRule="auto"/>
        <w:rPr>
          <w:rFonts w:ascii="Times New Roman" w:hAnsi="Times New Roman"/>
          <w:sz w:val="24"/>
          <w:szCs w:val="24"/>
        </w:rPr>
      </w:pPr>
      <w:proofErr w:type="gramStart"/>
      <w:r>
        <w:rPr>
          <w:rFonts w:ascii="Times New Roman" w:hAnsi="Times New Roman"/>
          <w:sz w:val="24"/>
          <w:szCs w:val="24"/>
        </w:rPr>
        <w:t>c</w:t>
      </w:r>
      <w:proofErr w:type="gramEnd"/>
      <w:r>
        <w:rPr>
          <w:rFonts w:ascii="Times New Roman" w:hAnsi="Times New Roman"/>
          <w:sz w:val="24"/>
          <w:szCs w:val="24"/>
        </w:rPr>
        <w:t>.</w:t>
      </w:r>
    </w:p>
    <w:p w:rsidR="0007050F" w:rsidRDefault="0007050F" w:rsidP="0007050F">
      <w:pPr>
        <w:framePr w:w="662" w:h="2626" w:hRule="exact" w:wrap="auto" w:vAnchor="page" w:hAnchor="page" w:x="2821" w:y="3901"/>
        <w:widowControl w:val="0"/>
        <w:autoSpaceDE w:val="0"/>
        <w:autoSpaceDN w:val="0"/>
        <w:adjustRightInd w:val="0"/>
        <w:snapToGrid w:val="0"/>
        <w:spacing w:after="0" w:line="240" w:lineRule="auto"/>
        <w:rPr>
          <w:rFonts w:ascii="Times New Roman" w:hAnsi="Times New Roman"/>
          <w:sz w:val="24"/>
          <w:szCs w:val="24"/>
        </w:rPr>
      </w:pPr>
    </w:p>
    <w:p w:rsidR="0007050F" w:rsidRDefault="0007050F" w:rsidP="0007050F">
      <w:pPr>
        <w:framePr w:w="662" w:h="2626" w:hRule="exact" w:wrap="auto" w:vAnchor="page" w:hAnchor="page" w:x="2821" w:y="3901"/>
        <w:widowControl w:val="0"/>
        <w:autoSpaceDE w:val="0"/>
        <w:autoSpaceDN w:val="0"/>
        <w:adjustRightInd w:val="0"/>
        <w:snapToGrid w:val="0"/>
        <w:spacing w:after="0" w:line="240" w:lineRule="auto"/>
        <w:rPr>
          <w:rFonts w:ascii="Times New Roman" w:hAnsi="Times New Roman"/>
          <w:sz w:val="24"/>
          <w:szCs w:val="24"/>
        </w:rPr>
      </w:pPr>
    </w:p>
    <w:p w:rsidR="0007050F" w:rsidRDefault="0007050F" w:rsidP="0007050F">
      <w:pPr>
        <w:framePr w:w="662" w:h="2626" w:hRule="exact" w:wrap="auto" w:vAnchor="page" w:hAnchor="page" w:x="2821" w:y="3901"/>
        <w:widowControl w:val="0"/>
        <w:autoSpaceDE w:val="0"/>
        <w:autoSpaceDN w:val="0"/>
        <w:adjustRightInd w:val="0"/>
        <w:snapToGrid w:val="0"/>
        <w:spacing w:after="0" w:line="240" w:lineRule="auto"/>
        <w:rPr>
          <w:rFonts w:ascii="Times New Roman" w:hAnsi="Times New Roman"/>
          <w:sz w:val="24"/>
          <w:szCs w:val="24"/>
        </w:rPr>
      </w:pPr>
      <w:proofErr w:type="gramStart"/>
      <w:r>
        <w:rPr>
          <w:rFonts w:ascii="Times New Roman" w:hAnsi="Times New Roman"/>
          <w:sz w:val="24"/>
          <w:szCs w:val="24"/>
        </w:rPr>
        <w:t>d</w:t>
      </w:r>
      <w:proofErr w:type="gramEnd"/>
      <w:r>
        <w:rPr>
          <w:rFonts w:ascii="Times New Roman" w:hAnsi="Times New Roman"/>
          <w:sz w:val="24"/>
          <w:szCs w:val="24"/>
        </w:rPr>
        <w:t>.</w:t>
      </w:r>
    </w:p>
    <w:p w:rsidR="002D0B3F" w:rsidRPr="008562EB" w:rsidRDefault="0007050F" w:rsidP="0007050F">
      <w:pPr>
        <w:tabs>
          <w:tab w:val="left" w:pos="3255"/>
        </w:tabs>
        <w:rPr>
          <w:rFonts w:ascii="Times New Roman" w:hAnsi="Times New Roman"/>
          <w:sz w:val="24"/>
          <w:szCs w:val="24"/>
        </w:rPr>
      </w:pPr>
      <w:r>
        <w:rPr>
          <w:rFonts w:ascii="Times New Roman" w:hAnsi="Times New Roman"/>
          <w:sz w:val="24"/>
          <w:szCs w:val="24"/>
        </w:rPr>
        <w:tab/>
      </w:r>
    </w:p>
    <w:p w:rsidR="002D0B3F" w:rsidRPr="008562EB" w:rsidRDefault="002D0B3F" w:rsidP="002D0B3F">
      <w:pPr>
        <w:rPr>
          <w:rFonts w:ascii="Times New Roman" w:hAnsi="Times New Roman"/>
          <w:sz w:val="24"/>
          <w:szCs w:val="24"/>
        </w:rPr>
      </w:pPr>
    </w:p>
    <w:p w:rsidR="002D0B3F" w:rsidRPr="008562EB" w:rsidRDefault="002D0B3F" w:rsidP="002D0B3F">
      <w:pPr>
        <w:rPr>
          <w:rFonts w:ascii="Times New Roman" w:hAnsi="Times New Roman"/>
          <w:sz w:val="24"/>
          <w:szCs w:val="24"/>
        </w:rPr>
      </w:pPr>
    </w:p>
    <w:p w:rsidR="002D0B3F" w:rsidRDefault="002D0B3F" w:rsidP="002D0B3F">
      <w:pPr>
        <w:rPr>
          <w:rFonts w:ascii="Times New Roman" w:hAnsi="Times New Roman"/>
          <w:sz w:val="24"/>
          <w:szCs w:val="24"/>
        </w:rPr>
      </w:pPr>
    </w:p>
    <w:p w:rsidR="002D0B3F" w:rsidRDefault="002D0B3F" w:rsidP="002D0B3F">
      <w:pPr>
        <w:tabs>
          <w:tab w:val="left" w:pos="1575"/>
        </w:tabs>
        <w:rPr>
          <w:rFonts w:ascii="Times New Roman" w:hAnsi="Times New Roman"/>
          <w:sz w:val="24"/>
          <w:szCs w:val="24"/>
        </w:rPr>
      </w:pPr>
      <w:r>
        <w:rPr>
          <w:rFonts w:ascii="Times New Roman" w:hAnsi="Times New Roman"/>
          <w:sz w:val="24"/>
          <w:szCs w:val="24"/>
        </w:rPr>
        <w:tab/>
      </w:r>
    </w:p>
    <w:p w:rsidR="002D0B3F" w:rsidRDefault="002D0B3F" w:rsidP="002D0B3F">
      <w:pPr>
        <w:framePr w:w="9220" w:h="1666" w:hRule="exact" w:wrap="auto" w:vAnchor="page" w:hAnchor="page" w:x="1801" w:y="9271"/>
        <w:widowControl w:val="0"/>
        <w:autoSpaceDE w:val="0"/>
        <w:autoSpaceDN w:val="0"/>
        <w:adjustRightInd w:val="0"/>
        <w:snapToGrid w:val="0"/>
        <w:spacing w:after="0" w:line="240" w:lineRule="auto"/>
        <w:jc w:val="both"/>
        <w:rPr>
          <w:rFonts w:ascii="Times New Roman" w:hAnsi="Times New Roman"/>
          <w:sz w:val="24"/>
          <w:szCs w:val="24"/>
        </w:rPr>
      </w:pPr>
    </w:p>
    <w:p w:rsidR="002D0B3F" w:rsidRDefault="002D0B3F" w:rsidP="002D0B3F">
      <w:pPr>
        <w:tabs>
          <w:tab w:val="left" w:pos="1620"/>
        </w:tabs>
        <w:ind w:left="360"/>
        <w:rPr>
          <w:rFonts w:ascii="Times New Roman" w:hAnsi="Times New Roman"/>
          <w:sz w:val="24"/>
          <w:szCs w:val="24"/>
        </w:rPr>
      </w:pPr>
      <w:r>
        <w:rPr>
          <w:rFonts w:ascii="Times New Roman" w:hAnsi="Times New Roman"/>
          <w:sz w:val="24"/>
          <w:szCs w:val="24"/>
        </w:rPr>
        <w:tab/>
      </w:r>
    </w:p>
    <w:p w:rsidR="002D0B3F" w:rsidRDefault="00AC1984" w:rsidP="00AC1984">
      <w:pPr>
        <w:tabs>
          <w:tab w:val="left" w:pos="1620"/>
        </w:tabs>
        <w:ind w:left="360"/>
        <w:jc w:val="center"/>
        <w:rPr>
          <w:rFonts w:ascii="Times New Roman" w:hAnsi="Times New Roman"/>
          <w:sz w:val="24"/>
          <w:szCs w:val="24"/>
        </w:rPr>
      </w:pPr>
      <w:r>
        <w:rPr>
          <w:rFonts w:ascii="Times New Roman" w:hAnsi="Times New Roman"/>
          <w:sz w:val="24"/>
          <w:szCs w:val="24"/>
        </w:rPr>
        <w:t>xxxxxxxxxxxxxxxxx</w:t>
      </w:r>
    </w:p>
    <w:p w:rsidR="002D0B3F" w:rsidRDefault="002D0B3F" w:rsidP="00B66F89">
      <w:pPr>
        <w:tabs>
          <w:tab w:val="left" w:pos="2520"/>
        </w:tabs>
        <w:ind w:left="1800"/>
        <w:rPr>
          <w:rFonts w:ascii="Times New Roman" w:hAnsi="Times New Roman"/>
          <w:sz w:val="24"/>
          <w:szCs w:val="24"/>
        </w:rPr>
      </w:pPr>
    </w:p>
    <w:p w:rsidR="002D0B3F" w:rsidRDefault="002D0B3F" w:rsidP="002D0B3F">
      <w:pPr>
        <w:tabs>
          <w:tab w:val="left" w:pos="2520"/>
        </w:tabs>
        <w:rPr>
          <w:rFonts w:ascii="Times New Roman" w:hAnsi="Times New Roman"/>
          <w:sz w:val="24"/>
          <w:szCs w:val="24"/>
        </w:rPr>
      </w:pPr>
    </w:p>
    <w:p w:rsidR="002D0B3F" w:rsidRPr="00540C49" w:rsidRDefault="002D0B3F" w:rsidP="00B66F89">
      <w:pPr>
        <w:tabs>
          <w:tab w:val="left" w:pos="2520"/>
        </w:tabs>
        <w:ind w:left="1800"/>
        <w:rPr>
          <w:rFonts w:ascii="Times New Roman" w:hAnsi="Times New Roman"/>
          <w:b/>
          <w:sz w:val="56"/>
          <w:szCs w:val="56"/>
        </w:rPr>
      </w:pPr>
    </w:p>
    <w:p w:rsidR="002D0B3F" w:rsidRDefault="002D0B3F" w:rsidP="002D0B3F">
      <w:pPr>
        <w:tabs>
          <w:tab w:val="left" w:pos="2520"/>
        </w:tabs>
        <w:rPr>
          <w:rFonts w:ascii="Times New Roman" w:hAnsi="Times New Roman"/>
          <w:sz w:val="24"/>
          <w:szCs w:val="24"/>
        </w:rPr>
      </w:pPr>
      <w:r>
        <w:rPr>
          <w:rFonts w:ascii="Times New Roman" w:hAnsi="Times New Roman"/>
          <w:sz w:val="24"/>
          <w:szCs w:val="24"/>
        </w:rPr>
        <w:t xml:space="preserve">   </w:t>
      </w:r>
    </w:p>
    <w:p w:rsidR="002D0B3F" w:rsidRPr="008562EB" w:rsidRDefault="002D0B3F" w:rsidP="002D0B3F">
      <w:pPr>
        <w:numPr>
          <w:ilvl w:val="0"/>
          <w:numId w:val="2"/>
        </w:numPr>
        <w:tabs>
          <w:tab w:val="left" w:pos="2520"/>
        </w:tabs>
        <w:ind w:left="1797" w:firstLine="45"/>
        <w:rPr>
          <w:rFonts w:ascii="Times New Roman" w:hAnsi="Times New Roman"/>
          <w:sz w:val="24"/>
          <w:szCs w:val="24"/>
        </w:rPr>
        <w:sectPr w:rsidR="002D0B3F" w:rsidRPr="008562EB">
          <w:pgSz w:w="11906" w:h="15407"/>
          <w:pgMar w:top="0" w:right="0" w:bottom="0" w:left="0" w:header="720" w:footer="720" w:gutter="0"/>
          <w:cols w:space="720"/>
          <w:docGrid w:type="lines"/>
        </w:sect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widowControl w:val="0"/>
        <w:autoSpaceDE w:val="0"/>
        <w:autoSpaceDN w:val="0"/>
        <w:adjustRightInd w:val="0"/>
        <w:spacing w:after="0" w:line="240" w:lineRule="auto"/>
        <w:ind w:left="1440"/>
        <w:rPr>
          <w:rFonts w:ascii="Times New Roman" w:hAnsi="Times New Roman"/>
          <w:sz w:val="24"/>
          <w:szCs w:val="24"/>
        </w:rPr>
      </w:pP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2D0B3F" w:rsidRDefault="002D0B3F" w:rsidP="002D0B3F">
      <w:pPr>
        <w:framePr w:w="3048" w:wrap="auto" w:vAnchor="page" w:hAnchor="page" w:x="1891" w:y="871"/>
        <w:widowControl w:val="0"/>
        <w:autoSpaceDE w:val="0"/>
        <w:autoSpaceDN w:val="0"/>
        <w:adjustRightInd w:val="0"/>
        <w:snapToGrid w:val="0"/>
        <w:spacing w:after="0" w:line="240" w:lineRule="auto"/>
        <w:jc w:val="both"/>
        <w:rPr>
          <w:rFonts w:ascii="Times New Roman" w:hAnsi="Times New Roman"/>
          <w:sz w:val="24"/>
          <w:szCs w:val="24"/>
        </w:rPr>
      </w:pPr>
      <w:r>
        <w:rPr>
          <w:rFonts w:ascii="Arial Bold" w:hAnsi="Arial Bold" w:cs="Arial Bold"/>
          <w:color w:val="000000"/>
          <w:sz w:val="21"/>
          <w:szCs w:val="21"/>
        </w:rPr>
        <w:t>TERMS &amp; CONDITIONS</w:t>
      </w: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AC1984" w:rsidRDefault="00AC1984" w:rsidP="00AC1984">
      <w:pPr>
        <w:framePr w:w="7891" w:wrap="auto" w:vAnchor="page" w:hAnchor="page" w:x="1846" w:y="1306"/>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The terms &amp; conditions for supply, install</w:t>
      </w:r>
      <w:r w:rsidR="0017167E">
        <w:rPr>
          <w:rFonts w:ascii="Arial" w:hAnsi="Arial" w:cs="Arial"/>
          <w:color w:val="000000"/>
          <w:sz w:val="21"/>
          <w:szCs w:val="21"/>
        </w:rPr>
        <w:t>ation</w:t>
      </w:r>
      <w:r>
        <w:rPr>
          <w:rFonts w:ascii="Arial" w:hAnsi="Arial" w:cs="Arial"/>
          <w:color w:val="000000"/>
          <w:sz w:val="21"/>
          <w:szCs w:val="21"/>
        </w:rPr>
        <w:t xml:space="preserve"> &amp; commissioning of new D.G. Set are as under</w:t>
      </w:r>
    </w:p>
    <w:p w:rsidR="002D0B3F" w:rsidRDefault="002D0B3F" w:rsidP="002D0B3F">
      <w:pPr>
        <w:widowControl w:val="0"/>
        <w:autoSpaceDE w:val="0"/>
        <w:autoSpaceDN w:val="0"/>
        <w:adjustRightInd w:val="0"/>
        <w:spacing w:after="0" w:line="240" w:lineRule="auto"/>
        <w:rPr>
          <w:rFonts w:ascii="Times New Roman" w:hAnsi="Times New Roman"/>
          <w:sz w:val="24"/>
          <w:szCs w:val="24"/>
        </w:rPr>
      </w:pPr>
    </w:p>
    <w:p w:rsidR="008F2CBC" w:rsidRDefault="008F2CBC" w:rsidP="008F2CBC">
      <w:pPr>
        <w:framePr w:w="9572" w:wrap="auto" w:vAnchor="page" w:hAnchor="page" w:x="1906" w:y="1831"/>
        <w:widowControl w:val="0"/>
        <w:autoSpaceDE w:val="0"/>
        <w:autoSpaceDN w:val="0"/>
        <w:adjustRightInd w:val="0"/>
        <w:snapToGrid w:val="0"/>
        <w:spacing w:after="0" w:line="240" w:lineRule="auto"/>
        <w:jc w:val="both"/>
        <w:rPr>
          <w:rFonts w:ascii="Arial" w:hAnsi="Arial" w:cs="Arial"/>
          <w:color w:val="000000"/>
          <w:sz w:val="21"/>
          <w:szCs w:val="21"/>
        </w:rPr>
      </w:pPr>
      <w:r>
        <w:rPr>
          <w:rFonts w:ascii="Arial" w:hAnsi="Arial" w:cs="Arial"/>
          <w:color w:val="000000"/>
          <w:sz w:val="21"/>
          <w:szCs w:val="21"/>
        </w:rPr>
        <w:t>1. The tender shal</w:t>
      </w:r>
      <w:r w:rsidR="00DD5B01">
        <w:rPr>
          <w:rFonts w:ascii="Arial" w:hAnsi="Arial" w:cs="Arial"/>
          <w:color w:val="000000"/>
          <w:sz w:val="21"/>
          <w:szCs w:val="21"/>
        </w:rPr>
        <w:t>l remain valid for a period of 3</w:t>
      </w:r>
      <w:r>
        <w:rPr>
          <w:rFonts w:ascii="Arial" w:hAnsi="Arial" w:cs="Arial"/>
          <w:color w:val="000000"/>
          <w:sz w:val="21"/>
          <w:szCs w:val="21"/>
        </w:rPr>
        <w:t xml:space="preserve"> month</w:t>
      </w:r>
      <w:r w:rsidR="00DD5B01">
        <w:rPr>
          <w:rFonts w:ascii="Arial" w:hAnsi="Arial" w:cs="Arial"/>
          <w:color w:val="000000"/>
          <w:sz w:val="21"/>
          <w:szCs w:val="21"/>
        </w:rPr>
        <w:t>s</w:t>
      </w:r>
      <w:r>
        <w:rPr>
          <w:rFonts w:ascii="Arial" w:hAnsi="Arial" w:cs="Arial"/>
          <w:color w:val="000000"/>
          <w:sz w:val="21"/>
          <w:szCs w:val="21"/>
        </w:rPr>
        <w:t xml:space="preserve"> from the date of opening of tender.</w:t>
      </w:r>
    </w:p>
    <w:p w:rsidR="008F2CBC" w:rsidRDefault="008F2CBC" w:rsidP="008F2CBC">
      <w:pPr>
        <w:framePr w:w="9572" w:wrap="auto" w:vAnchor="page" w:hAnchor="page" w:x="1906" w:y="1831"/>
        <w:widowControl w:val="0"/>
        <w:autoSpaceDE w:val="0"/>
        <w:autoSpaceDN w:val="0"/>
        <w:adjustRightInd w:val="0"/>
        <w:snapToGrid w:val="0"/>
        <w:spacing w:after="0" w:line="240" w:lineRule="auto"/>
        <w:jc w:val="both"/>
        <w:rPr>
          <w:rFonts w:ascii="Times New Roman" w:hAnsi="Times New Roman"/>
          <w:sz w:val="24"/>
          <w:szCs w:val="24"/>
        </w:rPr>
      </w:pPr>
    </w:p>
    <w:p w:rsidR="002D0B3F" w:rsidRDefault="002D0B3F" w:rsidP="00561B7F">
      <w:pPr>
        <w:ind w:left="1440"/>
        <w:rPr>
          <w:rFonts w:ascii="Times New Roman" w:hAnsi="Times New Roman"/>
          <w:sz w:val="24"/>
          <w:szCs w:val="24"/>
        </w:rPr>
      </w:pPr>
    </w:p>
    <w:p w:rsidR="002D0B3F" w:rsidRDefault="002D0B3F" w:rsidP="002D0B3F">
      <w:pPr>
        <w:rPr>
          <w:rFonts w:ascii="Times New Roman" w:hAnsi="Times New Roman"/>
          <w:sz w:val="24"/>
          <w:szCs w:val="24"/>
        </w:rPr>
      </w:pPr>
    </w:p>
    <w:p w:rsidR="00D22C24" w:rsidRDefault="00D22C24" w:rsidP="00D22C24">
      <w:pPr>
        <w:framePr w:w="9561" w:wrap="auto" w:vAnchor="page" w:hAnchor="page" w:x="1891" w:y="2431"/>
        <w:widowControl w:val="0"/>
        <w:autoSpaceDE w:val="0"/>
        <w:autoSpaceDN w:val="0"/>
        <w:adjustRightInd w:val="0"/>
        <w:snapToGrid w:val="0"/>
        <w:spacing w:after="0" w:line="240" w:lineRule="auto"/>
        <w:jc w:val="both"/>
        <w:rPr>
          <w:rFonts w:ascii="Arial" w:hAnsi="Arial" w:cs="Arial"/>
          <w:color w:val="000000"/>
          <w:sz w:val="21"/>
          <w:szCs w:val="21"/>
        </w:rPr>
      </w:pPr>
      <w:r>
        <w:rPr>
          <w:rFonts w:ascii="Arial" w:hAnsi="Arial" w:cs="Arial"/>
          <w:color w:val="000000"/>
          <w:sz w:val="21"/>
          <w:szCs w:val="21"/>
        </w:rPr>
        <w:t xml:space="preserve"> 2. The vendor is to submit the following detail</w:t>
      </w:r>
      <w:r w:rsidR="0017167E">
        <w:rPr>
          <w:rFonts w:ascii="Arial" w:hAnsi="Arial" w:cs="Arial"/>
          <w:color w:val="000000"/>
          <w:sz w:val="21"/>
          <w:szCs w:val="21"/>
        </w:rPr>
        <w:t>s</w:t>
      </w:r>
      <w:r>
        <w:rPr>
          <w:rFonts w:ascii="Arial" w:hAnsi="Arial" w:cs="Arial"/>
          <w:color w:val="000000"/>
          <w:sz w:val="21"/>
          <w:szCs w:val="21"/>
        </w:rPr>
        <w:t xml:space="preserve"> of proposed </w:t>
      </w:r>
      <w:r w:rsidR="00AC1984">
        <w:rPr>
          <w:rFonts w:ascii="Arial" w:hAnsi="Arial" w:cs="Arial"/>
          <w:color w:val="000000"/>
          <w:sz w:val="21"/>
          <w:szCs w:val="21"/>
        </w:rPr>
        <w:t xml:space="preserve">new </w:t>
      </w:r>
      <w:r>
        <w:rPr>
          <w:rFonts w:ascii="Arial" w:hAnsi="Arial" w:cs="Arial"/>
          <w:color w:val="000000"/>
          <w:sz w:val="21"/>
          <w:szCs w:val="21"/>
        </w:rPr>
        <w:t>DG set to be installed for which price</w:t>
      </w:r>
    </w:p>
    <w:p w:rsidR="00D22C24" w:rsidRDefault="00D22C24" w:rsidP="00D22C24">
      <w:pPr>
        <w:framePr w:w="9561" w:wrap="auto" w:vAnchor="page" w:hAnchor="page" w:x="1891" w:y="2431"/>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 xml:space="preserve"> </w:t>
      </w:r>
      <w:proofErr w:type="gramStart"/>
      <w:r>
        <w:rPr>
          <w:rFonts w:ascii="Arial" w:hAnsi="Arial" w:cs="Arial"/>
          <w:color w:val="000000"/>
          <w:sz w:val="21"/>
          <w:szCs w:val="21"/>
        </w:rPr>
        <w:t>bid</w:t>
      </w:r>
      <w:proofErr w:type="gramEnd"/>
      <w:r>
        <w:rPr>
          <w:rFonts w:ascii="Arial" w:hAnsi="Arial" w:cs="Arial"/>
          <w:color w:val="000000"/>
          <w:sz w:val="21"/>
          <w:szCs w:val="21"/>
        </w:rPr>
        <w:t xml:space="preserve"> is submitted:</w:t>
      </w:r>
    </w:p>
    <w:p w:rsidR="002D0B3F" w:rsidRDefault="002D0B3F" w:rsidP="002D0B3F">
      <w:pPr>
        <w:rPr>
          <w:rFonts w:ascii="Times New Roman" w:hAnsi="Times New Roman"/>
          <w:sz w:val="24"/>
          <w:szCs w:val="24"/>
        </w:rPr>
      </w:pPr>
    </w:p>
    <w:p w:rsidR="00D22C24" w:rsidRDefault="00D22C24" w:rsidP="00D22C24">
      <w:pPr>
        <w:framePr w:w="6561" w:wrap="auto" w:vAnchor="page" w:hAnchor="page" w:x="3301" w:y="2941"/>
        <w:widowControl w:val="0"/>
        <w:autoSpaceDE w:val="0"/>
        <w:autoSpaceDN w:val="0"/>
        <w:adjustRightInd w:val="0"/>
        <w:snapToGrid w:val="0"/>
        <w:spacing w:after="0" w:line="240" w:lineRule="auto"/>
        <w:rPr>
          <w:rFonts w:ascii="Times New Roman" w:hAnsi="Times New Roman"/>
          <w:sz w:val="24"/>
          <w:szCs w:val="24"/>
        </w:rPr>
      </w:pPr>
      <w:r>
        <w:rPr>
          <w:rFonts w:ascii="Arial" w:hAnsi="Arial" w:cs="Arial"/>
          <w:color w:val="000000"/>
          <w:sz w:val="21"/>
          <w:szCs w:val="21"/>
        </w:rPr>
        <w:t>a) Engine make, model, capacity and year of manufacture</w:t>
      </w:r>
    </w:p>
    <w:p w:rsidR="00D22C24" w:rsidRDefault="00D22C24" w:rsidP="00D22C24">
      <w:pPr>
        <w:framePr w:w="6561" w:wrap="auto" w:vAnchor="page" w:hAnchor="page" w:x="3301" w:y="2941"/>
        <w:widowControl w:val="0"/>
        <w:autoSpaceDE w:val="0"/>
        <w:autoSpaceDN w:val="0"/>
        <w:adjustRightInd w:val="0"/>
        <w:snapToGrid w:val="0"/>
        <w:spacing w:after="0" w:line="240" w:lineRule="auto"/>
        <w:rPr>
          <w:rFonts w:ascii="Times New Roman" w:hAnsi="Times New Roman"/>
          <w:sz w:val="24"/>
          <w:szCs w:val="24"/>
        </w:rPr>
      </w:pPr>
      <w:r>
        <w:rPr>
          <w:rFonts w:ascii="Arial" w:hAnsi="Arial" w:cs="Arial"/>
          <w:color w:val="000000"/>
          <w:sz w:val="21"/>
          <w:szCs w:val="21"/>
        </w:rPr>
        <w:t>b) Alternator make, model, capacity, year of manufacture</w:t>
      </w:r>
    </w:p>
    <w:p w:rsidR="00D22C24" w:rsidRDefault="00D22C24" w:rsidP="00D22C24">
      <w:pPr>
        <w:framePr w:w="6561" w:wrap="auto" w:vAnchor="page" w:hAnchor="page" w:x="3301" w:y="2941"/>
        <w:widowControl w:val="0"/>
        <w:autoSpaceDE w:val="0"/>
        <w:autoSpaceDN w:val="0"/>
        <w:adjustRightInd w:val="0"/>
        <w:snapToGrid w:val="0"/>
        <w:spacing w:after="0" w:line="240" w:lineRule="auto"/>
        <w:rPr>
          <w:rFonts w:ascii="Times New Roman" w:hAnsi="Times New Roman"/>
          <w:sz w:val="24"/>
          <w:szCs w:val="24"/>
        </w:rPr>
      </w:pPr>
      <w:r>
        <w:rPr>
          <w:rFonts w:ascii="Arial" w:hAnsi="Arial" w:cs="Arial"/>
          <w:color w:val="000000"/>
          <w:sz w:val="21"/>
          <w:szCs w:val="21"/>
        </w:rPr>
        <w:t xml:space="preserve">c) Facility to remote operation of </w:t>
      </w:r>
      <w:r w:rsidR="00AC1984">
        <w:rPr>
          <w:rFonts w:ascii="Arial" w:hAnsi="Arial" w:cs="Arial"/>
          <w:color w:val="000000"/>
          <w:sz w:val="21"/>
          <w:szCs w:val="21"/>
        </w:rPr>
        <w:t xml:space="preserve">new </w:t>
      </w:r>
      <w:r>
        <w:rPr>
          <w:rFonts w:ascii="Arial" w:hAnsi="Arial" w:cs="Arial"/>
          <w:color w:val="000000"/>
          <w:sz w:val="21"/>
          <w:szCs w:val="21"/>
        </w:rPr>
        <w:t>DG set</w:t>
      </w:r>
    </w:p>
    <w:p w:rsidR="00D22C24" w:rsidRDefault="00D22C24" w:rsidP="00D22C24">
      <w:pPr>
        <w:framePr w:w="6561" w:wrap="auto" w:vAnchor="page" w:hAnchor="page" w:x="3301" w:y="2941"/>
        <w:widowControl w:val="0"/>
        <w:autoSpaceDE w:val="0"/>
        <w:autoSpaceDN w:val="0"/>
        <w:adjustRightInd w:val="0"/>
        <w:snapToGrid w:val="0"/>
        <w:spacing w:after="0" w:line="240" w:lineRule="auto"/>
        <w:rPr>
          <w:rFonts w:ascii="Times New Roman" w:hAnsi="Times New Roman"/>
          <w:sz w:val="24"/>
          <w:szCs w:val="24"/>
        </w:rPr>
      </w:pPr>
      <w:r>
        <w:rPr>
          <w:rFonts w:ascii="Arial" w:hAnsi="Arial" w:cs="Arial"/>
          <w:color w:val="000000"/>
          <w:sz w:val="21"/>
          <w:szCs w:val="21"/>
        </w:rPr>
        <w:t>d)) Make of power and control cable.</w:t>
      </w:r>
    </w:p>
    <w:p w:rsidR="00D22C24" w:rsidRDefault="00D22C24" w:rsidP="00D22C24">
      <w:pPr>
        <w:framePr w:w="6561" w:wrap="auto" w:vAnchor="page" w:hAnchor="page" w:x="3301" w:y="2941"/>
        <w:widowControl w:val="0"/>
        <w:autoSpaceDE w:val="0"/>
        <w:autoSpaceDN w:val="0"/>
        <w:adjustRightInd w:val="0"/>
        <w:snapToGrid w:val="0"/>
        <w:spacing w:after="0" w:line="240" w:lineRule="auto"/>
        <w:rPr>
          <w:rFonts w:ascii="Times New Roman" w:hAnsi="Times New Roman"/>
          <w:sz w:val="24"/>
          <w:szCs w:val="24"/>
        </w:rPr>
      </w:pPr>
      <w:r>
        <w:rPr>
          <w:rFonts w:ascii="Arial" w:hAnsi="Arial" w:cs="Arial"/>
          <w:color w:val="000000"/>
          <w:sz w:val="21"/>
          <w:szCs w:val="21"/>
        </w:rPr>
        <w:t>e) AMF Panel details</w:t>
      </w:r>
    </w:p>
    <w:p w:rsidR="00D22C24" w:rsidRDefault="00D22C24" w:rsidP="00D22C24">
      <w:pPr>
        <w:framePr w:w="6561" w:wrap="auto" w:vAnchor="page" w:hAnchor="page" w:x="3301" w:y="2941"/>
        <w:widowControl w:val="0"/>
        <w:autoSpaceDE w:val="0"/>
        <w:autoSpaceDN w:val="0"/>
        <w:adjustRightInd w:val="0"/>
        <w:snapToGrid w:val="0"/>
        <w:spacing w:after="0" w:line="240" w:lineRule="auto"/>
        <w:rPr>
          <w:rFonts w:ascii="Times New Roman" w:hAnsi="Times New Roman"/>
          <w:sz w:val="24"/>
          <w:szCs w:val="24"/>
        </w:rPr>
      </w:pPr>
      <w:r>
        <w:rPr>
          <w:rFonts w:ascii="Arial" w:hAnsi="Arial" w:cs="Arial"/>
          <w:color w:val="000000"/>
          <w:sz w:val="21"/>
          <w:szCs w:val="21"/>
        </w:rPr>
        <w:t>f) Fuel consumption per litre at 25%, 50% and 90% of load.</w:t>
      </w:r>
    </w:p>
    <w:p w:rsidR="00C34121" w:rsidRDefault="00C34121" w:rsidP="00561B7F">
      <w:pPr>
        <w:ind w:left="1440"/>
        <w:rPr>
          <w:rFonts w:ascii="Times New Roman" w:hAnsi="Times New Roman"/>
          <w:sz w:val="24"/>
          <w:szCs w:val="24"/>
        </w:rPr>
      </w:pPr>
    </w:p>
    <w:p w:rsidR="00C34121" w:rsidRPr="00C34121" w:rsidRDefault="00C34121" w:rsidP="00C34121">
      <w:pPr>
        <w:rPr>
          <w:rFonts w:ascii="Times New Roman" w:hAnsi="Times New Roman"/>
          <w:sz w:val="24"/>
          <w:szCs w:val="24"/>
        </w:rPr>
      </w:pPr>
    </w:p>
    <w:p w:rsidR="008F2CBC" w:rsidRPr="008F2CBC" w:rsidRDefault="002666A1" w:rsidP="002666A1">
      <w:pPr>
        <w:framePr w:w="9286" w:wrap="auto" w:vAnchor="page" w:hAnchor="page" w:x="1921" w:y="4636"/>
        <w:widowControl w:val="0"/>
        <w:autoSpaceDE w:val="0"/>
        <w:autoSpaceDN w:val="0"/>
        <w:adjustRightInd w:val="0"/>
        <w:snapToGrid w:val="0"/>
        <w:spacing w:after="0" w:line="240" w:lineRule="auto"/>
        <w:jc w:val="both"/>
        <w:rPr>
          <w:rFonts w:ascii="Arial" w:hAnsi="Arial" w:cs="Arial"/>
          <w:sz w:val="21"/>
          <w:szCs w:val="21"/>
        </w:rPr>
      </w:pPr>
      <w:r>
        <w:rPr>
          <w:rFonts w:ascii="Arial" w:hAnsi="Arial" w:cs="Arial"/>
          <w:sz w:val="21"/>
          <w:szCs w:val="21"/>
        </w:rPr>
        <w:t xml:space="preserve"> 3. </w:t>
      </w:r>
      <w:r w:rsidR="008F2CBC" w:rsidRPr="008F2CBC">
        <w:rPr>
          <w:rFonts w:ascii="Arial" w:hAnsi="Arial" w:cs="Arial"/>
          <w:sz w:val="21"/>
          <w:szCs w:val="21"/>
        </w:rPr>
        <w:t>The vendor will make arrangements for obtaining the permission from statutory authorities towards installation and Commissioning of</w:t>
      </w:r>
      <w:r w:rsidR="0017167E">
        <w:rPr>
          <w:rFonts w:ascii="Arial" w:hAnsi="Arial" w:cs="Arial"/>
          <w:sz w:val="21"/>
          <w:szCs w:val="21"/>
        </w:rPr>
        <w:t xml:space="preserve"> new</w:t>
      </w:r>
      <w:r w:rsidR="008F2CBC" w:rsidRPr="008F2CBC">
        <w:rPr>
          <w:rFonts w:ascii="Arial" w:hAnsi="Arial" w:cs="Arial"/>
          <w:sz w:val="21"/>
          <w:szCs w:val="21"/>
        </w:rPr>
        <w:t xml:space="preserve"> D.G. Set, at his cost, if necessary.</w:t>
      </w:r>
    </w:p>
    <w:p w:rsidR="00C34121" w:rsidRPr="00C34121" w:rsidRDefault="00C34121" w:rsidP="00C34121">
      <w:pPr>
        <w:rPr>
          <w:rFonts w:ascii="Times New Roman" w:hAnsi="Times New Roman"/>
          <w:sz w:val="24"/>
          <w:szCs w:val="24"/>
        </w:rPr>
      </w:pPr>
    </w:p>
    <w:p w:rsidR="002666A1" w:rsidRDefault="002666A1" w:rsidP="002666A1">
      <w:pPr>
        <w:framePr w:w="9215" w:wrap="auto" w:vAnchor="page" w:hAnchor="page" w:x="1996" w:y="5266"/>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4. The charges for transportation, loading &amp; unloading of the</w:t>
      </w:r>
      <w:r w:rsidR="00AC1984">
        <w:rPr>
          <w:rFonts w:ascii="Arial" w:hAnsi="Arial" w:cs="Arial"/>
          <w:color w:val="000000"/>
          <w:sz w:val="21"/>
          <w:szCs w:val="21"/>
        </w:rPr>
        <w:t xml:space="preserve"> new </w:t>
      </w:r>
      <w:r>
        <w:rPr>
          <w:rFonts w:ascii="Arial" w:hAnsi="Arial" w:cs="Arial"/>
          <w:color w:val="000000"/>
          <w:sz w:val="21"/>
          <w:szCs w:val="21"/>
        </w:rPr>
        <w:t>D.G. Set and for installation of the same in NHIDCL premises will be borne by the bidder.</w:t>
      </w:r>
    </w:p>
    <w:p w:rsidR="00C34121" w:rsidRPr="00C34121" w:rsidRDefault="00C34121" w:rsidP="00C34121">
      <w:pPr>
        <w:rPr>
          <w:rFonts w:ascii="Times New Roman" w:hAnsi="Times New Roman"/>
          <w:sz w:val="24"/>
          <w:szCs w:val="24"/>
        </w:rPr>
      </w:pPr>
    </w:p>
    <w:p w:rsidR="00C34121" w:rsidRPr="00C34121" w:rsidRDefault="00C34121" w:rsidP="00C34121">
      <w:pPr>
        <w:rPr>
          <w:rFonts w:ascii="Times New Roman" w:hAnsi="Times New Roman"/>
          <w:sz w:val="24"/>
          <w:szCs w:val="24"/>
        </w:rPr>
      </w:pPr>
    </w:p>
    <w:p w:rsidR="002666A1" w:rsidRDefault="002666A1" w:rsidP="002666A1">
      <w:pPr>
        <w:framePr w:w="9564" w:wrap="auto" w:vAnchor="page" w:hAnchor="page" w:x="1936" w:y="5911"/>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 xml:space="preserve"> 5. The arrangements for disposing exhaust of the </w:t>
      </w:r>
      <w:r w:rsidR="00AC1984">
        <w:rPr>
          <w:rFonts w:ascii="Arial" w:hAnsi="Arial" w:cs="Arial"/>
          <w:color w:val="000000"/>
          <w:sz w:val="21"/>
          <w:szCs w:val="21"/>
        </w:rPr>
        <w:t xml:space="preserve">new </w:t>
      </w:r>
      <w:r>
        <w:rPr>
          <w:rFonts w:ascii="Arial" w:hAnsi="Arial" w:cs="Arial"/>
          <w:color w:val="000000"/>
          <w:sz w:val="21"/>
          <w:szCs w:val="21"/>
        </w:rPr>
        <w:t>D.G. Set, as per requirement &amp; specification of Statutory Authorities, will be in the scope of supplier.</w:t>
      </w:r>
    </w:p>
    <w:p w:rsidR="00C34121" w:rsidRPr="00C34121" w:rsidRDefault="00C34121" w:rsidP="00C34121">
      <w:pPr>
        <w:rPr>
          <w:rFonts w:ascii="Times New Roman" w:hAnsi="Times New Roman"/>
          <w:sz w:val="24"/>
          <w:szCs w:val="24"/>
        </w:rPr>
      </w:pPr>
    </w:p>
    <w:p w:rsidR="002666A1" w:rsidRDefault="002666A1" w:rsidP="002666A1">
      <w:pPr>
        <w:framePr w:w="9631" w:h="526" w:hRule="exact" w:wrap="auto" w:vAnchor="page" w:hAnchor="page" w:x="1921" w:y="6481"/>
        <w:widowControl w:val="0"/>
        <w:autoSpaceDE w:val="0"/>
        <w:autoSpaceDN w:val="0"/>
        <w:adjustRightInd w:val="0"/>
        <w:snapToGrid w:val="0"/>
        <w:spacing w:after="0" w:line="240" w:lineRule="auto"/>
        <w:jc w:val="both"/>
        <w:rPr>
          <w:rFonts w:ascii="Arial" w:hAnsi="Arial" w:cs="Arial"/>
          <w:color w:val="000000"/>
          <w:sz w:val="21"/>
          <w:szCs w:val="21"/>
        </w:rPr>
      </w:pPr>
      <w:r>
        <w:rPr>
          <w:rFonts w:ascii="Arial" w:hAnsi="Arial" w:cs="Arial"/>
          <w:color w:val="000000"/>
          <w:sz w:val="21"/>
          <w:szCs w:val="21"/>
        </w:rPr>
        <w:t xml:space="preserve">  6. The location </w:t>
      </w:r>
      <w:r w:rsidR="00AC1984">
        <w:rPr>
          <w:rFonts w:ascii="Arial" w:hAnsi="Arial" w:cs="Arial"/>
          <w:color w:val="000000"/>
          <w:sz w:val="21"/>
          <w:szCs w:val="21"/>
        </w:rPr>
        <w:t xml:space="preserve">of new </w:t>
      </w:r>
      <w:r>
        <w:rPr>
          <w:rFonts w:ascii="Arial" w:hAnsi="Arial" w:cs="Arial"/>
          <w:color w:val="000000"/>
          <w:sz w:val="21"/>
          <w:szCs w:val="21"/>
        </w:rPr>
        <w:t>DG set with sound proof acoustic enclosure with canopy &amp; fuel tanks</w:t>
      </w:r>
      <w:r w:rsidRPr="008562EB">
        <w:rPr>
          <w:rFonts w:ascii="Arial" w:hAnsi="Arial" w:cs="Arial"/>
          <w:b/>
          <w:color w:val="000000"/>
          <w:sz w:val="21"/>
          <w:szCs w:val="21"/>
        </w:rPr>
        <w:t xml:space="preserve"> </w:t>
      </w:r>
      <w:r w:rsidRPr="008562EB">
        <w:rPr>
          <w:rFonts w:ascii="Arial" w:hAnsi="Arial" w:cs="Arial"/>
          <w:color w:val="000000"/>
          <w:sz w:val="21"/>
          <w:szCs w:val="21"/>
        </w:rPr>
        <w:t xml:space="preserve">will be </w:t>
      </w:r>
      <w:r w:rsidR="005D22DC" w:rsidRPr="008562EB">
        <w:rPr>
          <w:rFonts w:ascii="Arial" w:hAnsi="Arial" w:cs="Arial"/>
          <w:color w:val="000000"/>
          <w:sz w:val="21"/>
          <w:szCs w:val="21"/>
        </w:rPr>
        <w:t xml:space="preserve">decided </w:t>
      </w:r>
      <w:r w:rsidR="005D22DC">
        <w:rPr>
          <w:rFonts w:ascii="Arial" w:hAnsi="Arial" w:cs="Arial"/>
          <w:color w:val="000000"/>
          <w:sz w:val="21"/>
          <w:szCs w:val="21"/>
        </w:rPr>
        <w:t>along</w:t>
      </w:r>
      <w:r w:rsidR="005D22DC" w:rsidRPr="008562EB">
        <w:rPr>
          <w:rFonts w:ascii="Arial" w:hAnsi="Arial" w:cs="Arial"/>
          <w:color w:val="000000"/>
          <w:sz w:val="21"/>
          <w:szCs w:val="21"/>
        </w:rPr>
        <w:t xml:space="preserve"> with NHIDCL when the intending bidder </w:t>
      </w:r>
      <w:r w:rsidR="005D22DC">
        <w:rPr>
          <w:rFonts w:ascii="Arial" w:hAnsi="Arial" w:cs="Arial"/>
          <w:color w:val="000000"/>
          <w:sz w:val="21"/>
          <w:szCs w:val="21"/>
        </w:rPr>
        <w:t>visits site on or before 12</w:t>
      </w:r>
      <w:r w:rsidR="005D22DC" w:rsidRPr="008562EB">
        <w:rPr>
          <w:rFonts w:ascii="Arial" w:hAnsi="Arial" w:cs="Arial"/>
          <w:color w:val="000000"/>
          <w:sz w:val="21"/>
          <w:szCs w:val="21"/>
        </w:rPr>
        <w:t>.01.2016</w:t>
      </w:r>
      <w:r>
        <w:rPr>
          <w:rFonts w:ascii="Arial" w:hAnsi="Arial" w:cs="Arial"/>
          <w:color w:val="000000"/>
          <w:sz w:val="21"/>
          <w:szCs w:val="21"/>
        </w:rPr>
        <w:t xml:space="preserve"> </w:t>
      </w:r>
    </w:p>
    <w:p w:rsidR="002666A1" w:rsidRDefault="002666A1" w:rsidP="002666A1">
      <w:pPr>
        <w:framePr w:w="9631" w:h="526" w:hRule="exact" w:wrap="auto" w:vAnchor="page" w:hAnchor="page" w:x="1921" w:y="6481"/>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 xml:space="preserve">  </w:t>
      </w:r>
      <w:proofErr w:type="gramStart"/>
      <w:r w:rsidRPr="008562EB">
        <w:rPr>
          <w:rFonts w:ascii="Arial" w:hAnsi="Arial" w:cs="Arial"/>
          <w:color w:val="000000"/>
          <w:sz w:val="21"/>
          <w:szCs w:val="21"/>
        </w:rPr>
        <w:t>along</w:t>
      </w:r>
      <w:proofErr w:type="gramEnd"/>
      <w:r w:rsidRPr="008562EB">
        <w:rPr>
          <w:rFonts w:ascii="Arial" w:hAnsi="Arial" w:cs="Arial"/>
          <w:color w:val="000000"/>
          <w:sz w:val="21"/>
          <w:szCs w:val="21"/>
        </w:rPr>
        <w:t xml:space="preserve"> with NHIDCL when the intending b</w:t>
      </w:r>
      <w:r>
        <w:rPr>
          <w:rFonts w:ascii="Arial" w:hAnsi="Arial" w:cs="Arial"/>
          <w:color w:val="000000"/>
          <w:sz w:val="21"/>
          <w:szCs w:val="21"/>
        </w:rPr>
        <w:t>idder visits site on or before 12</w:t>
      </w:r>
      <w:r w:rsidRPr="008562EB">
        <w:rPr>
          <w:rFonts w:ascii="Arial" w:hAnsi="Arial" w:cs="Arial"/>
          <w:color w:val="000000"/>
          <w:sz w:val="21"/>
          <w:szCs w:val="21"/>
        </w:rPr>
        <w:t>.01.2016.</w:t>
      </w:r>
    </w:p>
    <w:p w:rsidR="00C34121" w:rsidRPr="00C34121" w:rsidRDefault="00C34121" w:rsidP="00C34121">
      <w:pPr>
        <w:rPr>
          <w:rFonts w:ascii="Times New Roman" w:hAnsi="Times New Roman"/>
          <w:sz w:val="24"/>
          <w:szCs w:val="24"/>
        </w:rPr>
      </w:pPr>
    </w:p>
    <w:p w:rsidR="002666A1" w:rsidRDefault="002666A1" w:rsidP="002666A1">
      <w:pPr>
        <w:framePr w:w="9561" w:wrap="auto" w:vAnchor="page" w:hAnchor="page" w:x="1891" w:y="7051"/>
        <w:widowControl w:val="0"/>
        <w:autoSpaceDE w:val="0"/>
        <w:autoSpaceDN w:val="0"/>
        <w:adjustRightInd w:val="0"/>
        <w:snapToGrid w:val="0"/>
        <w:spacing w:after="0" w:line="240" w:lineRule="auto"/>
        <w:jc w:val="both"/>
        <w:rPr>
          <w:rFonts w:ascii="Arial" w:hAnsi="Arial" w:cs="Arial"/>
          <w:color w:val="000000"/>
          <w:sz w:val="21"/>
          <w:szCs w:val="21"/>
        </w:rPr>
      </w:pPr>
      <w:r>
        <w:rPr>
          <w:rFonts w:ascii="Arial" w:hAnsi="Arial" w:cs="Arial"/>
          <w:color w:val="000000"/>
          <w:sz w:val="21"/>
          <w:szCs w:val="21"/>
        </w:rPr>
        <w:t xml:space="preserve">  7. The location of on load change over switch &amp; remote start and stop of</w:t>
      </w:r>
      <w:r w:rsidR="00AC1984">
        <w:rPr>
          <w:rFonts w:ascii="Arial" w:hAnsi="Arial" w:cs="Arial"/>
          <w:color w:val="000000"/>
          <w:sz w:val="21"/>
          <w:szCs w:val="21"/>
        </w:rPr>
        <w:t xml:space="preserve"> new</w:t>
      </w:r>
      <w:r>
        <w:rPr>
          <w:rFonts w:ascii="Arial" w:hAnsi="Arial" w:cs="Arial"/>
          <w:color w:val="000000"/>
          <w:sz w:val="21"/>
          <w:szCs w:val="21"/>
        </w:rPr>
        <w:t xml:space="preserve"> DG set will be </w:t>
      </w:r>
      <w:r w:rsidRPr="008562EB">
        <w:rPr>
          <w:rFonts w:ascii="Arial" w:hAnsi="Arial" w:cs="Arial"/>
          <w:color w:val="000000"/>
          <w:sz w:val="21"/>
          <w:szCs w:val="21"/>
        </w:rPr>
        <w:t xml:space="preserve">will be </w:t>
      </w:r>
    </w:p>
    <w:p w:rsidR="002666A1" w:rsidRDefault="002666A1" w:rsidP="002666A1">
      <w:pPr>
        <w:framePr w:w="9561" w:wrap="auto" w:vAnchor="page" w:hAnchor="page" w:x="1891" w:y="7051"/>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 xml:space="preserve">  </w:t>
      </w:r>
      <w:proofErr w:type="gramStart"/>
      <w:r w:rsidRPr="008562EB">
        <w:rPr>
          <w:rFonts w:ascii="Arial" w:hAnsi="Arial" w:cs="Arial"/>
          <w:color w:val="000000"/>
          <w:sz w:val="21"/>
          <w:szCs w:val="21"/>
        </w:rPr>
        <w:t>decided</w:t>
      </w:r>
      <w:proofErr w:type="gramEnd"/>
      <w:r w:rsidRPr="008562EB">
        <w:rPr>
          <w:rFonts w:ascii="Arial" w:hAnsi="Arial" w:cs="Arial"/>
          <w:color w:val="000000"/>
          <w:sz w:val="21"/>
          <w:szCs w:val="21"/>
        </w:rPr>
        <w:t xml:space="preserve"> along with NHIDCL when the intending bidder </w:t>
      </w:r>
      <w:r>
        <w:rPr>
          <w:rFonts w:ascii="Arial" w:hAnsi="Arial" w:cs="Arial"/>
          <w:color w:val="000000"/>
          <w:sz w:val="21"/>
          <w:szCs w:val="21"/>
        </w:rPr>
        <w:t>visits site on or before 12</w:t>
      </w:r>
      <w:r w:rsidRPr="008562EB">
        <w:rPr>
          <w:rFonts w:ascii="Arial" w:hAnsi="Arial" w:cs="Arial"/>
          <w:color w:val="000000"/>
          <w:sz w:val="21"/>
          <w:szCs w:val="21"/>
        </w:rPr>
        <w:t>.01.2016.</w:t>
      </w:r>
    </w:p>
    <w:p w:rsidR="00C34121" w:rsidRPr="00C34121" w:rsidRDefault="00C34121" w:rsidP="00C34121">
      <w:pPr>
        <w:rPr>
          <w:rFonts w:ascii="Times New Roman" w:hAnsi="Times New Roman"/>
          <w:sz w:val="24"/>
          <w:szCs w:val="24"/>
        </w:rPr>
      </w:pPr>
    </w:p>
    <w:p w:rsidR="002666A1" w:rsidRDefault="002666A1" w:rsidP="002666A1">
      <w:pPr>
        <w:framePr w:w="9564" w:wrap="auto" w:vAnchor="page" w:hAnchor="page" w:x="1906" w:y="7696"/>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 xml:space="preserve">  8. The successful bidder should be in a position to install and commission the </w:t>
      </w:r>
      <w:r w:rsidR="00AC1984">
        <w:rPr>
          <w:rFonts w:ascii="Arial" w:hAnsi="Arial" w:cs="Arial"/>
          <w:color w:val="000000"/>
          <w:sz w:val="21"/>
          <w:szCs w:val="21"/>
        </w:rPr>
        <w:t xml:space="preserve">new </w:t>
      </w:r>
      <w:r>
        <w:rPr>
          <w:rFonts w:ascii="Arial" w:hAnsi="Arial" w:cs="Arial"/>
          <w:color w:val="000000"/>
          <w:sz w:val="21"/>
          <w:szCs w:val="21"/>
        </w:rPr>
        <w:t xml:space="preserve">D.G. Set in NHIDCL premises within 15(Fifteen) days from the date of awarding the contract or within 7 (seven) days </w:t>
      </w:r>
      <w:r w:rsidR="00AC1984">
        <w:rPr>
          <w:rFonts w:ascii="Arial" w:hAnsi="Arial" w:cs="Arial"/>
          <w:color w:val="000000"/>
          <w:sz w:val="21"/>
          <w:szCs w:val="21"/>
        </w:rPr>
        <w:t>from the</w:t>
      </w:r>
      <w:r>
        <w:rPr>
          <w:rFonts w:ascii="Arial" w:hAnsi="Arial" w:cs="Arial"/>
          <w:color w:val="000000"/>
          <w:sz w:val="21"/>
          <w:szCs w:val="21"/>
        </w:rPr>
        <w:t xml:space="preserve"> date of giving site clearance, whichever is later.</w:t>
      </w:r>
    </w:p>
    <w:p w:rsidR="00C34121" w:rsidRPr="00C34121" w:rsidRDefault="00C34121" w:rsidP="00C34121">
      <w:pPr>
        <w:rPr>
          <w:rFonts w:ascii="Times New Roman" w:hAnsi="Times New Roman"/>
          <w:sz w:val="24"/>
          <w:szCs w:val="24"/>
        </w:rPr>
      </w:pPr>
    </w:p>
    <w:p w:rsidR="00C34121" w:rsidRPr="00C34121" w:rsidRDefault="00C34121" w:rsidP="00C34121">
      <w:pPr>
        <w:rPr>
          <w:rFonts w:ascii="Times New Roman" w:hAnsi="Times New Roman"/>
          <w:sz w:val="24"/>
          <w:szCs w:val="24"/>
        </w:rPr>
      </w:pPr>
    </w:p>
    <w:p w:rsidR="002666A1" w:rsidRDefault="002666A1" w:rsidP="002666A1">
      <w:pPr>
        <w:framePr w:w="9566" w:wrap="auto" w:vAnchor="page" w:hAnchor="page" w:x="1921" w:y="8551"/>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 xml:space="preserve"> 9. If the successful bidder fails to perform the commencement of the contract within the specified time period, the earnest money deposited by the bidder will be forfeited.</w:t>
      </w:r>
    </w:p>
    <w:p w:rsidR="00C34121" w:rsidRPr="00C34121" w:rsidRDefault="00C34121" w:rsidP="00C34121">
      <w:pPr>
        <w:rPr>
          <w:rFonts w:ascii="Times New Roman" w:hAnsi="Times New Roman"/>
          <w:sz w:val="24"/>
          <w:szCs w:val="24"/>
        </w:rPr>
      </w:pPr>
    </w:p>
    <w:p w:rsidR="002666A1" w:rsidRDefault="002666A1" w:rsidP="002666A1">
      <w:pPr>
        <w:framePr w:w="9566" w:wrap="auto" w:vAnchor="page" w:hAnchor="page" w:x="1936" w:y="9181"/>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10. The NHIDCL reserves the right to reject any or all tenders without assigning any reason whatsoever.</w:t>
      </w:r>
    </w:p>
    <w:p w:rsidR="00C34121" w:rsidRPr="00C34121" w:rsidRDefault="00C34121" w:rsidP="00C34121">
      <w:pPr>
        <w:rPr>
          <w:rFonts w:ascii="Times New Roman" w:hAnsi="Times New Roman"/>
          <w:sz w:val="24"/>
          <w:szCs w:val="24"/>
        </w:rPr>
      </w:pPr>
    </w:p>
    <w:p w:rsidR="002666A1" w:rsidRDefault="002666A1" w:rsidP="002666A1">
      <w:pPr>
        <w:framePr w:w="9570" w:wrap="auto" w:vAnchor="page" w:hAnchor="page" w:x="1936" w:y="9646"/>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11. The payment shall be made after completion of the work.</w:t>
      </w:r>
    </w:p>
    <w:p w:rsidR="00C34121" w:rsidRPr="00C34121" w:rsidRDefault="00C34121" w:rsidP="00C34121">
      <w:pPr>
        <w:rPr>
          <w:rFonts w:ascii="Times New Roman" w:hAnsi="Times New Roman"/>
          <w:sz w:val="24"/>
          <w:szCs w:val="24"/>
        </w:rPr>
      </w:pPr>
    </w:p>
    <w:p w:rsidR="002666A1" w:rsidRDefault="002666A1" w:rsidP="002666A1">
      <w:pPr>
        <w:framePr w:w="8535" w:wrap="auto" w:vAnchor="page" w:hAnchor="page" w:x="1951" w:y="9991"/>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12. The load testing of the</w:t>
      </w:r>
      <w:r w:rsidR="00AC1984">
        <w:rPr>
          <w:rFonts w:ascii="Arial" w:hAnsi="Arial" w:cs="Arial"/>
          <w:color w:val="000000"/>
          <w:sz w:val="21"/>
          <w:szCs w:val="21"/>
        </w:rPr>
        <w:t xml:space="preserve"> new</w:t>
      </w:r>
      <w:r>
        <w:rPr>
          <w:rFonts w:ascii="Arial" w:hAnsi="Arial" w:cs="Arial"/>
          <w:color w:val="000000"/>
          <w:sz w:val="21"/>
          <w:szCs w:val="21"/>
        </w:rPr>
        <w:t xml:space="preserve"> D G Set to be done in presence of NHIDCL staff.</w:t>
      </w:r>
    </w:p>
    <w:p w:rsidR="00C34121" w:rsidRPr="00C34121" w:rsidRDefault="00C34121" w:rsidP="00C34121">
      <w:pPr>
        <w:rPr>
          <w:rFonts w:ascii="Times New Roman" w:hAnsi="Times New Roman"/>
          <w:sz w:val="24"/>
          <w:szCs w:val="24"/>
        </w:rPr>
      </w:pPr>
    </w:p>
    <w:p w:rsidR="002666A1" w:rsidRDefault="002666A1" w:rsidP="002666A1">
      <w:pPr>
        <w:framePr w:w="9526" w:h="451" w:hRule="exact" w:wrap="auto" w:vAnchor="page" w:hAnchor="page" w:x="1966" w:y="10366"/>
        <w:widowControl w:val="0"/>
        <w:autoSpaceDE w:val="0"/>
        <w:autoSpaceDN w:val="0"/>
        <w:adjustRightInd w:val="0"/>
        <w:snapToGrid w:val="0"/>
        <w:spacing w:after="0" w:line="240" w:lineRule="auto"/>
        <w:rPr>
          <w:rFonts w:ascii="Times New Roman" w:hAnsi="Times New Roman"/>
          <w:sz w:val="24"/>
          <w:szCs w:val="24"/>
        </w:rPr>
      </w:pPr>
      <w:r>
        <w:rPr>
          <w:rFonts w:ascii="Arial" w:hAnsi="Arial" w:cs="Arial"/>
          <w:color w:val="000000"/>
          <w:sz w:val="21"/>
          <w:szCs w:val="21"/>
        </w:rPr>
        <w:t>13. Obtaining statutory clearance, if necessary, from Electricity Board / Pollution Control Dept etc will be the responsibility of the Supplier/Vendor</w:t>
      </w:r>
      <w:r>
        <w:rPr>
          <w:rFonts w:ascii="Arial" w:hAnsi="Arial" w:cs="Arial"/>
          <w:color w:val="000000"/>
          <w:sz w:val="19"/>
          <w:szCs w:val="19"/>
        </w:rPr>
        <w:t>.</w:t>
      </w:r>
    </w:p>
    <w:p w:rsidR="00C34121" w:rsidRPr="00C34121" w:rsidRDefault="00C34121" w:rsidP="00C34121">
      <w:pPr>
        <w:rPr>
          <w:rFonts w:ascii="Times New Roman" w:hAnsi="Times New Roman"/>
          <w:sz w:val="24"/>
          <w:szCs w:val="24"/>
        </w:rPr>
      </w:pPr>
    </w:p>
    <w:p w:rsidR="002666A1" w:rsidRDefault="002666A1" w:rsidP="002666A1">
      <w:pPr>
        <w:framePr w:w="5047" w:wrap="auto" w:vAnchor="page" w:hAnchor="page" w:x="1951" w:y="10966"/>
        <w:widowControl w:val="0"/>
        <w:autoSpaceDE w:val="0"/>
        <w:autoSpaceDN w:val="0"/>
        <w:adjustRightInd w:val="0"/>
        <w:snapToGrid w:val="0"/>
        <w:spacing w:after="0" w:line="240" w:lineRule="auto"/>
        <w:rPr>
          <w:rFonts w:ascii="Times New Roman" w:hAnsi="Times New Roman"/>
          <w:sz w:val="24"/>
          <w:szCs w:val="24"/>
        </w:rPr>
      </w:pPr>
      <w:r>
        <w:rPr>
          <w:rFonts w:ascii="Arial" w:hAnsi="Arial" w:cs="Arial"/>
          <w:color w:val="000000"/>
          <w:sz w:val="21"/>
          <w:szCs w:val="21"/>
        </w:rPr>
        <w:t>14. Conditional tenders will be not accepted.</w:t>
      </w:r>
    </w:p>
    <w:p w:rsidR="00C34121" w:rsidRDefault="00C34121" w:rsidP="00C34121">
      <w:pPr>
        <w:rPr>
          <w:rFonts w:ascii="Times New Roman" w:hAnsi="Times New Roman"/>
          <w:sz w:val="24"/>
          <w:szCs w:val="24"/>
        </w:rPr>
      </w:pPr>
    </w:p>
    <w:p w:rsidR="002666A1" w:rsidRDefault="002666A1" w:rsidP="002666A1">
      <w:pPr>
        <w:framePr w:w="9405" w:wrap="auto" w:vAnchor="page" w:hAnchor="page" w:x="1981" w:y="11371"/>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 xml:space="preserve">15. In case of any dispute between NHIDCL and the contractor, the decision taken by the arbitrator who will be appointed by the NHIDCL will be final and binding on the contractor. </w:t>
      </w:r>
    </w:p>
    <w:p w:rsidR="002666A1" w:rsidRDefault="002666A1" w:rsidP="002666A1">
      <w:pPr>
        <w:framePr w:w="9487" w:wrap="auto" w:vAnchor="page" w:hAnchor="page" w:x="1951" w:y="12001"/>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16. The NHIDCL reserves the right to accept any bid, or to reject a particular bid at its sole discretion without assigning any reason whatsoever. Only proposals from vendors meeting the eligibility criteria and submitting complete and responsive proposal accepted by the Bank will be evaluated further.</w:t>
      </w:r>
    </w:p>
    <w:p w:rsidR="00C34121" w:rsidRPr="00C34121" w:rsidRDefault="00561B7F" w:rsidP="00C34121">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D22C24" w:rsidRDefault="00D22C24" w:rsidP="002666A1">
      <w:pPr>
        <w:framePr w:w="9300" w:wrap="auto" w:vAnchor="page" w:hAnchor="page" w:x="1966" w:y="12901"/>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1</w:t>
      </w:r>
      <w:r w:rsidR="002666A1">
        <w:rPr>
          <w:rFonts w:ascii="Arial" w:hAnsi="Arial" w:cs="Arial"/>
          <w:color w:val="000000"/>
          <w:sz w:val="21"/>
          <w:szCs w:val="21"/>
        </w:rPr>
        <w:t>7</w:t>
      </w:r>
      <w:r>
        <w:rPr>
          <w:rFonts w:ascii="Arial" w:hAnsi="Arial" w:cs="Arial"/>
          <w:color w:val="000000"/>
          <w:sz w:val="21"/>
          <w:szCs w:val="21"/>
        </w:rPr>
        <w:t>. The commercial bids of only technically eligible bidders will be opened in the presence of bidders who intend to attend bid opening.</w:t>
      </w:r>
    </w:p>
    <w:p w:rsidR="002D0B3F" w:rsidRPr="00C34121" w:rsidRDefault="00C34121" w:rsidP="00C34121">
      <w:pPr>
        <w:tabs>
          <w:tab w:val="left" w:pos="2505"/>
        </w:tabs>
        <w:rPr>
          <w:rFonts w:ascii="Times New Roman" w:hAnsi="Times New Roman"/>
          <w:sz w:val="24"/>
          <w:szCs w:val="24"/>
        </w:rPr>
        <w:sectPr w:rsidR="002D0B3F" w:rsidRPr="00C34121">
          <w:pgSz w:w="11906" w:h="15407"/>
          <w:pgMar w:top="0" w:right="0" w:bottom="0" w:left="0" w:header="720" w:footer="720" w:gutter="0"/>
          <w:cols w:space="720"/>
          <w:docGrid w:type="lines"/>
        </w:sectPr>
      </w:pPr>
      <w:r>
        <w:rPr>
          <w:rFonts w:ascii="Times New Roman" w:hAnsi="Times New Roman"/>
          <w:sz w:val="24"/>
          <w:szCs w:val="24"/>
        </w:rPr>
        <w:tab/>
      </w:r>
    </w:p>
    <w:p w:rsidR="002D0B3F" w:rsidRDefault="002D0B3F" w:rsidP="002D0B3F">
      <w:pPr>
        <w:framePr w:w="9565" w:wrap="auto" w:hAnchor="text" w:x="1402" w:y="8337"/>
        <w:widowControl w:val="0"/>
        <w:autoSpaceDE w:val="0"/>
        <w:autoSpaceDN w:val="0"/>
        <w:adjustRightInd w:val="0"/>
        <w:snapToGrid w:val="0"/>
        <w:spacing w:after="0" w:line="240" w:lineRule="auto"/>
        <w:rPr>
          <w:rFonts w:ascii="Times New Roman" w:hAnsi="Times New Roman"/>
          <w:sz w:val="24"/>
          <w:szCs w:val="24"/>
        </w:rPr>
      </w:pPr>
    </w:p>
    <w:p w:rsidR="002D0B3F" w:rsidRDefault="002D0B3F" w:rsidP="002D0B3F">
      <w:pPr>
        <w:framePr w:w="9571" w:wrap="auto" w:hAnchor="text" w:x="1402" w:y="12042"/>
        <w:widowControl w:val="0"/>
        <w:autoSpaceDE w:val="0"/>
        <w:autoSpaceDN w:val="0"/>
        <w:adjustRightInd w:val="0"/>
        <w:snapToGrid w:val="0"/>
        <w:spacing w:after="0" w:line="240" w:lineRule="auto"/>
        <w:rPr>
          <w:rFonts w:ascii="Times New Roman" w:hAnsi="Times New Roman"/>
          <w:sz w:val="24"/>
          <w:szCs w:val="24"/>
        </w:rPr>
      </w:pPr>
    </w:p>
    <w:p w:rsidR="00663AC6" w:rsidRDefault="00663AC6" w:rsidP="002D0B3F">
      <w:pPr>
        <w:framePr w:w="9561" w:wrap="auto" w:hAnchor="text" w:x="1402" w:y="12969"/>
        <w:widowControl w:val="0"/>
        <w:autoSpaceDE w:val="0"/>
        <w:autoSpaceDN w:val="0"/>
        <w:adjustRightInd w:val="0"/>
        <w:snapToGrid w:val="0"/>
        <w:spacing w:after="0" w:line="240" w:lineRule="auto"/>
        <w:rPr>
          <w:rFonts w:ascii="Times New Roman" w:hAnsi="Times New Roman"/>
          <w:sz w:val="24"/>
          <w:szCs w:val="24"/>
        </w:rPr>
      </w:pPr>
    </w:p>
    <w:p w:rsidR="002D0B3F" w:rsidRDefault="00561B7F" w:rsidP="00C3412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p>
    <w:p w:rsidR="00561B7F" w:rsidRDefault="00561B7F" w:rsidP="00C34121">
      <w:pPr>
        <w:widowControl w:val="0"/>
        <w:autoSpaceDE w:val="0"/>
        <w:autoSpaceDN w:val="0"/>
        <w:adjustRightInd w:val="0"/>
        <w:spacing w:after="0" w:line="240" w:lineRule="auto"/>
        <w:rPr>
          <w:rFonts w:ascii="Times New Roman" w:hAnsi="Times New Roman"/>
          <w:sz w:val="24"/>
          <w:szCs w:val="24"/>
        </w:rPr>
      </w:pPr>
    </w:p>
    <w:p w:rsidR="00663AC6" w:rsidRDefault="008F2CBC" w:rsidP="00663AC6">
      <w:pPr>
        <w:ind w:firstLine="720"/>
        <w:rPr>
          <w:rFonts w:ascii="Times New Roman" w:hAnsi="Times New Roman"/>
          <w:sz w:val="24"/>
          <w:szCs w:val="24"/>
        </w:rPr>
      </w:pPr>
      <w:r>
        <w:rPr>
          <w:rFonts w:ascii="Times New Roman" w:hAnsi="Times New Roman"/>
          <w:sz w:val="24"/>
          <w:szCs w:val="24"/>
        </w:rPr>
        <w:tab/>
      </w:r>
    </w:p>
    <w:p w:rsidR="00663AC6" w:rsidRDefault="00663AC6" w:rsidP="00663AC6">
      <w:pPr>
        <w:framePr w:w="1685" w:wrap="auto" w:vAnchor="page" w:hAnchor="page" w:x="9556" w:y="1096"/>
        <w:widowControl w:val="0"/>
        <w:autoSpaceDE w:val="0"/>
        <w:autoSpaceDN w:val="0"/>
        <w:adjustRightInd w:val="0"/>
        <w:snapToGrid w:val="0"/>
        <w:spacing w:after="0" w:line="240" w:lineRule="auto"/>
        <w:jc w:val="both"/>
        <w:rPr>
          <w:rFonts w:ascii="Times New Roman" w:hAnsi="Times New Roman"/>
          <w:sz w:val="24"/>
          <w:szCs w:val="24"/>
        </w:rPr>
      </w:pPr>
    </w:p>
    <w:p w:rsidR="00663AC6" w:rsidRDefault="00663AC6" w:rsidP="00663AC6">
      <w:pPr>
        <w:framePr w:w="2206" w:wrap="auto" w:hAnchor="text" w:x="9056" w:y="2067"/>
        <w:widowControl w:val="0"/>
        <w:autoSpaceDE w:val="0"/>
        <w:autoSpaceDN w:val="0"/>
        <w:adjustRightInd w:val="0"/>
        <w:snapToGrid w:val="0"/>
        <w:spacing w:after="0" w:line="240" w:lineRule="auto"/>
        <w:jc w:val="both"/>
        <w:rPr>
          <w:rFonts w:ascii="Times New Roman" w:hAnsi="Times New Roman"/>
          <w:sz w:val="24"/>
          <w:szCs w:val="24"/>
        </w:rPr>
      </w:pPr>
      <w:r>
        <w:rPr>
          <w:rFonts w:ascii="Arial Bold" w:hAnsi="Arial Bold" w:cs="Arial Bold"/>
          <w:color w:val="000000"/>
          <w:sz w:val="21"/>
          <w:szCs w:val="21"/>
        </w:rPr>
        <w:t>Annexure-I (Page 1/2)</w:t>
      </w:r>
    </w:p>
    <w:p w:rsidR="00663AC6" w:rsidRDefault="00663AC6" w:rsidP="00663AC6">
      <w:pPr>
        <w:framePr w:w="7835" w:wrap="auto" w:hAnchor="text" w:x="1402" w:y="2686"/>
        <w:widowControl w:val="0"/>
        <w:autoSpaceDE w:val="0"/>
        <w:autoSpaceDN w:val="0"/>
        <w:adjustRightInd w:val="0"/>
        <w:snapToGrid w:val="0"/>
        <w:spacing w:after="0" w:line="240" w:lineRule="auto"/>
        <w:jc w:val="both"/>
        <w:rPr>
          <w:rFonts w:ascii="Times New Roman" w:hAnsi="Times New Roman"/>
          <w:sz w:val="24"/>
          <w:szCs w:val="24"/>
        </w:rPr>
      </w:pPr>
      <w:r>
        <w:rPr>
          <w:rFonts w:ascii="Arial Bold" w:hAnsi="Arial Bold" w:cs="Arial Bold"/>
          <w:color w:val="000000"/>
          <w:sz w:val="21"/>
          <w:szCs w:val="21"/>
        </w:rPr>
        <w:t xml:space="preserve">(Draft of letter to be submitted by the </w:t>
      </w:r>
      <w:proofErr w:type="spellStart"/>
      <w:r>
        <w:rPr>
          <w:rFonts w:ascii="Arial Bold" w:hAnsi="Arial Bold" w:cs="Arial Bold"/>
          <w:color w:val="000000"/>
          <w:sz w:val="21"/>
          <w:szCs w:val="21"/>
        </w:rPr>
        <w:t>tenderer</w:t>
      </w:r>
      <w:proofErr w:type="spellEnd"/>
      <w:r>
        <w:rPr>
          <w:rFonts w:ascii="Arial Bold" w:hAnsi="Arial Bold" w:cs="Arial Bold"/>
          <w:color w:val="000000"/>
          <w:sz w:val="21"/>
          <w:szCs w:val="21"/>
        </w:rPr>
        <w:t xml:space="preserve"> in Part-I of Tenders)</w:t>
      </w:r>
    </w:p>
    <w:p w:rsidR="00663AC6" w:rsidRDefault="00663AC6" w:rsidP="00663AC6">
      <w:pPr>
        <w:framePr w:w="2114" w:wrap="auto" w:hAnchor="text" w:x="1402" w:y="3302"/>
        <w:widowControl w:val="0"/>
        <w:autoSpaceDE w:val="0"/>
        <w:autoSpaceDN w:val="0"/>
        <w:adjustRightInd w:val="0"/>
        <w:snapToGrid w:val="0"/>
        <w:spacing w:after="0" w:line="240" w:lineRule="auto"/>
        <w:jc w:val="both"/>
        <w:rPr>
          <w:rFonts w:ascii="Times New Roman" w:hAnsi="Times New Roman"/>
          <w:sz w:val="24"/>
          <w:szCs w:val="24"/>
        </w:rPr>
      </w:pPr>
      <w:r>
        <w:rPr>
          <w:rFonts w:ascii="Arial Bold" w:hAnsi="Arial Bold" w:cs="Arial Bold"/>
          <w:color w:val="000000"/>
          <w:sz w:val="21"/>
          <w:szCs w:val="21"/>
        </w:rPr>
        <w:t>(Technical bid)</w:t>
      </w:r>
    </w:p>
    <w:p w:rsidR="00663AC6" w:rsidRDefault="00663AC6" w:rsidP="00663AC6">
      <w:pPr>
        <w:framePr w:w="3226" w:wrap="around" w:hAnchor="text" w:x="1401" w:y="3919"/>
        <w:widowControl w:val="0"/>
        <w:autoSpaceDE w:val="0"/>
        <w:autoSpaceDN w:val="0"/>
        <w:adjustRightInd w:val="0"/>
        <w:snapToGrid w:val="0"/>
        <w:spacing w:after="0" w:line="240" w:lineRule="auto"/>
        <w:ind w:right="-336"/>
        <w:jc w:val="both"/>
        <w:rPr>
          <w:rFonts w:ascii="Times New Roman" w:hAnsi="Times New Roman"/>
          <w:sz w:val="24"/>
          <w:szCs w:val="24"/>
        </w:rPr>
      </w:pPr>
      <w:r>
        <w:rPr>
          <w:rFonts w:ascii="Arial" w:hAnsi="Arial" w:cs="Arial"/>
          <w:color w:val="000000"/>
          <w:sz w:val="21"/>
          <w:szCs w:val="21"/>
        </w:rPr>
        <w:t>The General Manager (Projects),</w:t>
      </w:r>
    </w:p>
    <w:p w:rsidR="00663AC6" w:rsidRDefault="00663AC6" w:rsidP="00663AC6">
      <w:pPr>
        <w:framePr w:w="3226" w:wrap="around" w:hAnchor="text" w:x="1401" w:y="3919"/>
        <w:widowControl w:val="0"/>
        <w:autoSpaceDE w:val="0"/>
        <w:autoSpaceDN w:val="0"/>
        <w:adjustRightInd w:val="0"/>
        <w:snapToGrid w:val="0"/>
        <w:spacing w:after="0" w:line="240" w:lineRule="auto"/>
        <w:jc w:val="both"/>
        <w:rPr>
          <w:rFonts w:ascii="Times New Roman" w:hAnsi="Times New Roman"/>
          <w:sz w:val="24"/>
          <w:szCs w:val="24"/>
        </w:rPr>
      </w:pPr>
      <w:r>
        <w:rPr>
          <w:rFonts w:ascii="Times New Roman" w:hAnsi="Times New Roman"/>
          <w:sz w:val="24"/>
          <w:szCs w:val="24"/>
        </w:rPr>
        <w:t>NHIDCL, BO-Dimapur</w:t>
      </w:r>
    </w:p>
    <w:p w:rsidR="00663AC6" w:rsidRDefault="00663AC6" w:rsidP="00663AC6">
      <w:pPr>
        <w:framePr w:w="3226" w:wrap="around" w:hAnchor="text" w:x="1401" w:y="3919"/>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H/no-63(A) 1</w:t>
      </w:r>
      <w:r w:rsidRPr="00173766">
        <w:rPr>
          <w:rFonts w:ascii="Arial" w:hAnsi="Arial" w:cs="Arial"/>
          <w:color w:val="000000"/>
          <w:sz w:val="21"/>
          <w:szCs w:val="21"/>
          <w:vertAlign w:val="superscript"/>
        </w:rPr>
        <w:t>st</w:t>
      </w:r>
      <w:r>
        <w:rPr>
          <w:rFonts w:ascii="Arial" w:hAnsi="Arial" w:cs="Arial"/>
          <w:color w:val="000000"/>
          <w:sz w:val="21"/>
          <w:szCs w:val="21"/>
        </w:rPr>
        <w:t xml:space="preserve"> Floor,</w:t>
      </w:r>
    </w:p>
    <w:p w:rsidR="00663AC6" w:rsidRDefault="00663AC6" w:rsidP="00663AC6">
      <w:pPr>
        <w:framePr w:w="3226" w:wrap="around" w:hAnchor="text" w:x="1401" w:y="3919"/>
        <w:widowControl w:val="0"/>
        <w:autoSpaceDE w:val="0"/>
        <w:autoSpaceDN w:val="0"/>
        <w:adjustRightInd w:val="0"/>
        <w:snapToGrid w:val="0"/>
        <w:spacing w:after="0" w:line="240" w:lineRule="auto"/>
        <w:jc w:val="both"/>
        <w:rPr>
          <w:rFonts w:ascii="Times New Roman" w:hAnsi="Times New Roman"/>
          <w:sz w:val="24"/>
          <w:szCs w:val="24"/>
        </w:rPr>
      </w:pPr>
      <w:r>
        <w:rPr>
          <w:rFonts w:ascii="Times New Roman" w:hAnsi="Times New Roman"/>
          <w:sz w:val="24"/>
          <w:szCs w:val="24"/>
        </w:rPr>
        <w:t>Behind City Tower Building,</w:t>
      </w:r>
    </w:p>
    <w:p w:rsidR="00663AC6" w:rsidRDefault="00663AC6" w:rsidP="00663AC6">
      <w:pPr>
        <w:framePr w:w="3226" w:wrap="around" w:hAnchor="text" w:x="1401" w:y="3919"/>
        <w:widowControl w:val="0"/>
        <w:autoSpaceDE w:val="0"/>
        <w:autoSpaceDN w:val="0"/>
        <w:adjustRightInd w:val="0"/>
        <w:snapToGrid w:val="0"/>
        <w:spacing w:after="0" w:line="240" w:lineRule="auto"/>
        <w:jc w:val="both"/>
        <w:rPr>
          <w:rFonts w:ascii="Arial" w:hAnsi="Arial" w:cs="Arial"/>
          <w:color w:val="000000"/>
          <w:sz w:val="21"/>
          <w:szCs w:val="21"/>
        </w:rPr>
      </w:pPr>
      <w:r>
        <w:rPr>
          <w:rFonts w:ascii="Arial" w:hAnsi="Arial" w:cs="Arial"/>
          <w:color w:val="000000"/>
          <w:sz w:val="21"/>
          <w:szCs w:val="21"/>
        </w:rPr>
        <w:t>NST Colony, Dimapur-797112,</w:t>
      </w:r>
    </w:p>
    <w:p w:rsidR="00663AC6" w:rsidRDefault="00663AC6" w:rsidP="00663AC6">
      <w:pPr>
        <w:framePr w:w="3226" w:wrap="around" w:hAnchor="text" w:x="1401" w:y="3919"/>
        <w:widowControl w:val="0"/>
        <w:autoSpaceDE w:val="0"/>
        <w:autoSpaceDN w:val="0"/>
        <w:adjustRightInd w:val="0"/>
        <w:snapToGrid w:val="0"/>
        <w:spacing w:after="0" w:line="240" w:lineRule="auto"/>
        <w:jc w:val="both"/>
        <w:rPr>
          <w:rFonts w:ascii="Times New Roman" w:hAnsi="Times New Roman"/>
          <w:sz w:val="24"/>
          <w:szCs w:val="24"/>
        </w:rPr>
      </w:pPr>
      <w:proofErr w:type="gramStart"/>
      <w:r>
        <w:rPr>
          <w:rFonts w:ascii="Arial" w:hAnsi="Arial" w:cs="Arial"/>
          <w:color w:val="000000"/>
          <w:sz w:val="21"/>
          <w:szCs w:val="21"/>
        </w:rPr>
        <w:t>Nagaland.</w:t>
      </w:r>
      <w:proofErr w:type="gramEnd"/>
    </w:p>
    <w:p w:rsidR="00663AC6" w:rsidRDefault="00663AC6" w:rsidP="00663AC6">
      <w:pPr>
        <w:framePr w:w="9570" w:wrap="auto" w:hAnchor="text" w:x="1402" w:y="5729"/>
        <w:widowControl w:val="0"/>
        <w:autoSpaceDE w:val="0"/>
        <w:autoSpaceDN w:val="0"/>
        <w:adjustRightInd w:val="0"/>
        <w:snapToGrid w:val="0"/>
        <w:spacing w:after="0" w:line="240" w:lineRule="auto"/>
        <w:jc w:val="both"/>
        <w:rPr>
          <w:rFonts w:ascii="Times New Roman" w:hAnsi="Times New Roman"/>
          <w:sz w:val="24"/>
          <w:szCs w:val="24"/>
        </w:rPr>
      </w:pPr>
      <w:r>
        <w:rPr>
          <w:rFonts w:ascii="Arial Bold" w:hAnsi="Arial Bold" w:cs="Arial Bold"/>
          <w:color w:val="000000"/>
          <w:sz w:val="21"/>
          <w:szCs w:val="21"/>
        </w:rPr>
        <w:t>Sub: Your Notice Inviting Tender dated…………………for supply Installation &amp; Commissioning of new silent DG Set of 30 kVA.</w:t>
      </w:r>
    </w:p>
    <w:p w:rsidR="00663AC6" w:rsidRDefault="00663AC6" w:rsidP="00663AC6">
      <w:pPr>
        <w:framePr w:w="1389" w:wrap="auto" w:hAnchor="text" w:x="1402" w:y="6700"/>
        <w:widowControl w:val="0"/>
        <w:autoSpaceDE w:val="0"/>
        <w:autoSpaceDN w:val="0"/>
        <w:adjustRightInd w:val="0"/>
        <w:snapToGrid w:val="0"/>
        <w:spacing w:after="0" w:line="240" w:lineRule="auto"/>
        <w:rPr>
          <w:rFonts w:ascii="Times New Roman" w:hAnsi="Times New Roman"/>
          <w:sz w:val="24"/>
          <w:szCs w:val="24"/>
        </w:rPr>
      </w:pPr>
      <w:r>
        <w:rPr>
          <w:rFonts w:ascii="Arial" w:hAnsi="Arial" w:cs="Arial"/>
          <w:color w:val="000000"/>
          <w:sz w:val="21"/>
          <w:szCs w:val="21"/>
        </w:rPr>
        <w:t>Dear Sir,</w:t>
      </w:r>
    </w:p>
    <w:p w:rsidR="00663AC6" w:rsidRDefault="00663AC6" w:rsidP="00663AC6">
      <w:pPr>
        <w:framePr w:w="9570" w:wrap="auto" w:hAnchor="text" w:x="1402" w:y="7318"/>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This has reference to the Notice Inviting Tender. The firm has gone through and the scope of services and terms &amp; conditions forming part of the tender and understood the same. We hereby enclose our offer for providing the subjected services for NHIDCL Office building at H/no-63/A, 1</w:t>
      </w:r>
      <w:r w:rsidRPr="00173766">
        <w:rPr>
          <w:rFonts w:ascii="Arial" w:hAnsi="Arial" w:cs="Arial"/>
          <w:color w:val="000000"/>
          <w:sz w:val="21"/>
          <w:szCs w:val="21"/>
          <w:vertAlign w:val="superscript"/>
        </w:rPr>
        <w:t>st</w:t>
      </w:r>
      <w:r>
        <w:rPr>
          <w:rFonts w:ascii="Arial" w:hAnsi="Arial" w:cs="Arial"/>
          <w:color w:val="000000"/>
          <w:sz w:val="21"/>
          <w:szCs w:val="21"/>
        </w:rPr>
        <w:t xml:space="preserve"> Floor, Behind City Tower Building, NST Colony, Dimapur-797112, </w:t>
      </w:r>
      <w:proofErr w:type="gramStart"/>
      <w:r>
        <w:rPr>
          <w:rFonts w:ascii="Arial" w:hAnsi="Arial" w:cs="Arial"/>
          <w:color w:val="000000"/>
          <w:sz w:val="21"/>
          <w:szCs w:val="21"/>
        </w:rPr>
        <w:t>Nagaland</w:t>
      </w:r>
      <w:proofErr w:type="gramEnd"/>
      <w:r>
        <w:rPr>
          <w:rFonts w:ascii="Arial" w:hAnsi="Arial" w:cs="Arial"/>
          <w:color w:val="000000"/>
          <w:sz w:val="21"/>
          <w:szCs w:val="21"/>
        </w:rPr>
        <w:t>.</w:t>
      </w:r>
    </w:p>
    <w:p w:rsidR="00663AC6" w:rsidRDefault="00663AC6" w:rsidP="00663AC6">
      <w:pPr>
        <w:framePr w:w="9563" w:wrap="auto" w:hAnchor="text" w:x="1402" w:y="8862"/>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We confirm that our offer is in conformity with the scope of services and terms &amp; conditions, as given in the Notice Inviting Tender. We further confirm that the Generator Set offered by us conform to the relevant IS specifications.</w:t>
      </w:r>
    </w:p>
    <w:p w:rsidR="00663AC6" w:rsidRDefault="00663AC6" w:rsidP="00663AC6">
      <w:pPr>
        <w:framePr w:w="9563" w:wrap="auto" w:hAnchor="text" w:x="1402" w:y="10097"/>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We also understand that the NHIDCL reserves the right to reject any or all tenders without assigning any reason whatsoever.</w:t>
      </w:r>
    </w:p>
    <w:p w:rsidR="00663AC6" w:rsidRDefault="00663AC6" w:rsidP="00663AC6">
      <w:pPr>
        <w:framePr w:w="2059" w:wrap="auto" w:hAnchor="text" w:x="1402" w:y="11021"/>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Yours faithfully,</w:t>
      </w:r>
    </w:p>
    <w:p w:rsidR="00663AC6" w:rsidRDefault="00663AC6" w:rsidP="00663AC6">
      <w:pPr>
        <w:framePr w:w="5202" w:wrap="auto" w:hAnchor="text" w:x="1402" w:y="12257"/>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Authorized Signatory</w:t>
      </w:r>
    </w:p>
    <w:p w:rsidR="00663AC6" w:rsidRDefault="00663AC6" w:rsidP="00663AC6">
      <w:pPr>
        <w:framePr w:w="5202" w:wrap="auto" w:hAnchor="text" w:x="1402" w:y="12257"/>
        <w:widowControl w:val="0"/>
        <w:autoSpaceDE w:val="0"/>
        <w:autoSpaceDN w:val="0"/>
        <w:adjustRightInd w:val="0"/>
        <w:snapToGrid w:val="0"/>
        <w:spacing w:after="0" w:line="240" w:lineRule="auto"/>
        <w:rPr>
          <w:rFonts w:ascii="Times New Roman" w:hAnsi="Times New Roman"/>
          <w:sz w:val="24"/>
          <w:szCs w:val="24"/>
        </w:rPr>
      </w:pPr>
      <w:r>
        <w:rPr>
          <w:rFonts w:ascii="Arial" w:hAnsi="Arial" w:cs="Arial"/>
          <w:color w:val="000000"/>
          <w:sz w:val="21"/>
          <w:szCs w:val="21"/>
        </w:rPr>
        <w:t>(Name &amp; Designation with seal of the agency)</w:t>
      </w:r>
    </w:p>
    <w:p w:rsidR="00663AC6" w:rsidRDefault="00663AC6" w:rsidP="00663AC6">
      <w:pPr>
        <w:framePr w:w="5202" w:wrap="auto" w:hAnchor="text" w:x="1402" w:y="12257"/>
        <w:widowControl w:val="0"/>
        <w:autoSpaceDE w:val="0"/>
        <w:autoSpaceDN w:val="0"/>
        <w:adjustRightInd w:val="0"/>
        <w:snapToGrid w:val="0"/>
        <w:spacing w:after="0" w:line="240" w:lineRule="auto"/>
        <w:rPr>
          <w:rFonts w:ascii="Times New Roman" w:hAnsi="Times New Roman"/>
          <w:sz w:val="24"/>
          <w:szCs w:val="24"/>
        </w:rPr>
      </w:pPr>
      <w:r>
        <w:rPr>
          <w:rFonts w:ascii="Arial" w:hAnsi="Arial" w:cs="Arial"/>
          <w:color w:val="000000"/>
          <w:sz w:val="21"/>
          <w:szCs w:val="21"/>
        </w:rPr>
        <w:t>Date</w:t>
      </w:r>
    </w:p>
    <w:p w:rsidR="00663AC6" w:rsidRDefault="00663AC6" w:rsidP="00663AC6">
      <w:pPr>
        <w:ind w:firstLine="720"/>
        <w:rPr>
          <w:rFonts w:ascii="Times New Roman" w:hAnsi="Times New Roman"/>
          <w:sz w:val="24"/>
          <w:szCs w:val="24"/>
        </w:rPr>
      </w:pPr>
    </w:p>
    <w:p w:rsidR="00663AC6" w:rsidRPr="00C74519" w:rsidRDefault="00663AC6" w:rsidP="00663AC6">
      <w:pPr>
        <w:ind w:left="1440"/>
        <w:rPr>
          <w:rFonts w:ascii="Arial" w:hAnsi="Arial" w:cs="Arial"/>
          <w:b/>
          <w:sz w:val="24"/>
          <w:szCs w:val="24"/>
          <w:u w:val="single"/>
        </w:rPr>
      </w:pPr>
    </w:p>
    <w:p w:rsidR="008F2CBC" w:rsidRDefault="008F2CBC"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63AC6" w:rsidRDefault="00663AC6" w:rsidP="00C34121">
      <w:pPr>
        <w:widowControl w:val="0"/>
        <w:autoSpaceDE w:val="0"/>
        <w:autoSpaceDN w:val="0"/>
        <w:adjustRightInd w:val="0"/>
        <w:spacing w:after="0" w:line="240" w:lineRule="auto"/>
        <w:rPr>
          <w:rFonts w:ascii="Times New Roman" w:hAnsi="Times New Roman"/>
          <w:sz w:val="24"/>
          <w:szCs w:val="24"/>
        </w:rPr>
      </w:pPr>
    </w:p>
    <w:p w:rsidR="00670DC3" w:rsidRDefault="00670DC3" w:rsidP="00C34121">
      <w:pPr>
        <w:widowControl w:val="0"/>
        <w:autoSpaceDE w:val="0"/>
        <w:autoSpaceDN w:val="0"/>
        <w:adjustRightInd w:val="0"/>
        <w:spacing w:after="0" w:line="240" w:lineRule="auto"/>
        <w:rPr>
          <w:rFonts w:ascii="Times New Roman" w:hAnsi="Times New Roman"/>
          <w:sz w:val="24"/>
          <w:szCs w:val="24"/>
        </w:rPr>
      </w:pPr>
    </w:p>
    <w:p w:rsidR="00670DC3" w:rsidRDefault="00670DC3" w:rsidP="00663AC6">
      <w:pPr>
        <w:ind w:left="7200" w:firstLine="720"/>
        <w:rPr>
          <w:b/>
        </w:rPr>
      </w:pPr>
    </w:p>
    <w:p w:rsidR="00663AC6" w:rsidRPr="005F2B03" w:rsidRDefault="00670DC3" w:rsidP="00663AC6">
      <w:pPr>
        <w:ind w:left="7200" w:firstLine="720"/>
        <w:rPr>
          <w:b/>
        </w:rPr>
      </w:pPr>
      <w:r>
        <w:rPr>
          <w:b/>
        </w:rPr>
        <w:t xml:space="preserve">                                    </w:t>
      </w:r>
      <w:r w:rsidR="00663AC6" w:rsidRPr="005F2B03">
        <w:rPr>
          <w:b/>
        </w:rPr>
        <w:t>(Page 2/2)</w:t>
      </w:r>
    </w:p>
    <w:p w:rsidR="00ED77C1" w:rsidRDefault="00670DC3" w:rsidP="00ED77C1">
      <w:pPr>
        <w:framePr w:w="2701" w:wrap="auto" w:vAnchor="page" w:hAnchor="page" w:x="1846" w:y="1846"/>
        <w:widowControl w:val="0"/>
        <w:autoSpaceDE w:val="0"/>
        <w:autoSpaceDN w:val="0"/>
        <w:adjustRightInd w:val="0"/>
        <w:snapToGrid w:val="0"/>
        <w:spacing w:after="0" w:line="240" w:lineRule="auto"/>
        <w:jc w:val="both"/>
        <w:rPr>
          <w:rFonts w:ascii="Times New Roman" w:hAnsi="Times New Roman"/>
          <w:sz w:val="24"/>
          <w:szCs w:val="24"/>
        </w:rPr>
      </w:pPr>
      <w:r>
        <w:rPr>
          <w:rFonts w:ascii="Arial Bold" w:hAnsi="Arial Bold" w:cs="Arial Bold"/>
          <w:color w:val="000000"/>
          <w:sz w:val="21"/>
          <w:szCs w:val="21"/>
        </w:rPr>
        <w:t>Annexure-I</w:t>
      </w:r>
      <w:r w:rsidR="00ED77C1">
        <w:rPr>
          <w:rFonts w:ascii="Arial Bold" w:hAnsi="Arial Bold" w:cs="Arial Bold"/>
          <w:color w:val="000000"/>
          <w:sz w:val="21"/>
          <w:szCs w:val="21"/>
        </w:rPr>
        <w:t xml:space="preserve"> (Technical bid)</w:t>
      </w:r>
    </w:p>
    <w:p w:rsidR="00670DC3" w:rsidRDefault="00670DC3" w:rsidP="00ED77C1">
      <w:pPr>
        <w:framePr w:w="2701" w:wrap="auto" w:vAnchor="page" w:hAnchor="page" w:x="1846" w:y="1846"/>
        <w:widowControl w:val="0"/>
        <w:autoSpaceDE w:val="0"/>
        <w:autoSpaceDN w:val="0"/>
        <w:adjustRightInd w:val="0"/>
        <w:snapToGrid w:val="0"/>
        <w:spacing w:after="0" w:line="240" w:lineRule="auto"/>
        <w:rPr>
          <w:rFonts w:ascii="Times New Roman" w:hAnsi="Times New Roman"/>
          <w:sz w:val="24"/>
          <w:szCs w:val="24"/>
        </w:rPr>
      </w:pPr>
    </w:p>
    <w:p w:rsidR="00663AC6" w:rsidRPr="00B33EF1" w:rsidRDefault="00663AC6" w:rsidP="00663AC6"/>
    <w:p w:rsidR="00670DC3" w:rsidRDefault="00670DC3" w:rsidP="00670DC3">
      <w:pPr>
        <w:framePr w:w="8971" w:h="631" w:hRule="exact" w:wrap="auto" w:vAnchor="page" w:hAnchor="page" w:x="2041" w:y="2356"/>
        <w:widowControl w:val="0"/>
        <w:autoSpaceDE w:val="0"/>
        <w:autoSpaceDN w:val="0"/>
        <w:adjustRightInd w:val="0"/>
        <w:snapToGrid w:val="0"/>
        <w:spacing w:after="0" w:line="240" w:lineRule="auto"/>
        <w:rPr>
          <w:rFonts w:ascii="Arial" w:hAnsi="Arial" w:cs="Arial"/>
          <w:color w:val="000000"/>
          <w:sz w:val="21"/>
          <w:szCs w:val="21"/>
        </w:rPr>
      </w:pPr>
      <w:r>
        <w:rPr>
          <w:rFonts w:ascii="Arial" w:hAnsi="Arial" w:cs="Arial"/>
          <w:color w:val="000000"/>
          <w:sz w:val="21"/>
          <w:szCs w:val="21"/>
        </w:rPr>
        <w:t xml:space="preserve">The vendor is to submit the following detail of proposed new DG set to be installed and Commissioned for which price bid is submitted: </w:t>
      </w:r>
    </w:p>
    <w:p w:rsidR="00670DC3" w:rsidRDefault="00670DC3" w:rsidP="00670DC3">
      <w:pPr>
        <w:framePr w:w="8971" w:h="631" w:hRule="exact" w:wrap="auto" w:vAnchor="page" w:hAnchor="page" w:x="2041" w:y="2356"/>
        <w:widowControl w:val="0"/>
        <w:autoSpaceDE w:val="0"/>
        <w:autoSpaceDN w:val="0"/>
        <w:adjustRightInd w:val="0"/>
        <w:snapToGrid w:val="0"/>
        <w:spacing w:after="0" w:line="240" w:lineRule="auto"/>
        <w:rPr>
          <w:rFonts w:ascii="Arial" w:hAnsi="Arial" w:cs="Arial"/>
          <w:color w:val="000000"/>
          <w:sz w:val="21"/>
          <w:szCs w:val="21"/>
        </w:rPr>
      </w:pPr>
    </w:p>
    <w:p w:rsidR="00670DC3" w:rsidRDefault="00670DC3" w:rsidP="00670DC3">
      <w:pPr>
        <w:framePr w:w="8971" w:h="631" w:hRule="exact" w:wrap="auto" w:vAnchor="page" w:hAnchor="page" w:x="2041" w:y="2356"/>
        <w:widowControl w:val="0"/>
        <w:autoSpaceDE w:val="0"/>
        <w:autoSpaceDN w:val="0"/>
        <w:adjustRightInd w:val="0"/>
        <w:snapToGrid w:val="0"/>
        <w:spacing w:after="0" w:line="240" w:lineRule="auto"/>
        <w:rPr>
          <w:rFonts w:ascii="Times New Roman" w:hAnsi="Times New Roman"/>
          <w:sz w:val="24"/>
          <w:szCs w:val="24"/>
        </w:rPr>
      </w:pPr>
    </w:p>
    <w:p w:rsidR="00663AC6" w:rsidRDefault="00663AC6" w:rsidP="00663AC6"/>
    <w:p w:rsidR="00670DC3" w:rsidRDefault="00670DC3" w:rsidP="00663AC6"/>
    <w:p w:rsidR="00670DC3" w:rsidRDefault="00670DC3" w:rsidP="00663AC6"/>
    <w:tbl>
      <w:tblPr>
        <w:tblStyle w:val="TableGrid"/>
        <w:tblW w:w="0" w:type="auto"/>
        <w:tblInd w:w="1384" w:type="dxa"/>
        <w:tblLook w:val="04A0"/>
      </w:tblPr>
      <w:tblGrid>
        <w:gridCol w:w="1242"/>
        <w:gridCol w:w="5954"/>
        <w:gridCol w:w="2046"/>
      </w:tblGrid>
      <w:tr w:rsidR="00663AC6" w:rsidTr="00670DC3">
        <w:trPr>
          <w:trHeight w:val="499"/>
        </w:trPr>
        <w:tc>
          <w:tcPr>
            <w:tcW w:w="1242" w:type="dxa"/>
          </w:tcPr>
          <w:p w:rsidR="00663AC6" w:rsidRPr="00542146" w:rsidRDefault="00663AC6" w:rsidP="00670DC3">
            <w:pPr>
              <w:tabs>
                <w:tab w:val="left" w:pos="1635"/>
              </w:tabs>
              <w:rPr>
                <w:b/>
                <w:sz w:val="24"/>
                <w:szCs w:val="24"/>
              </w:rPr>
            </w:pPr>
            <w:r w:rsidRPr="00542146">
              <w:rPr>
                <w:b/>
                <w:sz w:val="24"/>
                <w:szCs w:val="24"/>
              </w:rPr>
              <w:t>S</w:t>
            </w:r>
            <w:r w:rsidR="00670DC3">
              <w:rPr>
                <w:b/>
                <w:sz w:val="24"/>
                <w:szCs w:val="24"/>
              </w:rPr>
              <w:t>l</w:t>
            </w:r>
            <w:r w:rsidRPr="00542146">
              <w:rPr>
                <w:b/>
                <w:sz w:val="24"/>
                <w:szCs w:val="24"/>
              </w:rPr>
              <w:t>.</w:t>
            </w:r>
          </w:p>
          <w:p w:rsidR="00663AC6" w:rsidRPr="00542146" w:rsidRDefault="00663AC6" w:rsidP="00C943C5">
            <w:pPr>
              <w:tabs>
                <w:tab w:val="left" w:pos="1635"/>
              </w:tabs>
              <w:jc w:val="both"/>
              <w:rPr>
                <w:sz w:val="24"/>
                <w:szCs w:val="24"/>
              </w:rPr>
            </w:pPr>
            <w:r w:rsidRPr="00542146">
              <w:rPr>
                <w:b/>
                <w:sz w:val="24"/>
                <w:szCs w:val="24"/>
              </w:rPr>
              <w:t>No</w:t>
            </w:r>
            <w:r w:rsidRPr="00542146">
              <w:rPr>
                <w:sz w:val="24"/>
                <w:szCs w:val="24"/>
              </w:rPr>
              <w:t>.</w:t>
            </w:r>
          </w:p>
        </w:tc>
        <w:tc>
          <w:tcPr>
            <w:tcW w:w="5954" w:type="dxa"/>
          </w:tcPr>
          <w:p w:rsidR="00663AC6" w:rsidRPr="00542146" w:rsidRDefault="00663AC6" w:rsidP="00C943C5">
            <w:pPr>
              <w:tabs>
                <w:tab w:val="left" w:pos="1635"/>
              </w:tabs>
              <w:spacing w:before="240"/>
              <w:jc w:val="center"/>
              <w:rPr>
                <w:b/>
                <w:sz w:val="24"/>
                <w:szCs w:val="24"/>
              </w:rPr>
            </w:pPr>
            <w:r w:rsidRPr="00542146">
              <w:rPr>
                <w:b/>
                <w:sz w:val="24"/>
                <w:szCs w:val="24"/>
              </w:rPr>
              <w:t xml:space="preserve">Specification of </w:t>
            </w:r>
            <w:r>
              <w:rPr>
                <w:b/>
                <w:sz w:val="24"/>
                <w:szCs w:val="24"/>
              </w:rPr>
              <w:t xml:space="preserve"> new </w:t>
            </w:r>
            <w:r w:rsidRPr="00542146">
              <w:rPr>
                <w:b/>
                <w:sz w:val="24"/>
                <w:szCs w:val="24"/>
              </w:rPr>
              <w:t>DG Set</w:t>
            </w:r>
          </w:p>
        </w:tc>
        <w:tc>
          <w:tcPr>
            <w:tcW w:w="2046" w:type="dxa"/>
          </w:tcPr>
          <w:p w:rsidR="00663AC6" w:rsidRDefault="00663AC6" w:rsidP="00C943C5">
            <w:pPr>
              <w:tabs>
                <w:tab w:val="left" w:pos="1635"/>
              </w:tabs>
            </w:pPr>
          </w:p>
        </w:tc>
      </w:tr>
      <w:tr w:rsidR="00663AC6" w:rsidTr="00670DC3">
        <w:trPr>
          <w:trHeight w:val="337"/>
        </w:trPr>
        <w:tc>
          <w:tcPr>
            <w:tcW w:w="1242" w:type="dxa"/>
          </w:tcPr>
          <w:p w:rsidR="00663AC6" w:rsidRDefault="00663AC6" w:rsidP="00C943C5">
            <w:pPr>
              <w:tabs>
                <w:tab w:val="left" w:pos="1635"/>
              </w:tabs>
            </w:pPr>
            <w:r>
              <w:t>1</w:t>
            </w:r>
          </w:p>
        </w:tc>
        <w:tc>
          <w:tcPr>
            <w:tcW w:w="5954" w:type="dxa"/>
          </w:tcPr>
          <w:p w:rsidR="00663AC6" w:rsidRDefault="00663AC6" w:rsidP="00C943C5">
            <w:pPr>
              <w:tabs>
                <w:tab w:val="left" w:pos="1635"/>
              </w:tabs>
            </w:pPr>
            <w:r>
              <w:t>Engine make</w:t>
            </w:r>
          </w:p>
        </w:tc>
        <w:tc>
          <w:tcPr>
            <w:tcW w:w="2046" w:type="dxa"/>
          </w:tcPr>
          <w:p w:rsidR="00663AC6" w:rsidRDefault="00663AC6" w:rsidP="00C943C5">
            <w:pPr>
              <w:tabs>
                <w:tab w:val="left" w:pos="1635"/>
              </w:tabs>
            </w:pPr>
          </w:p>
        </w:tc>
      </w:tr>
      <w:tr w:rsidR="00663AC6" w:rsidTr="00670DC3">
        <w:trPr>
          <w:trHeight w:val="284"/>
        </w:trPr>
        <w:tc>
          <w:tcPr>
            <w:tcW w:w="1242" w:type="dxa"/>
          </w:tcPr>
          <w:p w:rsidR="00663AC6" w:rsidRDefault="00663AC6" w:rsidP="00C943C5">
            <w:pPr>
              <w:tabs>
                <w:tab w:val="left" w:pos="1635"/>
              </w:tabs>
            </w:pPr>
            <w:r>
              <w:t>2</w:t>
            </w:r>
          </w:p>
        </w:tc>
        <w:tc>
          <w:tcPr>
            <w:tcW w:w="5954" w:type="dxa"/>
          </w:tcPr>
          <w:p w:rsidR="00663AC6" w:rsidRDefault="00663AC6" w:rsidP="00C943C5">
            <w:pPr>
              <w:tabs>
                <w:tab w:val="left" w:pos="1635"/>
              </w:tabs>
            </w:pPr>
            <w:r>
              <w:t>Engine Model</w:t>
            </w:r>
          </w:p>
        </w:tc>
        <w:tc>
          <w:tcPr>
            <w:tcW w:w="2046" w:type="dxa"/>
          </w:tcPr>
          <w:p w:rsidR="00663AC6" w:rsidRDefault="00663AC6" w:rsidP="00C943C5">
            <w:pPr>
              <w:tabs>
                <w:tab w:val="left" w:pos="1635"/>
              </w:tabs>
            </w:pPr>
          </w:p>
        </w:tc>
      </w:tr>
      <w:tr w:rsidR="00663AC6" w:rsidTr="00670DC3">
        <w:tc>
          <w:tcPr>
            <w:tcW w:w="1242" w:type="dxa"/>
          </w:tcPr>
          <w:p w:rsidR="00663AC6" w:rsidRDefault="00663AC6" w:rsidP="00C943C5">
            <w:pPr>
              <w:tabs>
                <w:tab w:val="left" w:pos="1635"/>
              </w:tabs>
            </w:pPr>
            <w:r>
              <w:t>3</w:t>
            </w:r>
          </w:p>
        </w:tc>
        <w:tc>
          <w:tcPr>
            <w:tcW w:w="5954" w:type="dxa"/>
          </w:tcPr>
          <w:p w:rsidR="00663AC6" w:rsidRDefault="00663AC6" w:rsidP="00C943C5">
            <w:pPr>
              <w:tabs>
                <w:tab w:val="left" w:pos="1635"/>
              </w:tabs>
            </w:pPr>
            <w:r>
              <w:t>Engine Capacity</w:t>
            </w:r>
          </w:p>
        </w:tc>
        <w:tc>
          <w:tcPr>
            <w:tcW w:w="2046" w:type="dxa"/>
          </w:tcPr>
          <w:p w:rsidR="00663AC6" w:rsidRDefault="00663AC6" w:rsidP="00C943C5">
            <w:pPr>
              <w:tabs>
                <w:tab w:val="left" w:pos="1635"/>
              </w:tabs>
            </w:pPr>
          </w:p>
        </w:tc>
      </w:tr>
      <w:tr w:rsidR="00663AC6" w:rsidTr="00670DC3">
        <w:tc>
          <w:tcPr>
            <w:tcW w:w="1242" w:type="dxa"/>
          </w:tcPr>
          <w:p w:rsidR="00663AC6" w:rsidRDefault="00663AC6" w:rsidP="00C943C5">
            <w:pPr>
              <w:tabs>
                <w:tab w:val="left" w:pos="1635"/>
              </w:tabs>
            </w:pPr>
            <w:r>
              <w:t>4</w:t>
            </w:r>
          </w:p>
        </w:tc>
        <w:tc>
          <w:tcPr>
            <w:tcW w:w="5954" w:type="dxa"/>
          </w:tcPr>
          <w:p w:rsidR="00663AC6" w:rsidRDefault="00663AC6" w:rsidP="00C943C5">
            <w:pPr>
              <w:tabs>
                <w:tab w:val="left" w:pos="1635"/>
              </w:tabs>
            </w:pPr>
            <w:r>
              <w:t>Year of Manufacture</w:t>
            </w:r>
          </w:p>
        </w:tc>
        <w:tc>
          <w:tcPr>
            <w:tcW w:w="2046" w:type="dxa"/>
          </w:tcPr>
          <w:p w:rsidR="00663AC6" w:rsidRDefault="00663AC6" w:rsidP="00C943C5">
            <w:pPr>
              <w:tabs>
                <w:tab w:val="left" w:pos="1635"/>
              </w:tabs>
            </w:pPr>
          </w:p>
        </w:tc>
      </w:tr>
      <w:tr w:rsidR="00663AC6" w:rsidTr="00670DC3">
        <w:tc>
          <w:tcPr>
            <w:tcW w:w="1242" w:type="dxa"/>
          </w:tcPr>
          <w:p w:rsidR="00663AC6" w:rsidRDefault="00663AC6" w:rsidP="00C943C5">
            <w:pPr>
              <w:tabs>
                <w:tab w:val="left" w:pos="1635"/>
              </w:tabs>
            </w:pPr>
            <w:r>
              <w:t>5</w:t>
            </w:r>
          </w:p>
        </w:tc>
        <w:tc>
          <w:tcPr>
            <w:tcW w:w="5954" w:type="dxa"/>
          </w:tcPr>
          <w:p w:rsidR="00663AC6" w:rsidRDefault="00663AC6" w:rsidP="00C943C5">
            <w:pPr>
              <w:tabs>
                <w:tab w:val="left" w:pos="1635"/>
              </w:tabs>
            </w:pPr>
            <w:r>
              <w:t>Alternator make</w:t>
            </w:r>
          </w:p>
        </w:tc>
        <w:tc>
          <w:tcPr>
            <w:tcW w:w="2046" w:type="dxa"/>
          </w:tcPr>
          <w:p w:rsidR="00663AC6" w:rsidRDefault="00663AC6" w:rsidP="00C943C5">
            <w:pPr>
              <w:tabs>
                <w:tab w:val="left" w:pos="1635"/>
              </w:tabs>
            </w:pPr>
          </w:p>
        </w:tc>
      </w:tr>
      <w:tr w:rsidR="00663AC6" w:rsidTr="00670DC3">
        <w:tc>
          <w:tcPr>
            <w:tcW w:w="1242" w:type="dxa"/>
          </w:tcPr>
          <w:p w:rsidR="00663AC6" w:rsidRDefault="00663AC6" w:rsidP="00C943C5">
            <w:pPr>
              <w:tabs>
                <w:tab w:val="left" w:pos="1635"/>
              </w:tabs>
            </w:pPr>
            <w:r>
              <w:t>6</w:t>
            </w:r>
          </w:p>
        </w:tc>
        <w:tc>
          <w:tcPr>
            <w:tcW w:w="5954" w:type="dxa"/>
          </w:tcPr>
          <w:p w:rsidR="00663AC6" w:rsidRDefault="00663AC6" w:rsidP="00C943C5">
            <w:pPr>
              <w:tabs>
                <w:tab w:val="left" w:pos="1635"/>
              </w:tabs>
            </w:pPr>
            <w:r>
              <w:t>Alternator Model</w:t>
            </w:r>
          </w:p>
        </w:tc>
        <w:tc>
          <w:tcPr>
            <w:tcW w:w="2046" w:type="dxa"/>
          </w:tcPr>
          <w:p w:rsidR="00663AC6" w:rsidRDefault="00663AC6" w:rsidP="00C943C5">
            <w:pPr>
              <w:tabs>
                <w:tab w:val="left" w:pos="1635"/>
              </w:tabs>
            </w:pPr>
          </w:p>
        </w:tc>
      </w:tr>
      <w:tr w:rsidR="00663AC6" w:rsidTr="00670DC3">
        <w:tc>
          <w:tcPr>
            <w:tcW w:w="1242" w:type="dxa"/>
          </w:tcPr>
          <w:p w:rsidR="00663AC6" w:rsidRDefault="00663AC6" w:rsidP="00C943C5">
            <w:pPr>
              <w:tabs>
                <w:tab w:val="left" w:pos="1635"/>
              </w:tabs>
            </w:pPr>
            <w:r>
              <w:t>7</w:t>
            </w:r>
          </w:p>
        </w:tc>
        <w:tc>
          <w:tcPr>
            <w:tcW w:w="5954" w:type="dxa"/>
          </w:tcPr>
          <w:p w:rsidR="00663AC6" w:rsidRDefault="00663AC6" w:rsidP="00C943C5">
            <w:pPr>
              <w:tabs>
                <w:tab w:val="left" w:pos="1635"/>
              </w:tabs>
            </w:pPr>
            <w:r>
              <w:t>Year of manufacture</w:t>
            </w:r>
          </w:p>
        </w:tc>
        <w:tc>
          <w:tcPr>
            <w:tcW w:w="2046" w:type="dxa"/>
          </w:tcPr>
          <w:p w:rsidR="00663AC6" w:rsidRDefault="00663AC6" w:rsidP="00C943C5">
            <w:pPr>
              <w:tabs>
                <w:tab w:val="left" w:pos="1635"/>
              </w:tabs>
            </w:pPr>
          </w:p>
        </w:tc>
      </w:tr>
      <w:tr w:rsidR="00663AC6" w:rsidTr="00670DC3">
        <w:tc>
          <w:tcPr>
            <w:tcW w:w="1242" w:type="dxa"/>
          </w:tcPr>
          <w:p w:rsidR="00663AC6" w:rsidRDefault="00663AC6" w:rsidP="00C943C5">
            <w:pPr>
              <w:tabs>
                <w:tab w:val="left" w:pos="1635"/>
              </w:tabs>
            </w:pPr>
            <w:r>
              <w:t>8</w:t>
            </w:r>
          </w:p>
        </w:tc>
        <w:tc>
          <w:tcPr>
            <w:tcW w:w="5954" w:type="dxa"/>
          </w:tcPr>
          <w:p w:rsidR="00663AC6" w:rsidRDefault="00663AC6" w:rsidP="00C943C5">
            <w:pPr>
              <w:tabs>
                <w:tab w:val="left" w:pos="1635"/>
              </w:tabs>
            </w:pPr>
            <w:r>
              <w:t>Facility to remote operation of DG set</w:t>
            </w:r>
          </w:p>
        </w:tc>
        <w:tc>
          <w:tcPr>
            <w:tcW w:w="2046" w:type="dxa"/>
          </w:tcPr>
          <w:p w:rsidR="00663AC6" w:rsidRDefault="00663AC6" w:rsidP="00C943C5">
            <w:pPr>
              <w:tabs>
                <w:tab w:val="left" w:pos="1635"/>
              </w:tabs>
            </w:pPr>
          </w:p>
        </w:tc>
      </w:tr>
      <w:tr w:rsidR="00663AC6" w:rsidTr="00670DC3">
        <w:tc>
          <w:tcPr>
            <w:tcW w:w="1242" w:type="dxa"/>
          </w:tcPr>
          <w:p w:rsidR="00663AC6" w:rsidRDefault="00663AC6" w:rsidP="00C943C5">
            <w:pPr>
              <w:tabs>
                <w:tab w:val="left" w:pos="1635"/>
              </w:tabs>
            </w:pPr>
            <w:r>
              <w:t>9</w:t>
            </w:r>
          </w:p>
        </w:tc>
        <w:tc>
          <w:tcPr>
            <w:tcW w:w="5954" w:type="dxa"/>
          </w:tcPr>
          <w:p w:rsidR="00663AC6" w:rsidRDefault="00663AC6" w:rsidP="00C943C5">
            <w:pPr>
              <w:tabs>
                <w:tab w:val="left" w:pos="1635"/>
              </w:tabs>
            </w:pPr>
            <w:r>
              <w:t>Make, Model and Capacity of AMF Panel and on load change over switch</w:t>
            </w:r>
          </w:p>
        </w:tc>
        <w:tc>
          <w:tcPr>
            <w:tcW w:w="2046" w:type="dxa"/>
          </w:tcPr>
          <w:p w:rsidR="00663AC6" w:rsidRDefault="00663AC6" w:rsidP="00C943C5">
            <w:pPr>
              <w:tabs>
                <w:tab w:val="left" w:pos="1635"/>
              </w:tabs>
            </w:pPr>
          </w:p>
        </w:tc>
      </w:tr>
      <w:tr w:rsidR="00663AC6" w:rsidTr="00670DC3">
        <w:tc>
          <w:tcPr>
            <w:tcW w:w="1242" w:type="dxa"/>
          </w:tcPr>
          <w:p w:rsidR="00663AC6" w:rsidRDefault="00663AC6" w:rsidP="00C943C5">
            <w:pPr>
              <w:tabs>
                <w:tab w:val="left" w:pos="1635"/>
              </w:tabs>
            </w:pPr>
            <w:r>
              <w:t>10</w:t>
            </w:r>
          </w:p>
        </w:tc>
        <w:tc>
          <w:tcPr>
            <w:tcW w:w="5954" w:type="dxa"/>
          </w:tcPr>
          <w:p w:rsidR="00663AC6" w:rsidRDefault="00663AC6" w:rsidP="00C943C5">
            <w:pPr>
              <w:tabs>
                <w:tab w:val="left" w:pos="1635"/>
              </w:tabs>
            </w:pPr>
            <w:r>
              <w:t>Make &amp; Size of power and control cable</w:t>
            </w:r>
          </w:p>
        </w:tc>
        <w:tc>
          <w:tcPr>
            <w:tcW w:w="2046" w:type="dxa"/>
          </w:tcPr>
          <w:p w:rsidR="00663AC6" w:rsidRDefault="00663AC6" w:rsidP="00C943C5">
            <w:pPr>
              <w:tabs>
                <w:tab w:val="left" w:pos="1635"/>
              </w:tabs>
            </w:pPr>
          </w:p>
        </w:tc>
      </w:tr>
      <w:tr w:rsidR="00663AC6" w:rsidTr="00670DC3">
        <w:tc>
          <w:tcPr>
            <w:tcW w:w="1242" w:type="dxa"/>
          </w:tcPr>
          <w:p w:rsidR="00663AC6" w:rsidRDefault="00663AC6" w:rsidP="00C943C5">
            <w:pPr>
              <w:tabs>
                <w:tab w:val="left" w:pos="1635"/>
              </w:tabs>
            </w:pPr>
            <w:r>
              <w:t>11</w:t>
            </w:r>
          </w:p>
        </w:tc>
        <w:tc>
          <w:tcPr>
            <w:tcW w:w="5954" w:type="dxa"/>
          </w:tcPr>
          <w:p w:rsidR="00663AC6" w:rsidRDefault="00663AC6" w:rsidP="00C943C5">
            <w:pPr>
              <w:tabs>
                <w:tab w:val="left" w:pos="1635"/>
              </w:tabs>
            </w:pPr>
            <w:r>
              <w:t>Fuel consumption per litre at 25%, 50% and 90% of load</w:t>
            </w:r>
          </w:p>
        </w:tc>
        <w:tc>
          <w:tcPr>
            <w:tcW w:w="2046" w:type="dxa"/>
          </w:tcPr>
          <w:p w:rsidR="00663AC6" w:rsidRDefault="00663AC6" w:rsidP="00C943C5">
            <w:pPr>
              <w:tabs>
                <w:tab w:val="left" w:pos="1635"/>
              </w:tabs>
            </w:pPr>
          </w:p>
        </w:tc>
      </w:tr>
      <w:tr w:rsidR="00663AC6" w:rsidTr="00670DC3">
        <w:tc>
          <w:tcPr>
            <w:tcW w:w="1242" w:type="dxa"/>
          </w:tcPr>
          <w:p w:rsidR="00663AC6" w:rsidRDefault="00663AC6" w:rsidP="00C943C5">
            <w:pPr>
              <w:tabs>
                <w:tab w:val="left" w:pos="1635"/>
              </w:tabs>
            </w:pPr>
            <w:r>
              <w:t>12</w:t>
            </w:r>
          </w:p>
        </w:tc>
        <w:tc>
          <w:tcPr>
            <w:tcW w:w="5954" w:type="dxa"/>
          </w:tcPr>
          <w:p w:rsidR="00663AC6" w:rsidRDefault="00663AC6" w:rsidP="00C943C5">
            <w:pPr>
              <w:tabs>
                <w:tab w:val="left" w:pos="1635"/>
              </w:tabs>
            </w:pPr>
            <w:r>
              <w:t>The arrangements for disposing fumes of D.G. set, as per requirement &amp; specification of Statutory Authorities, will be in the scope of supplier. Specify arrangements</w:t>
            </w:r>
          </w:p>
        </w:tc>
        <w:tc>
          <w:tcPr>
            <w:tcW w:w="2046" w:type="dxa"/>
          </w:tcPr>
          <w:p w:rsidR="00663AC6" w:rsidRDefault="00663AC6" w:rsidP="00C943C5">
            <w:pPr>
              <w:tabs>
                <w:tab w:val="left" w:pos="1635"/>
              </w:tabs>
            </w:pPr>
          </w:p>
        </w:tc>
      </w:tr>
    </w:tbl>
    <w:p w:rsidR="00663AC6" w:rsidRDefault="00663AC6" w:rsidP="00663AC6">
      <w:pPr>
        <w:tabs>
          <w:tab w:val="left" w:pos="1635"/>
        </w:tabs>
        <w:spacing w:line="240" w:lineRule="auto"/>
      </w:pPr>
    </w:p>
    <w:p w:rsidR="00663AC6" w:rsidRDefault="00663AC6" w:rsidP="00663AC6">
      <w:pPr>
        <w:widowControl w:val="0"/>
        <w:autoSpaceDE w:val="0"/>
        <w:autoSpaceDN w:val="0"/>
        <w:adjustRightInd w:val="0"/>
        <w:spacing w:after="0" w:line="240" w:lineRule="auto"/>
        <w:ind w:left="1985"/>
        <w:rPr>
          <w:rFonts w:ascii="Times New Roman" w:hAnsi="Times New Roman"/>
          <w:sz w:val="24"/>
          <w:szCs w:val="24"/>
        </w:rPr>
      </w:pPr>
    </w:p>
    <w:p w:rsidR="00A36373" w:rsidRDefault="00A36373" w:rsidP="00663AC6">
      <w:pPr>
        <w:widowControl w:val="0"/>
        <w:autoSpaceDE w:val="0"/>
        <w:autoSpaceDN w:val="0"/>
        <w:adjustRightInd w:val="0"/>
        <w:spacing w:after="0" w:line="240" w:lineRule="auto"/>
        <w:ind w:left="1985"/>
        <w:rPr>
          <w:rFonts w:ascii="Times New Roman" w:hAnsi="Times New Roman"/>
          <w:sz w:val="24"/>
          <w:szCs w:val="24"/>
        </w:rPr>
      </w:pPr>
    </w:p>
    <w:p w:rsidR="00A36373" w:rsidRDefault="00A36373" w:rsidP="00663AC6">
      <w:pPr>
        <w:widowControl w:val="0"/>
        <w:autoSpaceDE w:val="0"/>
        <w:autoSpaceDN w:val="0"/>
        <w:adjustRightInd w:val="0"/>
        <w:spacing w:after="0" w:line="240" w:lineRule="auto"/>
        <w:ind w:left="1985"/>
        <w:rPr>
          <w:rFonts w:ascii="Times New Roman" w:hAnsi="Times New Roman"/>
          <w:sz w:val="24"/>
          <w:szCs w:val="24"/>
        </w:rPr>
      </w:pPr>
    </w:p>
    <w:p w:rsidR="00A36373" w:rsidRDefault="00A36373" w:rsidP="00663AC6">
      <w:pPr>
        <w:widowControl w:val="0"/>
        <w:autoSpaceDE w:val="0"/>
        <w:autoSpaceDN w:val="0"/>
        <w:adjustRightInd w:val="0"/>
        <w:spacing w:after="0" w:line="240" w:lineRule="auto"/>
        <w:ind w:left="1985"/>
        <w:rPr>
          <w:rFonts w:ascii="Times New Roman" w:hAnsi="Times New Roman"/>
          <w:sz w:val="24"/>
          <w:szCs w:val="24"/>
        </w:rPr>
      </w:pPr>
    </w:p>
    <w:p w:rsidR="00A36373" w:rsidRDefault="00A36373" w:rsidP="00663AC6">
      <w:pPr>
        <w:widowControl w:val="0"/>
        <w:autoSpaceDE w:val="0"/>
        <w:autoSpaceDN w:val="0"/>
        <w:adjustRightInd w:val="0"/>
        <w:spacing w:after="0" w:line="240" w:lineRule="auto"/>
        <w:ind w:left="1985"/>
        <w:rPr>
          <w:rFonts w:ascii="Times New Roman" w:hAnsi="Times New Roman"/>
          <w:sz w:val="24"/>
          <w:szCs w:val="24"/>
        </w:rPr>
      </w:pPr>
    </w:p>
    <w:p w:rsidR="00A36373" w:rsidRDefault="00A36373" w:rsidP="00663AC6">
      <w:pPr>
        <w:widowControl w:val="0"/>
        <w:autoSpaceDE w:val="0"/>
        <w:autoSpaceDN w:val="0"/>
        <w:adjustRightInd w:val="0"/>
        <w:spacing w:after="0" w:line="240" w:lineRule="auto"/>
        <w:ind w:left="1985"/>
        <w:rPr>
          <w:rFonts w:ascii="Times New Roman" w:hAnsi="Times New Roman"/>
          <w:sz w:val="24"/>
          <w:szCs w:val="24"/>
        </w:rPr>
      </w:pPr>
    </w:p>
    <w:p w:rsidR="00A36373" w:rsidRDefault="00A36373" w:rsidP="00663AC6">
      <w:pPr>
        <w:widowControl w:val="0"/>
        <w:autoSpaceDE w:val="0"/>
        <w:autoSpaceDN w:val="0"/>
        <w:adjustRightInd w:val="0"/>
        <w:spacing w:after="0" w:line="240" w:lineRule="auto"/>
        <w:ind w:left="1985"/>
        <w:rPr>
          <w:rFonts w:ascii="Times New Roman" w:hAnsi="Times New Roman"/>
          <w:sz w:val="24"/>
          <w:szCs w:val="24"/>
        </w:rPr>
      </w:pPr>
    </w:p>
    <w:p w:rsidR="00A36373" w:rsidRDefault="00A36373" w:rsidP="00663AC6">
      <w:pPr>
        <w:widowControl w:val="0"/>
        <w:autoSpaceDE w:val="0"/>
        <w:autoSpaceDN w:val="0"/>
        <w:adjustRightInd w:val="0"/>
        <w:spacing w:after="0" w:line="240" w:lineRule="auto"/>
        <w:ind w:left="1985"/>
        <w:rPr>
          <w:rFonts w:ascii="Times New Roman" w:hAnsi="Times New Roman"/>
          <w:sz w:val="24"/>
          <w:szCs w:val="24"/>
        </w:rPr>
      </w:pPr>
    </w:p>
    <w:p w:rsidR="00A36373" w:rsidRDefault="00A36373" w:rsidP="00663AC6">
      <w:pPr>
        <w:widowControl w:val="0"/>
        <w:autoSpaceDE w:val="0"/>
        <w:autoSpaceDN w:val="0"/>
        <w:adjustRightInd w:val="0"/>
        <w:spacing w:after="0" w:line="240" w:lineRule="auto"/>
        <w:ind w:left="1985"/>
        <w:rPr>
          <w:rFonts w:ascii="Times New Roman" w:hAnsi="Times New Roman"/>
          <w:sz w:val="24"/>
          <w:szCs w:val="24"/>
        </w:rPr>
      </w:pPr>
    </w:p>
    <w:p w:rsidR="00A36373" w:rsidRDefault="00A36373" w:rsidP="00663AC6">
      <w:pPr>
        <w:widowControl w:val="0"/>
        <w:autoSpaceDE w:val="0"/>
        <w:autoSpaceDN w:val="0"/>
        <w:adjustRightInd w:val="0"/>
        <w:spacing w:after="0" w:line="240" w:lineRule="auto"/>
        <w:ind w:left="1985"/>
        <w:rPr>
          <w:rFonts w:ascii="Times New Roman" w:hAnsi="Times New Roman"/>
          <w:sz w:val="24"/>
          <w:szCs w:val="24"/>
        </w:rPr>
      </w:pPr>
    </w:p>
    <w:p w:rsidR="00A36373" w:rsidRDefault="00A36373" w:rsidP="00663AC6">
      <w:pPr>
        <w:widowControl w:val="0"/>
        <w:autoSpaceDE w:val="0"/>
        <w:autoSpaceDN w:val="0"/>
        <w:adjustRightInd w:val="0"/>
        <w:spacing w:after="0" w:line="240" w:lineRule="auto"/>
        <w:ind w:left="1985"/>
        <w:rPr>
          <w:rFonts w:ascii="Times New Roman" w:hAnsi="Times New Roman"/>
          <w:sz w:val="24"/>
          <w:szCs w:val="24"/>
        </w:rPr>
      </w:pPr>
    </w:p>
    <w:p w:rsidR="00A36373" w:rsidRDefault="00A36373" w:rsidP="00663AC6">
      <w:pPr>
        <w:widowControl w:val="0"/>
        <w:autoSpaceDE w:val="0"/>
        <w:autoSpaceDN w:val="0"/>
        <w:adjustRightInd w:val="0"/>
        <w:spacing w:after="0" w:line="240" w:lineRule="auto"/>
        <w:ind w:left="1985"/>
        <w:rPr>
          <w:rFonts w:ascii="Times New Roman" w:hAnsi="Times New Roman"/>
          <w:sz w:val="24"/>
          <w:szCs w:val="24"/>
        </w:rPr>
      </w:pPr>
    </w:p>
    <w:p w:rsidR="00A36373" w:rsidRDefault="00A36373" w:rsidP="00663AC6">
      <w:pPr>
        <w:widowControl w:val="0"/>
        <w:autoSpaceDE w:val="0"/>
        <w:autoSpaceDN w:val="0"/>
        <w:adjustRightInd w:val="0"/>
        <w:spacing w:after="0" w:line="240" w:lineRule="auto"/>
        <w:ind w:left="1985"/>
        <w:rPr>
          <w:rFonts w:ascii="Times New Roman" w:hAnsi="Times New Roman"/>
          <w:sz w:val="24"/>
          <w:szCs w:val="24"/>
        </w:rPr>
      </w:pPr>
    </w:p>
    <w:p w:rsidR="00A36373" w:rsidRDefault="00A36373" w:rsidP="00663AC6">
      <w:pPr>
        <w:widowControl w:val="0"/>
        <w:autoSpaceDE w:val="0"/>
        <w:autoSpaceDN w:val="0"/>
        <w:adjustRightInd w:val="0"/>
        <w:spacing w:after="0" w:line="240" w:lineRule="auto"/>
        <w:ind w:left="1985"/>
        <w:rPr>
          <w:rFonts w:ascii="Times New Roman" w:hAnsi="Times New Roman"/>
          <w:sz w:val="24"/>
          <w:szCs w:val="24"/>
        </w:rPr>
      </w:pPr>
    </w:p>
    <w:p w:rsidR="00A36373" w:rsidRDefault="00A36373" w:rsidP="00663AC6">
      <w:pPr>
        <w:widowControl w:val="0"/>
        <w:autoSpaceDE w:val="0"/>
        <w:autoSpaceDN w:val="0"/>
        <w:adjustRightInd w:val="0"/>
        <w:spacing w:after="0" w:line="240" w:lineRule="auto"/>
        <w:ind w:left="1985"/>
        <w:rPr>
          <w:rFonts w:ascii="Times New Roman" w:hAnsi="Times New Roman"/>
          <w:sz w:val="24"/>
          <w:szCs w:val="24"/>
        </w:rPr>
      </w:pPr>
    </w:p>
    <w:p w:rsidR="00A36373" w:rsidRDefault="00A36373" w:rsidP="00663AC6">
      <w:pPr>
        <w:widowControl w:val="0"/>
        <w:autoSpaceDE w:val="0"/>
        <w:autoSpaceDN w:val="0"/>
        <w:adjustRightInd w:val="0"/>
        <w:spacing w:after="0" w:line="240" w:lineRule="auto"/>
        <w:ind w:left="1985"/>
        <w:rPr>
          <w:rFonts w:ascii="Times New Roman" w:hAnsi="Times New Roman"/>
          <w:sz w:val="24"/>
          <w:szCs w:val="24"/>
        </w:rPr>
      </w:pPr>
    </w:p>
    <w:p w:rsidR="00A36373" w:rsidRDefault="00A36373" w:rsidP="00663AC6">
      <w:pPr>
        <w:widowControl w:val="0"/>
        <w:autoSpaceDE w:val="0"/>
        <w:autoSpaceDN w:val="0"/>
        <w:adjustRightInd w:val="0"/>
        <w:spacing w:after="0" w:line="240" w:lineRule="auto"/>
        <w:ind w:left="1985"/>
        <w:rPr>
          <w:rFonts w:ascii="Times New Roman" w:hAnsi="Times New Roman"/>
          <w:sz w:val="24"/>
          <w:szCs w:val="24"/>
        </w:rPr>
      </w:pPr>
    </w:p>
    <w:p w:rsidR="00A36373" w:rsidRDefault="00A36373" w:rsidP="00663AC6">
      <w:pPr>
        <w:widowControl w:val="0"/>
        <w:autoSpaceDE w:val="0"/>
        <w:autoSpaceDN w:val="0"/>
        <w:adjustRightInd w:val="0"/>
        <w:spacing w:after="0" w:line="240" w:lineRule="auto"/>
        <w:ind w:left="1985"/>
        <w:rPr>
          <w:rFonts w:ascii="Times New Roman" w:hAnsi="Times New Roman"/>
          <w:sz w:val="24"/>
          <w:szCs w:val="24"/>
        </w:rPr>
      </w:pPr>
    </w:p>
    <w:p w:rsidR="00A36373" w:rsidRDefault="00A36373" w:rsidP="00663AC6">
      <w:pPr>
        <w:widowControl w:val="0"/>
        <w:autoSpaceDE w:val="0"/>
        <w:autoSpaceDN w:val="0"/>
        <w:adjustRightInd w:val="0"/>
        <w:spacing w:after="0" w:line="240" w:lineRule="auto"/>
        <w:ind w:left="1985"/>
        <w:rPr>
          <w:rFonts w:ascii="Times New Roman" w:hAnsi="Times New Roman"/>
          <w:sz w:val="24"/>
          <w:szCs w:val="24"/>
        </w:rPr>
      </w:pPr>
    </w:p>
    <w:p w:rsidR="00A36373" w:rsidRDefault="00A36373" w:rsidP="00663AC6">
      <w:pPr>
        <w:widowControl w:val="0"/>
        <w:autoSpaceDE w:val="0"/>
        <w:autoSpaceDN w:val="0"/>
        <w:adjustRightInd w:val="0"/>
        <w:spacing w:after="0" w:line="240" w:lineRule="auto"/>
        <w:ind w:left="1985"/>
        <w:rPr>
          <w:rFonts w:ascii="Times New Roman" w:hAnsi="Times New Roman"/>
          <w:sz w:val="24"/>
          <w:szCs w:val="24"/>
        </w:rPr>
      </w:pPr>
    </w:p>
    <w:p w:rsidR="00A36373" w:rsidRDefault="00A36373" w:rsidP="00663AC6">
      <w:pPr>
        <w:widowControl w:val="0"/>
        <w:autoSpaceDE w:val="0"/>
        <w:autoSpaceDN w:val="0"/>
        <w:adjustRightInd w:val="0"/>
        <w:spacing w:after="0" w:line="240" w:lineRule="auto"/>
        <w:ind w:left="1985"/>
        <w:rPr>
          <w:rFonts w:ascii="Times New Roman" w:hAnsi="Times New Roman"/>
          <w:sz w:val="24"/>
          <w:szCs w:val="24"/>
        </w:rPr>
      </w:pPr>
    </w:p>
    <w:p w:rsidR="00A36373" w:rsidRDefault="00A36373" w:rsidP="00663AC6">
      <w:pPr>
        <w:widowControl w:val="0"/>
        <w:autoSpaceDE w:val="0"/>
        <w:autoSpaceDN w:val="0"/>
        <w:adjustRightInd w:val="0"/>
        <w:spacing w:after="0" w:line="240" w:lineRule="auto"/>
        <w:ind w:left="1985"/>
        <w:rPr>
          <w:rFonts w:ascii="Times New Roman" w:hAnsi="Times New Roman"/>
          <w:sz w:val="24"/>
          <w:szCs w:val="24"/>
        </w:rPr>
      </w:pPr>
    </w:p>
    <w:p w:rsidR="00A36373" w:rsidRDefault="00A36373" w:rsidP="00663AC6">
      <w:pPr>
        <w:widowControl w:val="0"/>
        <w:autoSpaceDE w:val="0"/>
        <w:autoSpaceDN w:val="0"/>
        <w:adjustRightInd w:val="0"/>
        <w:spacing w:after="0" w:line="240" w:lineRule="auto"/>
        <w:ind w:left="1985"/>
        <w:rPr>
          <w:rFonts w:ascii="Times New Roman" w:hAnsi="Times New Roman"/>
          <w:sz w:val="24"/>
          <w:szCs w:val="24"/>
        </w:rPr>
      </w:pPr>
    </w:p>
    <w:p w:rsidR="00A36373" w:rsidRDefault="00A36373" w:rsidP="00663AC6">
      <w:pPr>
        <w:widowControl w:val="0"/>
        <w:autoSpaceDE w:val="0"/>
        <w:autoSpaceDN w:val="0"/>
        <w:adjustRightInd w:val="0"/>
        <w:spacing w:after="0" w:line="240" w:lineRule="auto"/>
        <w:ind w:left="1985"/>
        <w:rPr>
          <w:rFonts w:ascii="Times New Roman" w:hAnsi="Times New Roman"/>
          <w:sz w:val="24"/>
          <w:szCs w:val="24"/>
        </w:rPr>
      </w:pPr>
    </w:p>
    <w:p w:rsidR="00A36373" w:rsidRDefault="00A36373" w:rsidP="00663AC6">
      <w:pPr>
        <w:widowControl w:val="0"/>
        <w:autoSpaceDE w:val="0"/>
        <w:autoSpaceDN w:val="0"/>
        <w:adjustRightInd w:val="0"/>
        <w:spacing w:after="0" w:line="240" w:lineRule="auto"/>
        <w:ind w:left="1985"/>
        <w:rPr>
          <w:rFonts w:ascii="Times New Roman" w:hAnsi="Times New Roman"/>
          <w:sz w:val="24"/>
          <w:szCs w:val="24"/>
        </w:rPr>
      </w:pPr>
    </w:p>
    <w:p w:rsidR="00A36373" w:rsidRDefault="00A36373" w:rsidP="00A36373">
      <w:pPr>
        <w:framePr w:w="7900" w:wrap="auto" w:hAnchor="text" w:x="1402" w:y="2067"/>
        <w:widowControl w:val="0"/>
        <w:autoSpaceDE w:val="0"/>
        <w:autoSpaceDN w:val="0"/>
        <w:adjustRightInd w:val="0"/>
        <w:snapToGrid w:val="0"/>
        <w:spacing w:after="0" w:line="240" w:lineRule="auto"/>
        <w:jc w:val="both"/>
        <w:rPr>
          <w:rFonts w:ascii="Times New Roman" w:hAnsi="Times New Roman"/>
          <w:sz w:val="24"/>
          <w:szCs w:val="24"/>
        </w:rPr>
      </w:pPr>
      <w:r>
        <w:rPr>
          <w:rFonts w:ascii="Arial Bold" w:hAnsi="Arial Bold" w:cs="Arial Bold"/>
          <w:color w:val="000000"/>
          <w:sz w:val="21"/>
          <w:szCs w:val="21"/>
        </w:rPr>
        <w:t xml:space="preserve">(Draft of letter to be submitted by the </w:t>
      </w:r>
      <w:proofErr w:type="spellStart"/>
      <w:r>
        <w:rPr>
          <w:rFonts w:ascii="Arial Bold" w:hAnsi="Arial Bold" w:cs="Arial Bold"/>
          <w:color w:val="000000"/>
          <w:sz w:val="21"/>
          <w:szCs w:val="21"/>
        </w:rPr>
        <w:t>tenderer</w:t>
      </w:r>
      <w:proofErr w:type="spellEnd"/>
      <w:r>
        <w:rPr>
          <w:rFonts w:ascii="Arial Bold" w:hAnsi="Arial Bold" w:cs="Arial Bold"/>
          <w:color w:val="000000"/>
          <w:sz w:val="21"/>
          <w:szCs w:val="21"/>
        </w:rPr>
        <w:t xml:space="preserve"> in Part-II of Tenders)</w:t>
      </w:r>
    </w:p>
    <w:p w:rsidR="00A36373" w:rsidRDefault="00A36373" w:rsidP="00A36373">
      <w:pPr>
        <w:framePr w:w="1636" w:wrap="auto" w:hAnchor="text" w:x="5721" w:y="2686"/>
        <w:widowControl w:val="0"/>
        <w:autoSpaceDE w:val="0"/>
        <w:autoSpaceDN w:val="0"/>
        <w:adjustRightInd w:val="0"/>
        <w:snapToGrid w:val="0"/>
        <w:spacing w:after="0" w:line="240" w:lineRule="auto"/>
        <w:jc w:val="both"/>
        <w:rPr>
          <w:rFonts w:ascii="Times New Roman" w:hAnsi="Times New Roman"/>
          <w:sz w:val="24"/>
          <w:szCs w:val="24"/>
        </w:rPr>
      </w:pPr>
      <w:r>
        <w:rPr>
          <w:rFonts w:ascii="Arial Bold" w:hAnsi="Arial Bold" w:cs="Arial Bold"/>
          <w:color w:val="000000"/>
          <w:sz w:val="21"/>
          <w:szCs w:val="21"/>
        </w:rPr>
        <w:t>(Price Bid)</w:t>
      </w:r>
    </w:p>
    <w:p w:rsidR="00A36373" w:rsidRDefault="00A36373" w:rsidP="00A36373">
      <w:pPr>
        <w:framePr w:w="3226" w:wrap="around" w:vAnchor="page" w:hAnchor="page" w:x="1426" w:y="3586"/>
        <w:widowControl w:val="0"/>
        <w:autoSpaceDE w:val="0"/>
        <w:autoSpaceDN w:val="0"/>
        <w:adjustRightInd w:val="0"/>
        <w:snapToGrid w:val="0"/>
        <w:spacing w:after="0" w:line="240" w:lineRule="auto"/>
        <w:ind w:right="-336"/>
        <w:jc w:val="both"/>
        <w:rPr>
          <w:rFonts w:ascii="Times New Roman" w:hAnsi="Times New Roman"/>
          <w:sz w:val="24"/>
          <w:szCs w:val="24"/>
        </w:rPr>
      </w:pPr>
      <w:r>
        <w:rPr>
          <w:rFonts w:ascii="Arial" w:hAnsi="Arial" w:cs="Arial"/>
          <w:color w:val="000000"/>
          <w:sz w:val="21"/>
          <w:szCs w:val="21"/>
        </w:rPr>
        <w:t>The General Manager (Projects),</w:t>
      </w:r>
    </w:p>
    <w:p w:rsidR="00A36373" w:rsidRDefault="00A36373" w:rsidP="00A36373">
      <w:pPr>
        <w:framePr w:w="3226" w:wrap="around" w:vAnchor="page" w:hAnchor="page" w:x="1426" w:y="3586"/>
        <w:widowControl w:val="0"/>
        <w:autoSpaceDE w:val="0"/>
        <w:autoSpaceDN w:val="0"/>
        <w:adjustRightInd w:val="0"/>
        <w:snapToGrid w:val="0"/>
        <w:spacing w:after="0" w:line="240" w:lineRule="auto"/>
        <w:jc w:val="both"/>
        <w:rPr>
          <w:rFonts w:ascii="Times New Roman" w:hAnsi="Times New Roman"/>
          <w:sz w:val="24"/>
          <w:szCs w:val="24"/>
        </w:rPr>
      </w:pPr>
      <w:r>
        <w:rPr>
          <w:rFonts w:ascii="Times New Roman" w:hAnsi="Times New Roman"/>
          <w:sz w:val="24"/>
          <w:szCs w:val="24"/>
        </w:rPr>
        <w:t>NHIDCL, BO-Dimapur</w:t>
      </w:r>
    </w:p>
    <w:p w:rsidR="00A36373" w:rsidRDefault="00A36373" w:rsidP="00A36373">
      <w:pPr>
        <w:framePr w:w="3226" w:wrap="around" w:vAnchor="page" w:hAnchor="page" w:x="1426" w:y="3586"/>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H/no-63(A), 1</w:t>
      </w:r>
      <w:r w:rsidRPr="00173766">
        <w:rPr>
          <w:rFonts w:ascii="Arial" w:hAnsi="Arial" w:cs="Arial"/>
          <w:color w:val="000000"/>
          <w:sz w:val="21"/>
          <w:szCs w:val="21"/>
          <w:vertAlign w:val="superscript"/>
        </w:rPr>
        <w:t>st</w:t>
      </w:r>
      <w:r>
        <w:rPr>
          <w:rFonts w:ascii="Arial" w:hAnsi="Arial" w:cs="Arial"/>
          <w:color w:val="000000"/>
          <w:sz w:val="21"/>
          <w:szCs w:val="21"/>
        </w:rPr>
        <w:t xml:space="preserve"> Floor,</w:t>
      </w:r>
    </w:p>
    <w:p w:rsidR="00A36373" w:rsidRDefault="00A36373" w:rsidP="00A36373">
      <w:pPr>
        <w:framePr w:w="3226" w:wrap="around" w:vAnchor="page" w:hAnchor="page" w:x="1426" w:y="3586"/>
        <w:widowControl w:val="0"/>
        <w:autoSpaceDE w:val="0"/>
        <w:autoSpaceDN w:val="0"/>
        <w:adjustRightInd w:val="0"/>
        <w:snapToGrid w:val="0"/>
        <w:spacing w:after="0" w:line="240" w:lineRule="auto"/>
        <w:jc w:val="both"/>
        <w:rPr>
          <w:rFonts w:ascii="Times New Roman" w:hAnsi="Times New Roman"/>
          <w:sz w:val="24"/>
          <w:szCs w:val="24"/>
        </w:rPr>
      </w:pPr>
      <w:r>
        <w:rPr>
          <w:rFonts w:ascii="Times New Roman" w:hAnsi="Times New Roman"/>
          <w:sz w:val="24"/>
          <w:szCs w:val="24"/>
        </w:rPr>
        <w:t>Behind City Tower Building,</w:t>
      </w:r>
    </w:p>
    <w:p w:rsidR="00A36373" w:rsidRDefault="00A36373" w:rsidP="00A36373">
      <w:pPr>
        <w:framePr w:w="3226" w:wrap="around" w:vAnchor="page" w:hAnchor="page" w:x="1426" w:y="3586"/>
        <w:widowControl w:val="0"/>
        <w:autoSpaceDE w:val="0"/>
        <w:autoSpaceDN w:val="0"/>
        <w:adjustRightInd w:val="0"/>
        <w:snapToGrid w:val="0"/>
        <w:spacing w:after="0" w:line="240" w:lineRule="auto"/>
        <w:jc w:val="both"/>
        <w:rPr>
          <w:rFonts w:ascii="Arial" w:hAnsi="Arial" w:cs="Arial"/>
          <w:color w:val="000000"/>
          <w:sz w:val="21"/>
          <w:szCs w:val="21"/>
        </w:rPr>
      </w:pPr>
      <w:r>
        <w:rPr>
          <w:rFonts w:ascii="Arial" w:hAnsi="Arial" w:cs="Arial"/>
          <w:color w:val="000000"/>
          <w:sz w:val="21"/>
          <w:szCs w:val="21"/>
        </w:rPr>
        <w:t>NST Colony, Dimapur-797112,</w:t>
      </w:r>
    </w:p>
    <w:p w:rsidR="00A36373" w:rsidRDefault="00A36373" w:rsidP="00A36373">
      <w:pPr>
        <w:framePr w:w="3226" w:wrap="around" w:vAnchor="page" w:hAnchor="page" w:x="1426" w:y="3586"/>
        <w:widowControl w:val="0"/>
        <w:autoSpaceDE w:val="0"/>
        <w:autoSpaceDN w:val="0"/>
        <w:adjustRightInd w:val="0"/>
        <w:snapToGrid w:val="0"/>
        <w:spacing w:after="0" w:line="240" w:lineRule="auto"/>
        <w:jc w:val="both"/>
        <w:rPr>
          <w:rFonts w:ascii="Times New Roman" w:hAnsi="Times New Roman"/>
          <w:sz w:val="24"/>
          <w:szCs w:val="24"/>
        </w:rPr>
      </w:pPr>
      <w:proofErr w:type="gramStart"/>
      <w:r>
        <w:rPr>
          <w:rFonts w:ascii="Arial" w:hAnsi="Arial" w:cs="Arial"/>
          <w:color w:val="000000"/>
          <w:sz w:val="21"/>
          <w:szCs w:val="21"/>
        </w:rPr>
        <w:t>Nagaland.</w:t>
      </w:r>
      <w:proofErr w:type="gramEnd"/>
    </w:p>
    <w:p w:rsidR="00A36373" w:rsidRDefault="00A36373" w:rsidP="00A36373">
      <w:pPr>
        <w:framePr w:w="9576" w:wrap="auto" w:hAnchor="text" w:x="1402" w:y="5421"/>
        <w:widowControl w:val="0"/>
        <w:autoSpaceDE w:val="0"/>
        <w:autoSpaceDN w:val="0"/>
        <w:adjustRightInd w:val="0"/>
        <w:snapToGrid w:val="0"/>
        <w:spacing w:after="0" w:line="240" w:lineRule="auto"/>
        <w:jc w:val="both"/>
        <w:rPr>
          <w:rFonts w:ascii="Times New Roman" w:hAnsi="Times New Roman"/>
          <w:sz w:val="24"/>
          <w:szCs w:val="24"/>
        </w:rPr>
      </w:pPr>
      <w:r>
        <w:rPr>
          <w:rFonts w:ascii="Arial Bold" w:hAnsi="Arial Bold" w:cs="Arial Bold"/>
          <w:color w:val="000000"/>
          <w:sz w:val="21"/>
          <w:szCs w:val="21"/>
        </w:rPr>
        <w:t>Sub: Your Notice Inviting Tender dated…………………for supply Installing &amp; Commissioning of new silent DG set of 30KVA.</w:t>
      </w:r>
    </w:p>
    <w:p w:rsidR="00A36373" w:rsidRDefault="00A36373" w:rsidP="00A36373">
      <w:pPr>
        <w:framePr w:w="1389" w:wrap="auto" w:hAnchor="text" w:x="1402" w:y="6391"/>
        <w:widowControl w:val="0"/>
        <w:autoSpaceDE w:val="0"/>
        <w:autoSpaceDN w:val="0"/>
        <w:adjustRightInd w:val="0"/>
        <w:snapToGrid w:val="0"/>
        <w:spacing w:after="0" w:line="240" w:lineRule="auto"/>
        <w:rPr>
          <w:rFonts w:ascii="Times New Roman" w:hAnsi="Times New Roman"/>
          <w:sz w:val="24"/>
          <w:szCs w:val="24"/>
        </w:rPr>
      </w:pPr>
      <w:r>
        <w:rPr>
          <w:rFonts w:ascii="Arial" w:hAnsi="Arial" w:cs="Arial"/>
          <w:color w:val="000000"/>
          <w:sz w:val="21"/>
          <w:szCs w:val="21"/>
        </w:rPr>
        <w:t>Dear Sir,</w:t>
      </w:r>
    </w:p>
    <w:p w:rsidR="00A36373" w:rsidRDefault="00A36373" w:rsidP="00A36373">
      <w:pPr>
        <w:framePr w:w="9570" w:wrap="auto" w:hAnchor="text" w:x="1402" w:y="7008"/>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With reference to the above Notice Inviting Tender, having gone through and understood the scope of services and terms &amp; conditions forming part of the tender, we hereby enclose our offer for work, for your office building:</w:t>
      </w:r>
    </w:p>
    <w:p w:rsidR="00A36373" w:rsidRDefault="00A36373" w:rsidP="00A36373">
      <w:pPr>
        <w:framePr w:w="4685" w:wrap="auto" w:hAnchor="text" w:x="1402" w:y="8551"/>
        <w:widowControl w:val="0"/>
        <w:autoSpaceDE w:val="0"/>
        <w:autoSpaceDN w:val="0"/>
        <w:adjustRightInd w:val="0"/>
        <w:snapToGrid w:val="0"/>
        <w:spacing w:after="0" w:line="240" w:lineRule="auto"/>
        <w:rPr>
          <w:rFonts w:ascii="Times New Roman" w:hAnsi="Times New Roman"/>
          <w:sz w:val="24"/>
          <w:szCs w:val="24"/>
        </w:rPr>
      </w:pPr>
      <w:r>
        <w:rPr>
          <w:rFonts w:ascii="Arial" w:hAnsi="Arial" w:cs="Arial"/>
          <w:color w:val="000000"/>
          <w:sz w:val="19"/>
          <w:szCs w:val="19"/>
        </w:rPr>
        <w:t>SCHEDULE OF RATES AND QUANTITIES</w:t>
      </w:r>
      <w:r>
        <w:rPr>
          <w:rFonts w:ascii="Arial" w:hAnsi="Arial" w:cs="Arial"/>
          <w:color w:val="000000"/>
          <w:sz w:val="21"/>
          <w:szCs w:val="21"/>
        </w:rPr>
        <w:t>:</w:t>
      </w:r>
    </w:p>
    <w:p w:rsidR="00A36373" w:rsidRDefault="00A36373" w:rsidP="00A36373">
      <w:pPr>
        <w:widowControl w:val="0"/>
        <w:autoSpaceDE w:val="0"/>
        <w:autoSpaceDN w:val="0"/>
        <w:adjustRightInd w:val="0"/>
        <w:spacing w:after="0" w:line="240" w:lineRule="auto"/>
        <w:rPr>
          <w:rFonts w:ascii="Times New Roman" w:hAnsi="Times New Roman"/>
          <w:sz w:val="24"/>
          <w:szCs w:val="24"/>
        </w:rPr>
      </w:pPr>
    </w:p>
    <w:p w:rsidR="00A36373" w:rsidRPr="00B33EF1" w:rsidRDefault="00A36373" w:rsidP="00A36373">
      <w:pPr>
        <w:rPr>
          <w:rFonts w:ascii="Times New Roman" w:hAnsi="Times New Roman"/>
          <w:sz w:val="24"/>
          <w:szCs w:val="24"/>
        </w:rPr>
      </w:pPr>
    </w:p>
    <w:p w:rsidR="00A36373" w:rsidRPr="00B33EF1" w:rsidRDefault="00A36373" w:rsidP="00A36373">
      <w:pPr>
        <w:rPr>
          <w:rFonts w:ascii="Times New Roman" w:hAnsi="Times New Roman"/>
          <w:sz w:val="24"/>
          <w:szCs w:val="24"/>
        </w:rPr>
      </w:pPr>
    </w:p>
    <w:p w:rsidR="00A36373" w:rsidRDefault="00A36373" w:rsidP="00A36373">
      <w:pPr>
        <w:framePr w:w="1750" w:wrap="auto" w:hAnchor="page" w:x="9301" w:y="1451"/>
        <w:widowControl w:val="0"/>
        <w:autoSpaceDE w:val="0"/>
        <w:autoSpaceDN w:val="0"/>
        <w:adjustRightInd w:val="0"/>
        <w:snapToGrid w:val="0"/>
        <w:spacing w:after="0" w:line="240" w:lineRule="auto"/>
        <w:jc w:val="both"/>
        <w:rPr>
          <w:rFonts w:ascii="Times New Roman" w:hAnsi="Times New Roman"/>
          <w:sz w:val="24"/>
          <w:szCs w:val="24"/>
        </w:rPr>
      </w:pPr>
      <w:r>
        <w:rPr>
          <w:rFonts w:ascii="Arial Bold" w:hAnsi="Arial Bold" w:cs="Arial Bold"/>
          <w:color w:val="000000"/>
          <w:sz w:val="21"/>
          <w:szCs w:val="21"/>
        </w:rPr>
        <w:t>Annexure-II</w:t>
      </w:r>
    </w:p>
    <w:p w:rsidR="00A36373" w:rsidRPr="00B33EF1" w:rsidRDefault="00A36373" w:rsidP="00A36373">
      <w:pPr>
        <w:rPr>
          <w:rFonts w:ascii="Times New Roman" w:hAnsi="Times New Roman"/>
          <w:sz w:val="24"/>
          <w:szCs w:val="24"/>
        </w:rPr>
      </w:pPr>
    </w:p>
    <w:p w:rsidR="00A36373" w:rsidRPr="00B33EF1" w:rsidRDefault="00A36373" w:rsidP="00A36373">
      <w:pPr>
        <w:rPr>
          <w:rFonts w:ascii="Times New Roman" w:hAnsi="Times New Roman"/>
          <w:sz w:val="24"/>
          <w:szCs w:val="24"/>
        </w:rPr>
      </w:pPr>
    </w:p>
    <w:p w:rsidR="00A36373" w:rsidRPr="00B33EF1" w:rsidRDefault="00A36373" w:rsidP="00A36373">
      <w:pPr>
        <w:rPr>
          <w:rFonts w:ascii="Times New Roman" w:hAnsi="Times New Roman"/>
          <w:sz w:val="24"/>
          <w:szCs w:val="24"/>
        </w:rPr>
      </w:pPr>
    </w:p>
    <w:p w:rsidR="00A36373" w:rsidRPr="00B33EF1" w:rsidRDefault="00A36373" w:rsidP="00A36373">
      <w:pPr>
        <w:rPr>
          <w:rFonts w:ascii="Times New Roman" w:hAnsi="Times New Roman"/>
          <w:sz w:val="24"/>
          <w:szCs w:val="24"/>
        </w:rPr>
      </w:pPr>
    </w:p>
    <w:p w:rsidR="00A36373" w:rsidRPr="00B33EF1" w:rsidRDefault="00A36373" w:rsidP="00A36373">
      <w:pPr>
        <w:rPr>
          <w:rFonts w:ascii="Times New Roman" w:hAnsi="Times New Roman"/>
          <w:sz w:val="24"/>
          <w:szCs w:val="24"/>
        </w:rPr>
      </w:pPr>
    </w:p>
    <w:p w:rsidR="00A36373" w:rsidRPr="00B33EF1" w:rsidRDefault="00A36373" w:rsidP="00A36373">
      <w:pPr>
        <w:rPr>
          <w:rFonts w:ascii="Times New Roman" w:hAnsi="Times New Roman"/>
          <w:sz w:val="24"/>
          <w:szCs w:val="24"/>
        </w:rPr>
      </w:pPr>
    </w:p>
    <w:p w:rsidR="00A36373" w:rsidRPr="00B33EF1" w:rsidRDefault="00A36373" w:rsidP="00A36373">
      <w:pPr>
        <w:rPr>
          <w:rFonts w:ascii="Times New Roman" w:hAnsi="Times New Roman"/>
          <w:sz w:val="24"/>
          <w:szCs w:val="24"/>
        </w:rPr>
      </w:pPr>
    </w:p>
    <w:p w:rsidR="00A36373" w:rsidRPr="00B33EF1" w:rsidRDefault="00A36373" w:rsidP="00A36373">
      <w:pPr>
        <w:rPr>
          <w:rFonts w:ascii="Times New Roman" w:hAnsi="Times New Roman"/>
          <w:sz w:val="24"/>
          <w:szCs w:val="24"/>
        </w:rPr>
      </w:pPr>
    </w:p>
    <w:p w:rsidR="00A36373" w:rsidRPr="00B33EF1" w:rsidRDefault="00A36373" w:rsidP="00A36373">
      <w:pPr>
        <w:rPr>
          <w:rFonts w:ascii="Times New Roman" w:hAnsi="Times New Roman"/>
          <w:sz w:val="24"/>
          <w:szCs w:val="24"/>
        </w:rPr>
      </w:pPr>
    </w:p>
    <w:p w:rsidR="00A36373" w:rsidRPr="00B33EF1" w:rsidRDefault="00A36373" w:rsidP="00A36373">
      <w:pPr>
        <w:rPr>
          <w:rFonts w:ascii="Times New Roman" w:hAnsi="Times New Roman"/>
          <w:sz w:val="24"/>
          <w:szCs w:val="24"/>
        </w:rPr>
      </w:pPr>
    </w:p>
    <w:p w:rsidR="00A36373" w:rsidRPr="00B33EF1" w:rsidRDefault="00A36373" w:rsidP="00A36373">
      <w:pPr>
        <w:rPr>
          <w:rFonts w:ascii="Times New Roman" w:hAnsi="Times New Roman"/>
          <w:sz w:val="24"/>
          <w:szCs w:val="24"/>
        </w:rPr>
      </w:pPr>
    </w:p>
    <w:p w:rsidR="00A36373" w:rsidRPr="00B33EF1" w:rsidRDefault="00A36373" w:rsidP="00A36373">
      <w:pPr>
        <w:rPr>
          <w:rFonts w:ascii="Times New Roman" w:hAnsi="Times New Roman"/>
          <w:sz w:val="24"/>
          <w:szCs w:val="24"/>
        </w:rPr>
      </w:pPr>
    </w:p>
    <w:tbl>
      <w:tblPr>
        <w:tblpPr w:leftFromText="180" w:rightFromText="180" w:vertAnchor="text" w:horzAnchor="margin" w:tblpXSpec="center"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5"/>
        <w:gridCol w:w="4845"/>
        <w:gridCol w:w="1485"/>
        <w:gridCol w:w="1515"/>
      </w:tblGrid>
      <w:tr w:rsidR="00A36373" w:rsidTr="00A36373">
        <w:trPr>
          <w:trHeight w:val="695"/>
        </w:trPr>
        <w:tc>
          <w:tcPr>
            <w:tcW w:w="1275" w:type="dxa"/>
          </w:tcPr>
          <w:p w:rsidR="00A36373" w:rsidRDefault="00A36373" w:rsidP="00A36373">
            <w:pPr>
              <w:tabs>
                <w:tab w:val="left" w:pos="2565"/>
              </w:tabs>
              <w:spacing w:after="0" w:line="240" w:lineRule="auto"/>
              <w:rPr>
                <w:rFonts w:ascii="Times New Roman" w:hAnsi="Times New Roman"/>
                <w:sz w:val="24"/>
                <w:szCs w:val="24"/>
              </w:rPr>
            </w:pPr>
            <w:r>
              <w:rPr>
                <w:rFonts w:ascii="Times New Roman" w:hAnsi="Times New Roman"/>
                <w:sz w:val="24"/>
                <w:szCs w:val="24"/>
              </w:rPr>
              <w:t xml:space="preserve">S                  </w:t>
            </w:r>
            <w:proofErr w:type="spellStart"/>
            <w:r>
              <w:rPr>
                <w:rFonts w:ascii="Times New Roman" w:hAnsi="Times New Roman"/>
                <w:sz w:val="24"/>
                <w:szCs w:val="24"/>
              </w:rPr>
              <w:t>S</w:t>
            </w:r>
            <w:proofErr w:type="spellEnd"/>
            <w:r>
              <w:rPr>
                <w:rFonts w:ascii="Times New Roman" w:hAnsi="Times New Roman"/>
                <w:sz w:val="24"/>
                <w:szCs w:val="24"/>
              </w:rPr>
              <w:t xml:space="preserve"> N.</w:t>
            </w:r>
          </w:p>
        </w:tc>
        <w:tc>
          <w:tcPr>
            <w:tcW w:w="4845" w:type="dxa"/>
          </w:tcPr>
          <w:p w:rsidR="00A36373" w:rsidRDefault="00A36373" w:rsidP="00A36373">
            <w:pPr>
              <w:tabs>
                <w:tab w:val="left" w:pos="2565"/>
              </w:tabs>
              <w:spacing w:after="0"/>
              <w:rPr>
                <w:rFonts w:ascii="Times New Roman" w:hAnsi="Times New Roman"/>
                <w:sz w:val="24"/>
                <w:szCs w:val="24"/>
              </w:rPr>
            </w:pPr>
            <w:r>
              <w:rPr>
                <w:rFonts w:ascii="Times New Roman" w:hAnsi="Times New Roman"/>
                <w:sz w:val="24"/>
                <w:szCs w:val="24"/>
              </w:rPr>
              <w:t xml:space="preserve">Description of new DG set </w:t>
            </w:r>
          </w:p>
        </w:tc>
        <w:tc>
          <w:tcPr>
            <w:tcW w:w="1485" w:type="dxa"/>
          </w:tcPr>
          <w:p w:rsidR="00A36373" w:rsidRDefault="00A36373" w:rsidP="00A36373">
            <w:pPr>
              <w:tabs>
                <w:tab w:val="left" w:pos="2565"/>
              </w:tabs>
              <w:spacing w:before="240" w:after="0"/>
              <w:rPr>
                <w:rFonts w:ascii="Times New Roman" w:hAnsi="Times New Roman"/>
                <w:sz w:val="24"/>
                <w:szCs w:val="24"/>
              </w:rPr>
            </w:pPr>
            <w:r>
              <w:rPr>
                <w:rFonts w:ascii="Times New Roman" w:hAnsi="Times New Roman"/>
                <w:sz w:val="24"/>
                <w:szCs w:val="24"/>
              </w:rPr>
              <w:t>Quantity</w:t>
            </w:r>
          </w:p>
        </w:tc>
        <w:tc>
          <w:tcPr>
            <w:tcW w:w="1515" w:type="dxa"/>
          </w:tcPr>
          <w:p w:rsidR="00A36373" w:rsidRDefault="00A36373" w:rsidP="00A36373">
            <w:pPr>
              <w:tabs>
                <w:tab w:val="left" w:pos="2565"/>
              </w:tabs>
              <w:spacing w:before="240"/>
              <w:rPr>
                <w:rFonts w:ascii="Times New Roman" w:hAnsi="Times New Roman"/>
                <w:sz w:val="24"/>
                <w:szCs w:val="24"/>
              </w:rPr>
            </w:pPr>
            <w:r>
              <w:rPr>
                <w:rFonts w:ascii="Times New Roman" w:hAnsi="Times New Roman"/>
                <w:sz w:val="24"/>
                <w:szCs w:val="24"/>
              </w:rPr>
              <w:t>Rate</w:t>
            </w:r>
          </w:p>
        </w:tc>
      </w:tr>
      <w:tr w:rsidR="00A36373" w:rsidTr="00A36373">
        <w:trPr>
          <w:trHeight w:val="390"/>
        </w:trPr>
        <w:tc>
          <w:tcPr>
            <w:tcW w:w="1275" w:type="dxa"/>
          </w:tcPr>
          <w:p w:rsidR="00A36373" w:rsidRDefault="00A36373" w:rsidP="00A36373">
            <w:pPr>
              <w:tabs>
                <w:tab w:val="left" w:pos="2565"/>
              </w:tabs>
              <w:rPr>
                <w:rFonts w:ascii="Times New Roman" w:hAnsi="Times New Roman"/>
                <w:sz w:val="24"/>
                <w:szCs w:val="24"/>
              </w:rPr>
            </w:pPr>
            <w:r>
              <w:rPr>
                <w:rFonts w:ascii="Times New Roman" w:hAnsi="Times New Roman"/>
                <w:sz w:val="24"/>
                <w:szCs w:val="24"/>
              </w:rPr>
              <w:t>1</w:t>
            </w:r>
          </w:p>
        </w:tc>
        <w:tc>
          <w:tcPr>
            <w:tcW w:w="4845" w:type="dxa"/>
          </w:tcPr>
          <w:p w:rsidR="00A36373" w:rsidRDefault="00A36373" w:rsidP="00A36373">
            <w:pPr>
              <w:tabs>
                <w:tab w:val="left" w:pos="2565"/>
              </w:tabs>
              <w:spacing w:before="240" w:after="0"/>
              <w:rPr>
                <w:rFonts w:ascii="Times New Roman" w:hAnsi="Times New Roman"/>
                <w:sz w:val="24"/>
                <w:szCs w:val="24"/>
              </w:rPr>
            </w:pPr>
            <w:r>
              <w:rPr>
                <w:rFonts w:ascii="Times New Roman" w:hAnsi="Times New Roman"/>
                <w:sz w:val="24"/>
                <w:szCs w:val="24"/>
              </w:rPr>
              <w:t>30 kVA (details to be mentioned) along with, Automatic Changeover With Connection, Armoured Cables with Connection, Earthing And complete civil work                               (For details scope of work may be referred).</w:t>
            </w:r>
          </w:p>
        </w:tc>
        <w:tc>
          <w:tcPr>
            <w:tcW w:w="1485" w:type="dxa"/>
          </w:tcPr>
          <w:p w:rsidR="00A36373" w:rsidRDefault="00A36373" w:rsidP="00A36373">
            <w:pPr>
              <w:tabs>
                <w:tab w:val="left" w:pos="2565"/>
              </w:tabs>
              <w:rPr>
                <w:rFonts w:ascii="Times New Roman" w:hAnsi="Times New Roman"/>
                <w:sz w:val="24"/>
                <w:szCs w:val="24"/>
              </w:rPr>
            </w:pPr>
            <w:r>
              <w:rPr>
                <w:rFonts w:ascii="Times New Roman" w:hAnsi="Times New Roman"/>
                <w:sz w:val="24"/>
                <w:szCs w:val="24"/>
              </w:rPr>
              <w:t>ONE</w:t>
            </w:r>
          </w:p>
        </w:tc>
        <w:tc>
          <w:tcPr>
            <w:tcW w:w="1515" w:type="dxa"/>
          </w:tcPr>
          <w:p w:rsidR="00A36373" w:rsidRDefault="00A36373" w:rsidP="00A36373">
            <w:pPr>
              <w:tabs>
                <w:tab w:val="left" w:pos="2565"/>
              </w:tabs>
              <w:rPr>
                <w:rFonts w:ascii="Times New Roman" w:hAnsi="Times New Roman"/>
                <w:sz w:val="24"/>
                <w:szCs w:val="24"/>
              </w:rPr>
            </w:pPr>
            <w:r>
              <w:rPr>
                <w:rFonts w:ascii="Times New Roman" w:hAnsi="Times New Roman"/>
                <w:sz w:val="24"/>
                <w:szCs w:val="24"/>
              </w:rPr>
              <w:t>In figures as well as words.</w:t>
            </w:r>
          </w:p>
        </w:tc>
      </w:tr>
    </w:tbl>
    <w:p w:rsidR="00A36373" w:rsidRPr="00B33EF1" w:rsidRDefault="00A36373" w:rsidP="00A36373">
      <w:pPr>
        <w:rPr>
          <w:rFonts w:ascii="Times New Roman" w:hAnsi="Times New Roman"/>
          <w:sz w:val="24"/>
          <w:szCs w:val="24"/>
        </w:rPr>
      </w:pPr>
    </w:p>
    <w:p w:rsidR="00A36373" w:rsidRPr="00B33EF1" w:rsidRDefault="00A36373" w:rsidP="00A36373">
      <w:pPr>
        <w:tabs>
          <w:tab w:val="left" w:pos="1650"/>
        </w:tabs>
        <w:rPr>
          <w:rFonts w:ascii="Times New Roman" w:hAnsi="Times New Roman"/>
          <w:sz w:val="24"/>
          <w:szCs w:val="24"/>
        </w:rPr>
      </w:pPr>
      <w:r>
        <w:rPr>
          <w:rFonts w:ascii="Times New Roman" w:hAnsi="Times New Roman"/>
          <w:sz w:val="24"/>
          <w:szCs w:val="24"/>
        </w:rPr>
        <w:tab/>
      </w:r>
    </w:p>
    <w:p w:rsidR="00A36373" w:rsidRDefault="00A36373" w:rsidP="00A36373">
      <w:pPr>
        <w:framePr w:w="7537" w:wrap="auto" w:vAnchor="page" w:hAnchor="page" w:x="1546" w:y="13606"/>
        <w:widowControl w:val="0"/>
        <w:autoSpaceDE w:val="0"/>
        <w:autoSpaceDN w:val="0"/>
        <w:adjustRightInd w:val="0"/>
        <w:snapToGrid w:val="0"/>
        <w:spacing w:after="0" w:line="240" w:lineRule="auto"/>
        <w:rPr>
          <w:rFonts w:ascii="Times New Roman" w:hAnsi="Times New Roman"/>
          <w:sz w:val="24"/>
          <w:szCs w:val="24"/>
        </w:rPr>
      </w:pPr>
      <w:r>
        <w:rPr>
          <w:rFonts w:ascii="Arial" w:hAnsi="Arial" w:cs="Arial"/>
          <w:color w:val="000000"/>
          <w:sz w:val="21"/>
          <w:szCs w:val="21"/>
        </w:rPr>
        <w:t xml:space="preserve">   Dated: Authorized Signatory</w:t>
      </w:r>
    </w:p>
    <w:p w:rsidR="00A36373" w:rsidRDefault="00A36373" w:rsidP="00A36373">
      <w:pPr>
        <w:framePr w:w="7537" w:wrap="auto" w:vAnchor="page" w:hAnchor="page" w:x="1546" w:y="13606"/>
        <w:widowControl w:val="0"/>
        <w:autoSpaceDE w:val="0"/>
        <w:autoSpaceDN w:val="0"/>
        <w:adjustRightInd w:val="0"/>
        <w:snapToGrid w:val="0"/>
        <w:spacing w:after="0" w:line="240" w:lineRule="auto"/>
        <w:rPr>
          <w:rFonts w:ascii="Times New Roman" w:hAnsi="Times New Roman"/>
          <w:sz w:val="24"/>
          <w:szCs w:val="24"/>
        </w:rPr>
      </w:pPr>
      <w:r>
        <w:rPr>
          <w:rFonts w:ascii="Arial" w:hAnsi="Arial" w:cs="Arial"/>
          <w:color w:val="000000"/>
          <w:sz w:val="21"/>
          <w:szCs w:val="21"/>
        </w:rPr>
        <w:t>(Name &amp; Designation with seal of the agency)</w:t>
      </w:r>
    </w:p>
    <w:p w:rsidR="00A36373" w:rsidRDefault="00A36373" w:rsidP="00A36373">
      <w:pPr>
        <w:tabs>
          <w:tab w:val="left" w:pos="2565"/>
        </w:tabs>
        <w:rPr>
          <w:rFonts w:ascii="Times New Roman" w:hAnsi="Times New Roman"/>
          <w:sz w:val="24"/>
          <w:szCs w:val="24"/>
        </w:rPr>
      </w:pPr>
      <w:r>
        <w:rPr>
          <w:rFonts w:ascii="Times New Roman" w:hAnsi="Times New Roman"/>
          <w:sz w:val="24"/>
          <w:szCs w:val="24"/>
        </w:rPr>
        <w:tab/>
      </w:r>
    </w:p>
    <w:p w:rsidR="00A36373" w:rsidRDefault="00A36373" w:rsidP="00A36373">
      <w:pPr>
        <w:rPr>
          <w:rFonts w:ascii="Times New Roman" w:hAnsi="Times New Roman"/>
          <w:sz w:val="24"/>
          <w:szCs w:val="24"/>
        </w:rPr>
      </w:pPr>
    </w:p>
    <w:p w:rsidR="00A36373" w:rsidRDefault="00A36373" w:rsidP="00A36373">
      <w:pPr>
        <w:rPr>
          <w:rFonts w:ascii="Times New Roman" w:hAnsi="Times New Roman"/>
          <w:sz w:val="24"/>
          <w:szCs w:val="24"/>
        </w:rPr>
      </w:pPr>
    </w:p>
    <w:p w:rsidR="00A36373" w:rsidRDefault="00A36373" w:rsidP="00A36373">
      <w:pPr>
        <w:rPr>
          <w:rFonts w:ascii="Times New Roman" w:hAnsi="Times New Roman"/>
          <w:sz w:val="24"/>
          <w:szCs w:val="24"/>
        </w:rPr>
      </w:pPr>
    </w:p>
    <w:p w:rsidR="00A36373" w:rsidRDefault="00A36373" w:rsidP="00A36373">
      <w:pPr>
        <w:framePr w:w="9570" w:wrap="auto" w:hAnchor="text" w:x="1402" w:y="7008"/>
        <w:widowControl w:val="0"/>
        <w:autoSpaceDE w:val="0"/>
        <w:autoSpaceDN w:val="0"/>
        <w:adjustRightInd w:val="0"/>
        <w:snapToGrid w:val="0"/>
        <w:spacing w:after="0" w:line="240" w:lineRule="auto"/>
        <w:jc w:val="both"/>
        <w:rPr>
          <w:rFonts w:ascii="Times New Roman" w:hAnsi="Times New Roman"/>
          <w:sz w:val="24"/>
          <w:szCs w:val="24"/>
        </w:rPr>
      </w:pPr>
      <w:r>
        <w:rPr>
          <w:rFonts w:ascii="Arial" w:hAnsi="Arial" w:cs="Arial"/>
          <w:color w:val="000000"/>
          <w:sz w:val="21"/>
          <w:szCs w:val="21"/>
        </w:rPr>
        <w:t>With reference to the above Notice Inviting Tender, having gone through and understood the scope of services and terms &amp; conditions forming part of the tender, we hereby enclose our offer for work, for your office building:</w:t>
      </w:r>
    </w:p>
    <w:p w:rsidR="00A36373" w:rsidRDefault="00A36373" w:rsidP="00A36373">
      <w:pPr>
        <w:framePr w:w="9570" w:wrap="auto" w:vAnchor="page" w:hAnchor="page" w:x="1366" w:y="12121"/>
        <w:tabs>
          <w:tab w:val="left" w:pos="1545"/>
        </w:tabs>
        <w:rPr>
          <w:rFonts w:ascii="Arial" w:hAnsi="Arial" w:cs="Arial"/>
          <w:sz w:val="21"/>
          <w:szCs w:val="21"/>
        </w:rPr>
      </w:pPr>
      <w:r>
        <w:rPr>
          <w:rFonts w:ascii="Arial" w:hAnsi="Arial" w:cs="Arial"/>
          <w:color w:val="000000"/>
          <w:sz w:val="21"/>
          <w:szCs w:val="21"/>
        </w:rPr>
        <w:t xml:space="preserve">  </w:t>
      </w:r>
      <w:r w:rsidRPr="008701C2">
        <w:rPr>
          <w:rFonts w:ascii="Arial" w:hAnsi="Arial" w:cs="Arial"/>
          <w:b/>
          <w:sz w:val="21"/>
          <w:szCs w:val="21"/>
        </w:rPr>
        <w:t>Note:</w:t>
      </w:r>
      <w:r w:rsidRPr="003A0827">
        <w:rPr>
          <w:rFonts w:ascii="Arial" w:hAnsi="Arial" w:cs="Arial"/>
          <w:sz w:val="21"/>
          <w:szCs w:val="21"/>
        </w:rPr>
        <w:t xml:space="preserve"> Bidder are instructed to quote the single price for the above work </w:t>
      </w:r>
      <w:r>
        <w:rPr>
          <w:rFonts w:ascii="Arial" w:hAnsi="Arial" w:cs="Arial"/>
          <w:sz w:val="21"/>
          <w:szCs w:val="21"/>
        </w:rPr>
        <w:t>without any</w:t>
      </w:r>
      <w:r w:rsidRPr="003A0827">
        <w:rPr>
          <w:rFonts w:ascii="Arial" w:hAnsi="Arial" w:cs="Arial"/>
          <w:sz w:val="21"/>
          <w:szCs w:val="21"/>
        </w:rPr>
        <w:t xml:space="preserve"> break up of</w:t>
      </w:r>
      <w:r>
        <w:rPr>
          <w:rFonts w:ascii="Arial" w:hAnsi="Arial" w:cs="Arial"/>
          <w:sz w:val="21"/>
          <w:szCs w:val="21"/>
        </w:rPr>
        <w:t xml:space="preserve"> cost</w:t>
      </w:r>
    </w:p>
    <w:p w:rsidR="00A36373" w:rsidRDefault="00A36373" w:rsidP="00A36373">
      <w:pPr>
        <w:framePr w:w="9570" w:wrap="auto" w:vAnchor="page" w:hAnchor="page" w:x="1366" w:y="12121"/>
        <w:tabs>
          <w:tab w:val="left" w:pos="1545"/>
        </w:tabs>
        <w:rPr>
          <w:rFonts w:ascii="Arial" w:hAnsi="Arial" w:cs="Arial"/>
          <w:color w:val="000000"/>
          <w:sz w:val="21"/>
          <w:szCs w:val="21"/>
        </w:rPr>
      </w:pPr>
      <w:r>
        <w:rPr>
          <w:rFonts w:ascii="Arial" w:hAnsi="Arial" w:cs="Arial"/>
          <w:sz w:val="21"/>
          <w:szCs w:val="21"/>
        </w:rPr>
        <w:t xml:space="preserve">  </w:t>
      </w:r>
      <w:proofErr w:type="gramStart"/>
      <w:r w:rsidRPr="003A0827">
        <w:rPr>
          <w:rFonts w:ascii="Arial" w:hAnsi="Arial" w:cs="Arial"/>
          <w:sz w:val="21"/>
          <w:szCs w:val="21"/>
        </w:rPr>
        <w:t>of</w:t>
      </w:r>
      <w:proofErr w:type="gramEnd"/>
      <w:r w:rsidRPr="003A0827">
        <w:rPr>
          <w:rFonts w:ascii="Arial" w:hAnsi="Arial" w:cs="Arial"/>
          <w:sz w:val="21"/>
          <w:szCs w:val="21"/>
        </w:rPr>
        <w:t xml:space="preserve"> </w:t>
      </w:r>
      <w:r>
        <w:rPr>
          <w:rFonts w:ascii="Arial" w:hAnsi="Arial" w:cs="Arial"/>
          <w:sz w:val="21"/>
          <w:szCs w:val="21"/>
        </w:rPr>
        <w:t>individual</w:t>
      </w:r>
      <w:r w:rsidRPr="003A0827">
        <w:rPr>
          <w:rFonts w:ascii="Arial" w:hAnsi="Arial" w:cs="Arial"/>
          <w:sz w:val="21"/>
          <w:szCs w:val="21"/>
        </w:rPr>
        <w:t xml:space="preserve"> components</w:t>
      </w:r>
      <w:r>
        <w:rPr>
          <w:rFonts w:ascii="Arial" w:hAnsi="Arial" w:cs="Arial"/>
          <w:sz w:val="21"/>
          <w:szCs w:val="21"/>
        </w:rPr>
        <w:t>.</w:t>
      </w:r>
      <w:r w:rsidRPr="003A0827">
        <w:rPr>
          <w:rFonts w:ascii="Arial" w:hAnsi="Arial" w:cs="Arial"/>
          <w:color w:val="000000"/>
          <w:sz w:val="21"/>
          <w:szCs w:val="21"/>
        </w:rPr>
        <w:t xml:space="preserve"> </w:t>
      </w:r>
    </w:p>
    <w:p w:rsidR="00A36373" w:rsidRPr="003A0827" w:rsidRDefault="00A36373" w:rsidP="00A36373">
      <w:pPr>
        <w:framePr w:w="9570" w:wrap="auto" w:vAnchor="page" w:hAnchor="page" w:x="1366" w:y="12121"/>
        <w:tabs>
          <w:tab w:val="left" w:pos="1545"/>
        </w:tabs>
        <w:rPr>
          <w:rFonts w:ascii="Arial" w:hAnsi="Arial" w:cs="Arial"/>
          <w:sz w:val="21"/>
          <w:szCs w:val="21"/>
        </w:rPr>
      </w:pPr>
    </w:p>
    <w:p w:rsidR="00A36373" w:rsidRDefault="00A36373" w:rsidP="00A36373">
      <w:pPr>
        <w:rPr>
          <w:rFonts w:ascii="Times New Roman" w:hAnsi="Times New Roman"/>
          <w:sz w:val="24"/>
          <w:szCs w:val="24"/>
        </w:rPr>
      </w:pPr>
    </w:p>
    <w:p w:rsidR="00A36373" w:rsidRDefault="00A36373" w:rsidP="00A36373">
      <w:pPr>
        <w:rPr>
          <w:rFonts w:ascii="Times New Roman" w:hAnsi="Times New Roman"/>
          <w:sz w:val="24"/>
          <w:szCs w:val="24"/>
        </w:rPr>
      </w:pPr>
    </w:p>
    <w:p w:rsidR="00A36373" w:rsidRDefault="00A36373" w:rsidP="00A36373">
      <w:pPr>
        <w:tabs>
          <w:tab w:val="left" w:pos="1545"/>
        </w:tabs>
        <w:rPr>
          <w:rFonts w:ascii="Times New Roman" w:hAnsi="Times New Roman"/>
          <w:sz w:val="24"/>
          <w:szCs w:val="24"/>
        </w:rPr>
      </w:pPr>
      <w:r>
        <w:rPr>
          <w:rFonts w:ascii="Times New Roman" w:hAnsi="Times New Roman"/>
          <w:sz w:val="24"/>
          <w:szCs w:val="24"/>
        </w:rPr>
        <w:tab/>
      </w:r>
    </w:p>
    <w:p w:rsidR="00A36373" w:rsidRDefault="00A36373" w:rsidP="00A36373">
      <w:pPr>
        <w:tabs>
          <w:tab w:val="left" w:pos="1545"/>
        </w:tabs>
        <w:rPr>
          <w:rFonts w:ascii="Times New Roman" w:hAnsi="Times New Roman"/>
          <w:sz w:val="24"/>
          <w:szCs w:val="24"/>
        </w:rPr>
      </w:pPr>
      <w:r>
        <w:rPr>
          <w:rFonts w:ascii="Times New Roman" w:hAnsi="Times New Roman"/>
          <w:sz w:val="24"/>
          <w:szCs w:val="24"/>
        </w:rPr>
        <w:lastRenderedPageBreak/>
        <w:t>.</w:t>
      </w:r>
    </w:p>
    <w:p w:rsidR="00A36373" w:rsidRDefault="00A36373" w:rsidP="00A36373">
      <w:pPr>
        <w:rPr>
          <w:rFonts w:ascii="Times New Roman" w:hAnsi="Times New Roman"/>
          <w:sz w:val="24"/>
          <w:szCs w:val="24"/>
        </w:rPr>
      </w:pPr>
    </w:p>
    <w:p w:rsidR="00A36373" w:rsidRDefault="00A36373" w:rsidP="00663AC6">
      <w:pPr>
        <w:widowControl w:val="0"/>
        <w:autoSpaceDE w:val="0"/>
        <w:autoSpaceDN w:val="0"/>
        <w:adjustRightInd w:val="0"/>
        <w:spacing w:after="0" w:line="240" w:lineRule="auto"/>
        <w:ind w:left="1985"/>
        <w:rPr>
          <w:rFonts w:ascii="Times New Roman" w:hAnsi="Times New Roman"/>
          <w:sz w:val="24"/>
          <w:szCs w:val="24"/>
        </w:rPr>
      </w:pPr>
    </w:p>
    <w:sectPr w:rsidR="00A36373" w:rsidSect="006B71CD">
      <w:pgSz w:w="11906" w:h="15407"/>
      <w:pgMar w:top="0" w:right="0" w:bottom="0" w:left="0" w:header="720" w:footer="720" w:gutter="0"/>
      <w:cols w:space="720"/>
      <w:docGrid w:type="lines"/>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2EB8"/>
    <w:multiLevelType w:val="hybridMultilevel"/>
    <w:tmpl w:val="9DBA4E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09F6624"/>
    <w:multiLevelType w:val="hybridMultilevel"/>
    <w:tmpl w:val="823006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6D55E79"/>
    <w:multiLevelType w:val="hybridMultilevel"/>
    <w:tmpl w:val="1116D91C"/>
    <w:lvl w:ilvl="0" w:tplc="35461AB2">
      <w:start w:val="1"/>
      <w:numFmt w:val="bullet"/>
      <w:lvlText w:val=""/>
      <w:lvlJc w:val="left"/>
      <w:pPr>
        <w:ind w:left="1800" w:hanging="360"/>
      </w:pPr>
      <w:rPr>
        <w:rFonts w:ascii="Symbol" w:hAnsi="Symbol" w:hint="default"/>
        <w:sz w:val="24"/>
      </w:rPr>
    </w:lvl>
    <w:lvl w:ilvl="1" w:tplc="40090003" w:tentative="1">
      <w:start w:val="1"/>
      <w:numFmt w:val="bullet"/>
      <w:lvlText w:val="o"/>
      <w:lvlJc w:val="left"/>
      <w:pPr>
        <w:ind w:left="2520" w:hanging="360"/>
      </w:pPr>
      <w:rPr>
        <w:rFonts w:ascii="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hint="default"/>
      </w:rPr>
    </w:lvl>
    <w:lvl w:ilvl="8" w:tplc="40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D0B3F"/>
    <w:rsid w:val="00023539"/>
    <w:rsid w:val="00023914"/>
    <w:rsid w:val="000311BA"/>
    <w:rsid w:val="0007050F"/>
    <w:rsid w:val="000754D1"/>
    <w:rsid w:val="000D255B"/>
    <w:rsid w:val="00151BAB"/>
    <w:rsid w:val="00166264"/>
    <w:rsid w:val="0017167E"/>
    <w:rsid w:val="00180843"/>
    <w:rsid w:val="002038D2"/>
    <w:rsid w:val="002666A1"/>
    <w:rsid w:val="00270268"/>
    <w:rsid w:val="002D0B3F"/>
    <w:rsid w:val="00362E00"/>
    <w:rsid w:val="003D60C6"/>
    <w:rsid w:val="0048566C"/>
    <w:rsid w:val="004D1BD3"/>
    <w:rsid w:val="004D3C99"/>
    <w:rsid w:val="004D7B58"/>
    <w:rsid w:val="004F3D4A"/>
    <w:rsid w:val="00561B7F"/>
    <w:rsid w:val="005B7BC3"/>
    <w:rsid w:val="005B7FCA"/>
    <w:rsid w:val="005D22DC"/>
    <w:rsid w:val="0064276A"/>
    <w:rsid w:val="00662150"/>
    <w:rsid w:val="00663AC6"/>
    <w:rsid w:val="00670DC3"/>
    <w:rsid w:val="00680DFF"/>
    <w:rsid w:val="006B71CD"/>
    <w:rsid w:val="006C75C0"/>
    <w:rsid w:val="006E0676"/>
    <w:rsid w:val="007151ED"/>
    <w:rsid w:val="00750A89"/>
    <w:rsid w:val="007A492E"/>
    <w:rsid w:val="007D7C86"/>
    <w:rsid w:val="00802CF1"/>
    <w:rsid w:val="0086033F"/>
    <w:rsid w:val="008B5646"/>
    <w:rsid w:val="008F256F"/>
    <w:rsid w:val="008F2CBC"/>
    <w:rsid w:val="00951DA4"/>
    <w:rsid w:val="0099347D"/>
    <w:rsid w:val="009F4414"/>
    <w:rsid w:val="00A307CA"/>
    <w:rsid w:val="00A36373"/>
    <w:rsid w:val="00A54B3E"/>
    <w:rsid w:val="00A63F55"/>
    <w:rsid w:val="00A8030B"/>
    <w:rsid w:val="00AB2FB8"/>
    <w:rsid w:val="00AC1984"/>
    <w:rsid w:val="00AE6A79"/>
    <w:rsid w:val="00B15F85"/>
    <w:rsid w:val="00B406E6"/>
    <w:rsid w:val="00B5597E"/>
    <w:rsid w:val="00B66F89"/>
    <w:rsid w:val="00BB30A9"/>
    <w:rsid w:val="00BE565C"/>
    <w:rsid w:val="00BF36A8"/>
    <w:rsid w:val="00BF69E9"/>
    <w:rsid w:val="00C34121"/>
    <w:rsid w:val="00C93BFB"/>
    <w:rsid w:val="00D105D6"/>
    <w:rsid w:val="00D22C24"/>
    <w:rsid w:val="00D76868"/>
    <w:rsid w:val="00DA4CDA"/>
    <w:rsid w:val="00DB7FF8"/>
    <w:rsid w:val="00DC52BD"/>
    <w:rsid w:val="00DD5B01"/>
    <w:rsid w:val="00ED02E6"/>
    <w:rsid w:val="00ED77C1"/>
    <w:rsid w:val="00F3035F"/>
    <w:rsid w:val="00FA494D"/>
    <w:rsid w:val="00FF7F5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1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F55"/>
    <w:pPr>
      <w:ind w:left="720"/>
      <w:contextualSpacing/>
    </w:pPr>
  </w:style>
  <w:style w:type="table" w:styleId="TableGrid">
    <w:name w:val="Table Grid"/>
    <w:basedOn w:val="TableNormal"/>
    <w:uiPriority w:val="59"/>
    <w:rsid w:val="00663A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10</Pages>
  <Words>1925</Words>
  <Characters>10974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44</cp:revision>
  <cp:lastPrinted>2016-01-02T13:19:00Z</cp:lastPrinted>
  <dcterms:created xsi:type="dcterms:W3CDTF">2015-12-29T04:50:00Z</dcterms:created>
  <dcterms:modified xsi:type="dcterms:W3CDTF">2016-01-02T13:34:00Z</dcterms:modified>
</cp:coreProperties>
</file>