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073C" w:rsidRDefault="0067073C" w:rsidP="005D03C2">
      <w:pPr>
        <w:jc w:val="center"/>
        <w:rPr>
          <w:rFonts w:ascii="Arial" w:eastAsia="Times" w:hAnsi="Arial" w:cs="Arial"/>
          <w:b/>
          <w:bCs/>
          <w:sz w:val="24"/>
          <w:szCs w:val="24"/>
        </w:rPr>
      </w:pPr>
    </w:p>
    <w:p w:rsidR="00F00CF8" w:rsidRPr="007B7C42" w:rsidRDefault="006B3394" w:rsidP="005D03C2">
      <w:pPr>
        <w:jc w:val="center"/>
        <w:rPr>
          <w:rFonts w:ascii="Arial" w:hAnsi="Arial" w:cs="Arial"/>
          <w:sz w:val="28"/>
          <w:szCs w:val="24"/>
        </w:rPr>
      </w:pPr>
      <w:r w:rsidRPr="007B7C42">
        <w:rPr>
          <w:rFonts w:ascii="Arial" w:eastAsia="Times" w:hAnsi="Arial" w:cs="Arial"/>
          <w:b/>
          <w:bCs/>
          <w:sz w:val="28"/>
          <w:szCs w:val="24"/>
        </w:rPr>
        <w:t xml:space="preserve">National Highways </w:t>
      </w:r>
      <w:r w:rsidR="005D03C2" w:rsidRPr="007B7C42">
        <w:rPr>
          <w:rFonts w:ascii="Arial" w:eastAsia="Times" w:hAnsi="Arial" w:cs="Arial"/>
          <w:b/>
          <w:bCs/>
          <w:sz w:val="28"/>
          <w:szCs w:val="24"/>
        </w:rPr>
        <w:t>&amp;</w:t>
      </w:r>
      <w:r w:rsidRPr="007B7C42">
        <w:rPr>
          <w:rFonts w:ascii="Arial" w:eastAsia="Times" w:hAnsi="Arial" w:cs="Arial"/>
          <w:b/>
          <w:bCs/>
          <w:sz w:val="28"/>
          <w:szCs w:val="24"/>
        </w:rPr>
        <w:t xml:space="preserve"> Infrastructure Development Corporation Limited</w:t>
      </w:r>
    </w:p>
    <w:p w:rsidR="00F00CF8" w:rsidRPr="00914293" w:rsidRDefault="006B3394" w:rsidP="005D03C2">
      <w:pPr>
        <w:jc w:val="center"/>
        <w:rPr>
          <w:rFonts w:ascii="Arial" w:hAnsi="Arial" w:cs="Arial"/>
        </w:rPr>
      </w:pPr>
      <w:r w:rsidRPr="00914293">
        <w:rPr>
          <w:rFonts w:ascii="Arial" w:eastAsia="Times" w:hAnsi="Arial" w:cs="Arial"/>
        </w:rPr>
        <w:t xml:space="preserve">(A Public Sector Undertaking under the Ministry of Road Transport &amp;Highways, Govt. of India) </w:t>
      </w:r>
    </w:p>
    <w:p w:rsidR="00F00CF8" w:rsidRDefault="00F00CF8" w:rsidP="006B3394">
      <w:pPr>
        <w:rPr>
          <w:rFonts w:ascii="Arial" w:hAnsi="Arial" w:cs="Arial"/>
          <w:sz w:val="24"/>
          <w:szCs w:val="24"/>
        </w:rPr>
      </w:pPr>
    </w:p>
    <w:p w:rsidR="00914293" w:rsidRPr="00955374" w:rsidRDefault="00914293" w:rsidP="00914293">
      <w:pPr>
        <w:jc w:val="right"/>
        <w:rPr>
          <w:rFonts w:ascii="Arial" w:hAnsi="Arial" w:cs="Arial"/>
          <w:color w:val="000000" w:themeColor="text1"/>
          <w:sz w:val="24"/>
          <w:szCs w:val="24"/>
        </w:rPr>
      </w:pPr>
      <w:r w:rsidRPr="00955374">
        <w:rPr>
          <w:rFonts w:ascii="Arial" w:eastAsia="Times" w:hAnsi="Arial" w:cs="Arial"/>
          <w:bCs/>
          <w:color w:val="000000" w:themeColor="text1"/>
          <w:sz w:val="24"/>
          <w:szCs w:val="24"/>
        </w:rPr>
        <w:t>3</w:t>
      </w:r>
      <w:r w:rsidRPr="00955374">
        <w:rPr>
          <w:rFonts w:ascii="Arial" w:eastAsia="Times" w:hAnsi="Arial" w:cs="Arial"/>
          <w:bCs/>
          <w:color w:val="000000" w:themeColor="text1"/>
          <w:sz w:val="24"/>
          <w:szCs w:val="24"/>
          <w:vertAlign w:val="superscript"/>
        </w:rPr>
        <w:t>rd</w:t>
      </w:r>
      <w:r w:rsidRPr="00955374">
        <w:rPr>
          <w:rFonts w:ascii="Arial" w:eastAsia="Times" w:hAnsi="Arial" w:cs="Arial"/>
          <w:bCs/>
          <w:color w:val="000000" w:themeColor="text1"/>
          <w:sz w:val="24"/>
          <w:szCs w:val="24"/>
        </w:rPr>
        <w:t xml:space="preserve"> Floor, PTI Building,</w:t>
      </w:r>
    </w:p>
    <w:p w:rsidR="00914293" w:rsidRPr="00955374" w:rsidRDefault="00914293" w:rsidP="00914293">
      <w:pPr>
        <w:jc w:val="right"/>
        <w:rPr>
          <w:rFonts w:ascii="Arial" w:hAnsi="Arial" w:cs="Arial"/>
          <w:color w:val="000000" w:themeColor="text1"/>
          <w:sz w:val="24"/>
          <w:szCs w:val="24"/>
        </w:rPr>
      </w:pPr>
      <w:r w:rsidRPr="00955374">
        <w:rPr>
          <w:rFonts w:ascii="Arial" w:eastAsia="Times" w:hAnsi="Arial" w:cs="Arial"/>
          <w:bCs/>
          <w:color w:val="000000" w:themeColor="text1"/>
          <w:sz w:val="24"/>
          <w:szCs w:val="24"/>
        </w:rPr>
        <w:t>4- Parliament Street</w:t>
      </w:r>
    </w:p>
    <w:p w:rsidR="00914293" w:rsidRPr="00955374" w:rsidRDefault="00914293" w:rsidP="00914293">
      <w:pPr>
        <w:jc w:val="right"/>
        <w:rPr>
          <w:rFonts w:ascii="Arial" w:eastAsia="Times" w:hAnsi="Arial" w:cs="Arial"/>
          <w:bCs/>
          <w:color w:val="000000" w:themeColor="text1"/>
          <w:sz w:val="24"/>
          <w:szCs w:val="24"/>
        </w:rPr>
      </w:pPr>
      <w:r w:rsidRPr="00955374">
        <w:rPr>
          <w:rFonts w:ascii="Arial" w:eastAsia="Times" w:hAnsi="Arial" w:cs="Arial"/>
          <w:bCs/>
          <w:color w:val="000000" w:themeColor="text1"/>
          <w:sz w:val="24"/>
          <w:szCs w:val="24"/>
        </w:rPr>
        <w:t>New Delhi-110001</w:t>
      </w:r>
    </w:p>
    <w:p w:rsidR="00914293" w:rsidRPr="00955374" w:rsidRDefault="00914293" w:rsidP="00914293">
      <w:pPr>
        <w:jc w:val="right"/>
        <w:rPr>
          <w:rFonts w:ascii="Arial" w:eastAsia="Times" w:hAnsi="Arial" w:cs="Arial"/>
          <w:b/>
          <w:bCs/>
          <w:color w:val="000000" w:themeColor="text1"/>
          <w:sz w:val="24"/>
          <w:szCs w:val="24"/>
        </w:rPr>
      </w:pPr>
    </w:p>
    <w:p w:rsidR="00914293" w:rsidRPr="00955374" w:rsidRDefault="00914293" w:rsidP="00914293">
      <w:pPr>
        <w:jc w:val="right"/>
        <w:rPr>
          <w:rFonts w:ascii="Arial" w:hAnsi="Arial" w:cs="Arial"/>
          <w:color w:val="000000" w:themeColor="text1"/>
          <w:sz w:val="24"/>
          <w:szCs w:val="24"/>
        </w:rPr>
      </w:pPr>
      <w:r w:rsidRPr="00955374">
        <w:rPr>
          <w:rFonts w:ascii="Arial" w:eastAsia="Times" w:hAnsi="Arial" w:cs="Arial"/>
          <w:b/>
          <w:bCs/>
          <w:color w:val="000000" w:themeColor="text1"/>
          <w:sz w:val="24"/>
          <w:szCs w:val="24"/>
        </w:rPr>
        <w:t>Dated: 1</w:t>
      </w:r>
      <w:r w:rsidRPr="00955374">
        <w:rPr>
          <w:rFonts w:ascii="Arial" w:eastAsia="Times" w:hAnsi="Arial" w:cs="Arial"/>
          <w:b/>
          <w:bCs/>
          <w:color w:val="000000" w:themeColor="text1"/>
          <w:sz w:val="24"/>
          <w:szCs w:val="24"/>
          <w:vertAlign w:val="superscript"/>
        </w:rPr>
        <w:t>st</w:t>
      </w:r>
      <w:r w:rsidRPr="00955374">
        <w:rPr>
          <w:rFonts w:ascii="Arial" w:eastAsia="Times" w:hAnsi="Arial" w:cs="Arial"/>
          <w:b/>
          <w:bCs/>
          <w:color w:val="000000" w:themeColor="text1"/>
          <w:sz w:val="24"/>
          <w:szCs w:val="24"/>
        </w:rPr>
        <w:t xml:space="preserve"> June, 2016</w:t>
      </w:r>
    </w:p>
    <w:p w:rsidR="00914293" w:rsidRPr="00955374" w:rsidRDefault="00914293" w:rsidP="006B3394">
      <w:pPr>
        <w:rPr>
          <w:rFonts w:ascii="Arial" w:hAnsi="Arial" w:cs="Arial"/>
          <w:color w:val="000000" w:themeColor="text1"/>
          <w:sz w:val="24"/>
          <w:szCs w:val="24"/>
        </w:rPr>
      </w:pPr>
    </w:p>
    <w:p w:rsidR="0067073C" w:rsidRPr="00955374" w:rsidRDefault="0067073C" w:rsidP="006B3394">
      <w:pPr>
        <w:ind w:left="3640"/>
        <w:rPr>
          <w:rFonts w:ascii="Arial" w:eastAsia="Times" w:hAnsi="Arial" w:cs="Arial"/>
          <w:b/>
          <w:bCs/>
          <w:color w:val="000000" w:themeColor="text1"/>
          <w:sz w:val="24"/>
          <w:szCs w:val="24"/>
          <w:u w:val="single"/>
        </w:rPr>
      </w:pPr>
    </w:p>
    <w:p w:rsidR="00F00CF8" w:rsidRPr="00955374" w:rsidRDefault="006B3394" w:rsidP="006B3394">
      <w:pPr>
        <w:ind w:left="3640"/>
        <w:rPr>
          <w:rFonts w:ascii="Arial" w:hAnsi="Arial" w:cs="Arial"/>
          <w:color w:val="000000" w:themeColor="text1"/>
          <w:sz w:val="24"/>
          <w:szCs w:val="24"/>
        </w:rPr>
      </w:pPr>
      <w:r w:rsidRPr="00955374">
        <w:rPr>
          <w:rFonts w:ascii="Arial" w:eastAsia="Times" w:hAnsi="Arial" w:cs="Arial"/>
          <w:b/>
          <w:bCs/>
          <w:color w:val="000000" w:themeColor="text1"/>
          <w:sz w:val="24"/>
          <w:szCs w:val="24"/>
          <w:u w:val="single"/>
        </w:rPr>
        <w:t>TENDER DOCUMENT</w:t>
      </w:r>
    </w:p>
    <w:p w:rsidR="00F00CF8" w:rsidRPr="00955374" w:rsidRDefault="00F00CF8" w:rsidP="006B3394">
      <w:pPr>
        <w:rPr>
          <w:rFonts w:ascii="Arial" w:hAnsi="Arial" w:cs="Arial"/>
          <w:color w:val="000000" w:themeColor="text1"/>
          <w:sz w:val="24"/>
          <w:szCs w:val="24"/>
        </w:rPr>
      </w:pPr>
    </w:p>
    <w:p w:rsidR="0067073C" w:rsidRPr="00955374" w:rsidRDefault="0067073C" w:rsidP="006B3394">
      <w:pPr>
        <w:rPr>
          <w:rFonts w:ascii="Arial" w:hAnsi="Arial" w:cs="Arial"/>
          <w:color w:val="000000" w:themeColor="text1"/>
          <w:sz w:val="24"/>
          <w:szCs w:val="24"/>
        </w:rPr>
      </w:pPr>
    </w:p>
    <w:p w:rsidR="00F00CF8" w:rsidRPr="00955374" w:rsidRDefault="006B3394" w:rsidP="001F269C">
      <w:pPr>
        <w:ind w:left="120"/>
        <w:jc w:val="both"/>
        <w:rPr>
          <w:rFonts w:ascii="Arial" w:hAnsi="Arial" w:cs="Arial"/>
          <w:color w:val="000000" w:themeColor="text1"/>
          <w:sz w:val="24"/>
          <w:szCs w:val="24"/>
        </w:rPr>
      </w:pPr>
      <w:r w:rsidRPr="00955374">
        <w:rPr>
          <w:rFonts w:ascii="Arial" w:eastAsia="Times" w:hAnsi="Arial" w:cs="Arial"/>
          <w:b/>
          <w:bCs/>
          <w:color w:val="000000" w:themeColor="text1"/>
          <w:sz w:val="24"/>
          <w:szCs w:val="24"/>
        </w:rPr>
        <w:t xml:space="preserve">Selection of Manpower Placement Agency for providing </w:t>
      </w:r>
      <w:r w:rsidR="00D87E75" w:rsidRPr="00955374">
        <w:rPr>
          <w:rFonts w:ascii="Arial" w:eastAsia="Times" w:hAnsi="Arial" w:cs="Arial"/>
          <w:b/>
          <w:bCs/>
          <w:color w:val="000000" w:themeColor="text1"/>
          <w:sz w:val="24"/>
          <w:szCs w:val="24"/>
        </w:rPr>
        <w:t xml:space="preserve">services of </w:t>
      </w:r>
      <w:r w:rsidRPr="00955374">
        <w:rPr>
          <w:rFonts w:ascii="Arial" w:eastAsia="Times" w:hAnsi="Arial" w:cs="Arial"/>
          <w:b/>
          <w:bCs/>
          <w:color w:val="000000" w:themeColor="text1"/>
          <w:sz w:val="24"/>
          <w:szCs w:val="24"/>
        </w:rPr>
        <w:t>Office Staff (such as Stenographers, Office Assi</w:t>
      </w:r>
      <w:r w:rsidR="000E3B0E" w:rsidRPr="00955374">
        <w:rPr>
          <w:rFonts w:ascii="Arial" w:eastAsia="Times" w:hAnsi="Arial" w:cs="Arial"/>
          <w:b/>
          <w:bCs/>
          <w:color w:val="000000" w:themeColor="text1"/>
          <w:sz w:val="24"/>
          <w:szCs w:val="24"/>
        </w:rPr>
        <w:t>stants, Data Entry Operators,</w:t>
      </w:r>
      <w:r w:rsidRPr="00955374">
        <w:rPr>
          <w:rFonts w:ascii="Arial" w:eastAsia="Times" w:hAnsi="Arial" w:cs="Arial"/>
          <w:b/>
          <w:bCs/>
          <w:color w:val="000000" w:themeColor="text1"/>
          <w:sz w:val="24"/>
          <w:szCs w:val="24"/>
        </w:rPr>
        <w:t xml:space="preserve"> Multi-tasking Staff</w:t>
      </w:r>
      <w:r w:rsidR="000E3B0E" w:rsidRPr="00955374">
        <w:rPr>
          <w:rFonts w:ascii="Arial" w:eastAsia="Times" w:hAnsi="Arial" w:cs="Arial"/>
          <w:b/>
          <w:bCs/>
          <w:color w:val="000000" w:themeColor="text1"/>
          <w:sz w:val="24"/>
          <w:szCs w:val="24"/>
        </w:rPr>
        <w:t>, etc.</w:t>
      </w:r>
      <w:r w:rsidRPr="00955374">
        <w:rPr>
          <w:rFonts w:ascii="Arial" w:eastAsia="Times" w:hAnsi="Arial" w:cs="Arial"/>
          <w:b/>
          <w:bCs/>
          <w:color w:val="000000" w:themeColor="text1"/>
          <w:sz w:val="24"/>
          <w:szCs w:val="24"/>
        </w:rPr>
        <w:t>) for working in NHIDCL Headquarters</w:t>
      </w:r>
      <w:r w:rsidR="00D87E75" w:rsidRPr="00955374">
        <w:rPr>
          <w:rFonts w:ascii="Arial" w:eastAsia="Times" w:hAnsi="Arial" w:cs="Arial"/>
          <w:b/>
          <w:bCs/>
          <w:color w:val="000000" w:themeColor="text1"/>
          <w:sz w:val="24"/>
          <w:szCs w:val="24"/>
        </w:rPr>
        <w:t>,</w:t>
      </w:r>
      <w:r w:rsidRPr="00955374">
        <w:rPr>
          <w:rFonts w:ascii="Arial" w:eastAsia="Times" w:hAnsi="Arial" w:cs="Arial"/>
          <w:b/>
          <w:bCs/>
          <w:color w:val="000000" w:themeColor="text1"/>
          <w:sz w:val="24"/>
          <w:szCs w:val="24"/>
        </w:rPr>
        <w:t xml:space="preserve"> New Delhi.</w:t>
      </w:r>
    </w:p>
    <w:p w:rsidR="00F00CF8" w:rsidRPr="00955374" w:rsidRDefault="00F00CF8" w:rsidP="006B3394">
      <w:pPr>
        <w:rPr>
          <w:rFonts w:ascii="Arial" w:hAnsi="Arial" w:cs="Arial"/>
          <w:color w:val="000000" w:themeColor="text1"/>
          <w:sz w:val="24"/>
          <w:szCs w:val="24"/>
        </w:rPr>
      </w:pPr>
    </w:p>
    <w:tbl>
      <w:tblPr>
        <w:tblW w:w="0" w:type="auto"/>
        <w:tblInd w:w="10" w:type="dxa"/>
        <w:tblLayout w:type="fixed"/>
        <w:tblCellMar>
          <w:left w:w="0" w:type="dxa"/>
          <w:right w:w="0" w:type="dxa"/>
        </w:tblCellMar>
        <w:tblLook w:val="04A0"/>
      </w:tblPr>
      <w:tblGrid>
        <w:gridCol w:w="5390"/>
        <w:gridCol w:w="1270"/>
        <w:gridCol w:w="2600"/>
        <w:gridCol w:w="60"/>
      </w:tblGrid>
      <w:tr w:rsidR="00955374" w:rsidRPr="00955374" w:rsidTr="001F269C">
        <w:trPr>
          <w:trHeight w:val="395"/>
        </w:trPr>
        <w:tc>
          <w:tcPr>
            <w:tcW w:w="5390" w:type="dxa"/>
            <w:vAlign w:val="bottom"/>
          </w:tcPr>
          <w:p w:rsidR="00F00CF8" w:rsidRPr="00955374" w:rsidRDefault="006B3394" w:rsidP="006B3394">
            <w:pPr>
              <w:ind w:left="120"/>
              <w:rPr>
                <w:rFonts w:ascii="Arial" w:hAnsi="Arial" w:cs="Arial"/>
                <w:color w:val="000000" w:themeColor="text1"/>
                <w:sz w:val="24"/>
                <w:szCs w:val="24"/>
              </w:rPr>
            </w:pPr>
            <w:r w:rsidRPr="00955374">
              <w:rPr>
                <w:rFonts w:ascii="Arial" w:eastAsia="Times" w:hAnsi="Arial" w:cs="Arial"/>
                <w:color w:val="000000" w:themeColor="text1"/>
                <w:sz w:val="24"/>
                <w:szCs w:val="24"/>
              </w:rPr>
              <w:t>Earnest Money Deposit</w:t>
            </w:r>
          </w:p>
        </w:tc>
        <w:tc>
          <w:tcPr>
            <w:tcW w:w="3930" w:type="dxa"/>
            <w:gridSpan w:val="3"/>
            <w:vAlign w:val="bottom"/>
          </w:tcPr>
          <w:p w:rsidR="00F00CF8" w:rsidRPr="00955374" w:rsidRDefault="006B3394" w:rsidP="003814BF">
            <w:pPr>
              <w:ind w:left="140"/>
              <w:rPr>
                <w:rFonts w:ascii="Arial" w:hAnsi="Arial" w:cs="Arial"/>
                <w:color w:val="000000" w:themeColor="text1"/>
                <w:sz w:val="24"/>
                <w:szCs w:val="24"/>
              </w:rPr>
            </w:pPr>
            <w:r w:rsidRPr="00955374">
              <w:rPr>
                <w:rFonts w:ascii="Arial" w:eastAsia="Times" w:hAnsi="Arial" w:cs="Arial"/>
                <w:color w:val="000000" w:themeColor="text1"/>
                <w:sz w:val="24"/>
                <w:szCs w:val="24"/>
              </w:rPr>
              <w:t>: Rs</w:t>
            </w:r>
            <w:r w:rsidR="005D03C2" w:rsidRPr="00955374">
              <w:rPr>
                <w:rFonts w:ascii="Arial" w:eastAsia="Times" w:hAnsi="Arial" w:cs="Arial"/>
                <w:color w:val="000000" w:themeColor="text1"/>
                <w:sz w:val="24"/>
                <w:szCs w:val="24"/>
              </w:rPr>
              <w:t>.</w:t>
            </w:r>
            <w:r w:rsidR="003814BF" w:rsidRPr="00955374">
              <w:rPr>
                <w:rFonts w:ascii="Arial" w:eastAsia="Times" w:hAnsi="Arial" w:cs="Arial"/>
                <w:color w:val="000000" w:themeColor="text1"/>
                <w:sz w:val="24"/>
                <w:szCs w:val="24"/>
              </w:rPr>
              <w:t>2,5</w:t>
            </w:r>
            <w:r w:rsidRPr="00955374">
              <w:rPr>
                <w:rFonts w:ascii="Arial" w:eastAsia="Times" w:hAnsi="Arial" w:cs="Arial"/>
                <w:color w:val="000000" w:themeColor="text1"/>
                <w:sz w:val="24"/>
                <w:szCs w:val="24"/>
              </w:rPr>
              <w:t>0,000/-</w:t>
            </w:r>
          </w:p>
        </w:tc>
      </w:tr>
      <w:tr w:rsidR="00955374" w:rsidRPr="00955374" w:rsidTr="001F269C">
        <w:trPr>
          <w:trHeight w:val="516"/>
        </w:trPr>
        <w:tc>
          <w:tcPr>
            <w:tcW w:w="5390" w:type="dxa"/>
            <w:vAlign w:val="bottom"/>
          </w:tcPr>
          <w:p w:rsidR="00F00CF8" w:rsidRPr="00955374" w:rsidRDefault="006B3394" w:rsidP="006B3394">
            <w:pPr>
              <w:ind w:left="120"/>
              <w:rPr>
                <w:rFonts w:ascii="Arial" w:hAnsi="Arial" w:cs="Arial"/>
                <w:color w:val="000000" w:themeColor="text1"/>
                <w:sz w:val="24"/>
                <w:szCs w:val="24"/>
              </w:rPr>
            </w:pPr>
            <w:r w:rsidRPr="00955374">
              <w:rPr>
                <w:rFonts w:ascii="Arial" w:eastAsia="Times" w:hAnsi="Arial" w:cs="Arial"/>
                <w:color w:val="000000" w:themeColor="text1"/>
                <w:sz w:val="24"/>
                <w:szCs w:val="24"/>
              </w:rPr>
              <w:t>Cost of  Bid documents</w:t>
            </w:r>
          </w:p>
        </w:tc>
        <w:tc>
          <w:tcPr>
            <w:tcW w:w="3930" w:type="dxa"/>
            <w:gridSpan w:val="3"/>
            <w:vAlign w:val="bottom"/>
          </w:tcPr>
          <w:p w:rsidR="00F00CF8" w:rsidRPr="00955374" w:rsidRDefault="006B3394" w:rsidP="005D03C2">
            <w:pPr>
              <w:ind w:left="140"/>
              <w:rPr>
                <w:rFonts w:ascii="Arial" w:hAnsi="Arial" w:cs="Arial"/>
                <w:color w:val="000000" w:themeColor="text1"/>
                <w:sz w:val="24"/>
                <w:szCs w:val="24"/>
              </w:rPr>
            </w:pPr>
            <w:r w:rsidRPr="00955374">
              <w:rPr>
                <w:rFonts w:ascii="Arial" w:eastAsia="Times" w:hAnsi="Arial" w:cs="Arial"/>
                <w:color w:val="000000" w:themeColor="text1"/>
                <w:sz w:val="24"/>
                <w:szCs w:val="24"/>
              </w:rPr>
              <w:t>: Rs</w:t>
            </w:r>
            <w:r w:rsidR="005D03C2" w:rsidRPr="00955374">
              <w:rPr>
                <w:rFonts w:ascii="Arial" w:eastAsia="Times" w:hAnsi="Arial" w:cs="Arial"/>
                <w:color w:val="000000" w:themeColor="text1"/>
                <w:sz w:val="24"/>
                <w:szCs w:val="24"/>
              </w:rPr>
              <w:t>.</w:t>
            </w:r>
            <w:r w:rsidRPr="00955374">
              <w:rPr>
                <w:rFonts w:ascii="Arial" w:eastAsia="Times" w:hAnsi="Arial" w:cs="Arial"/>
                <w:color w:val="000000" w:themeColor="text1"/>
                <w:sz w:val="24"/>
                <w:szCs w:val="24"/>
              </w:rPr>
              <w:t>1</w:t>
            </w:r>
            <w:r w:rsidR="005D03C2" w:rsidRPr="00955374">
              <w:rPr>
                <w:rFonts w:ascii="Arial" w:eastAsia="Times" w:hAnsi="Arial" w:cs="Arial"/>
                <w:color w:val="000000" w:themeColor="text1"/>
                <w:sz w:val="24"/>
                <w:szCs w:val="24"/>
              </w:rPr>
              <w:t>,</w:t>
            </w:r>
            <w:r w:rsidRPr="00955374">
              <w:rPr>
                <w:rFonts w:ascii="Arial" w:eastAsia="Times" w:hAnsi="Arial" w:cs="Arial"/>
                <w:color w:val="000000" w:themeColor="text1"/>
                <w:sz w:val="24"/>
                <w:szCs w:val="24"/>
              </w:rPr>
              <w:t>000/-</w:t>
            </w:r>
          </w:p>
        </w:tc>
      </w:tr>
      <w:tr w:rsidR="00955374" w:rsidRPr="00955374" w:rsidTr="001F269C">
        <w:trPr>
          <w:trHeight w:val="518"/>
        </w:trPr>
        <w:tc>
          <w:tcPr>
            <w:tcW w:w="5390" w:type="dxa"/>
            <w:vAlign w:val="bottom"/>
          </w:tcPr>
          <w:p w:rsidR="00F00CF8" w:rsidRPr="00955374" w:rsidRDefault="006B3394" w:rsidP="006B3394">
            <w:pPr>
              <w:ind w:left="120"/>
              <w:rPr>
                <w:rFonts w:ascii="Arial" w:hAnsi="Arial" w:cs="Arial"/>
                <w:color w:val="000000" w:themeColor="text1"/>
                <w:sz w:val="24"/>
                <w:szCs w:val="24"/>
              </w:rPr>
            </w:pPr>
            <w:r w:rsidRPr="00955374">
              <w:rPr>
                <w:rFonts w:ascii="Arial" w:eastAsia="Times" w:hAnsi="Arial" w:cs="Arial"/>
                <w:color w:val="000000" w:themeColor="text1"/>
                <w:sz w:val="24"/>
                <w:szCs w:val="24"/>
              </w:rPr>
              <w:t>Pre-Bid Conference</w:t>
            </w:r>
          </w:p>
        </w:tc>
        <w:tc>
          <w:tcPr>
            <w:tcW w:w="3930" w:type="dxa"/>
            <w:gridSpan w:val="3"/>
            <w:vAlign w:val="bottom"/>
          </w:tcPr>
          <w:p w:rsidR="00F00CF8" w:rsidRPr="00955374" w:rsidRDefault="005D03C2" w:rsidP="000E7CCD">
            <w:pPr>
              <w:ind w:left="140"/>
              <w:rPr>
                <w:rFonts w:ascii="Arial" w:hAnsi="Arial" w:cs="Arial"/>
                <w:color w:val="000000" w:themeColor="text1"/>
                <w:sz w:val="24"/>
                <w:szCs w:val="24"/>
              </w:rPr>
            </w:pPr>
            <w:r w:rsidRPr="00955374">
              <w:rPr>
                <w:rFonts w:ascii="Arial" w:eastAsia="Times" w:hAnsi="Arial" w:cs="Arial"/>
                <w:b/>
                <w:bCs/>
                <w:color w:val="000000" w:themeColor="text1"/>
                <w:sz w:val="24"/>
                <w:szCs w:val="24"/>
              </w:rPr>
              <w:t xml:space="preserve">: 3:00 PM on </w:t>
            </w:r>
            <w:r w:rsidR="006D0003" w:rsidRPr="00955374">
              <w:rPr>
                <w:rFonts w:ascii="Arial" w:eastAsia="Times" w:hAnsi="Arial" w:cs="Arial"/>
                <w:b/>
                <w:bCs/>
                <w:color w:val="000000" w:themeColor="text1"/>
                <w:sz w:val="24"/>
                <w:szCs w:val="24"/>
              </w:rPr>
              <w:t>09.06</w:t>
            </w:r>
            <w:r w:rsidR="001F269C" w:rsidRPr="00955374">
              <w:rPr>
                <w:rFonts w:ascii="Arial" w:eastAsia="Times" w:hAnsi="Arial" w:cs="Arial"/>
                <w:b/>
                <w:bCs/>
                <w:color w:val="000000" w:themeColor="text1"/>
                <w:sz w:val="24"/>
                <w:szCs w:val="24"/>
              </w:rPr>
              <w:t>.2016</w:t>
            </w:r>
          </w:p>
        </w:tc>
      </w:tr>
      <w:tr w:rsidR="00955374" w:rsidRPr="00955374" w:rsidTr="001F269C">
        <w:trPr>
          <w:trHeight w:val="516"/>
        </w:trPr>
        <w:tc>
          <w:tcPr>
            <w:tcW w:w="5390" w:type="dxa"/>
            <w:vAlign w:val="bottom"/>
          </w:tcPr>
          <w:p w:rsidR="00F00CF8" w:rsidRPr="00955374" w:rsidRDefault="006B3394" w:rsidP="006B3394">
            <w:pPr>
              <w:ind w:left="120"/>
              <w:rPr>
                <w:rFonts w:ascii="Arial" w:hAnsi="Arial" w:cs="Arial"/>
                <w:color w:val="000000" w:themeColor="text1"/>
                <w:sz w:val="24"/>
                <w:szCs w:val="24"/>
              </w:rPr>
            </w:pPr>
            <w:r w:rsidRPr="00955374">
              <w:rPr>
                <w:rFonts w:ascii="Arial" w:eastAsia="Times" w:hAnsi="Arial" w:cs="Arial"/>
                <w:color w:val="000000" w:themeColor="text1"/>
                <w:sz w:val="24"/>
                <w:szCs w:val="24"/>
              </w:rPr>
              <w:t>Clarification on the Pre-Bid Conference</w:t>
            </w:r>
          </w:p>
        </w:tc>
        <w:tc>
          <w:tcPr>
            <w:tcW w:w="1270" w:type="dxa"/>
            <w:vAlign w:val="bottom"/>
          </w:tcPr>
          <w:p w:rsidR="00F00CF8" w:rsidRPr="00955374" w:rsidRDefault="00F00CF8" w:rsidP="006B3394">
            <w:pPr>
              <w:rPr>
                <w:rFonts w:ascii="Arial" w:hAnsi="Arial" w:cs="Arial"/>
                <w:color w:val="000000" w:themeColor="text1"/>
                <w:sz w:val="24"/>
                <w:szCs w:val="24"/>
              </w:rPr>
            </w:pPr>
          </w:p>
        </w:tc>
        <w:tc>
          <w:tcPr>
            <w:tcW w:w="2600" w:type="dxa"/>
            <w:vAlign w:val="bottom"/>
          </w:tcPr>
          <w:p w:rsidR="00F00CF8" w:rsidRPr="00955374" w:rsidRDefault="00F00CF8" w:rsidP="006B3394">
            <w:pPr>
              <w:rPr>
                <w:rFonts w:ascii="Arial" w:hAnsi="Arial" w:cs="Arial"/>
                <w:color w:val="000000" w:themeColor="text1"/>
                <w:sz w:val="24"/>
                <w:szCs w:val="24"/>
              </w:rPr>
            </w:pPr>
          </w:p>
        </w:tc>
        <w:tc>
          <w:tcPr>
            <w:tcW w:w="60" w:type="dxa"/>
            <w:vAlign w:val="bottom"/>
          </w:tcPr>
          <w:p w:rsidR="00F00CF8" w:rsidRPr="00955374" w:rsidRDefault="00F00CF8" w:rsidP="006B3394">
            <w:pPr>
              <w:rPr>
                <w:rFonts w:ascii="Arial" w:hAnsi="Arial" w:cs="Arial"/>
                <w:color w:val="000000" w:themeColor="text1"/>
                <w:sz w:val="24"/>
                <w:szCs w:val="24"/>
              </w:rPr>
            </w:pPr>
          </w:p>
        </w:tc>
      </w:tr>
      <w:tr w:rsidR="00955374" w:rsidRPr="00955374" w:rsidTr="001F269C">
        <w:trPr>
          <w:trHeight w:val="478"/>
        </w:trPr>
        <w:tc>
          <w:tcPr>
            <w:tcW w:w="5390" w:type="dxa"/>
            <w:vAlign w:val="bottom"/>
          </w:tcPr>
          <w:p w:rsidR="00F00CF8" w:rsidRPr="00955374" w:rsidRDefault="006B3394" w:rsidP="006B3394">
            <w:pPr>
              <w:ind w:left="120"/>
              <w:rPr>
                <w:rFonts w:ascii="Arial" w:hAnsi="Arial" w:cs="Arial"/>
                <w:color w:val="000000" w:themeColor="text1"/>
                <w:sz w:val="24"/>
                <w:szCs w:val="24"/>
              </w:rPr>
            </w:pPr>
            <w:r w:rsidRPr="00955374">
              <w:rPr>
                <w:rFonts w:ascii="Arial" w:eastAsia="Times" w:hAnsi="Arial" w:cs="Arial"/>
                <w:color w:val="000000" w:themeColor="text1"/>
                <w:sz w:val="24"/>
                <w:szCs w:val="24"/>
              </w:rPr>
              <w:t>(to be posted on www.nhidcl.com)</w:t>
            </w:r>
          </w:p>
        </w:tc>
        <w:tc>
          <w:tcPr>
            <w:tcW w:w="3930" w:type="dxa"/>
            <w:gridSpan w:val="3"/>
            <w:vAlign w:val="bottom"/>
          </w:tcPr>
          <w:p w:rsidR="00F00CF8" w:rsidRPr="00955374" w:rsidRDefault="005D03C2" w:rsidP="000E7CCD">
            <w:pPr>
              <w:ind w:left="140"/>
              <w:rPr>
                <w:rFonts w:ascii="Arial" w:hAnsi="Arial" w:cs="Arial"/>
                <w:color w:val="000000" w:themeColor="text1"/>
                <w:sz w:val="24"/>
                <w:szCs w:val="24"/>
              </w:rPr>
            </w:pPr>
            <w:r w:rsidRPr="00955374">
              <w:rPr>
                <w:rFonts w:ascii="Arial" w:eastAsia="Times" w:hAnsi="Arial" w:cs="Arial"/>
                <w:b/>
                <w:bCs/>
                <w:color w:val="000000" w:themeColor="text1"/>
                <w:w w:val="99"/>
                <w:sz w:val="24"/>
                <w:szCs w:val="24"/>
              </w:rPr>
              <w:t xml:space="preserve">: By 5:00 PM on </w:t>
            </w:r>
            <w:r w:rsidR="006D0003" w:rsidRPr="00955374">
              <w:rPr>
                <w:rFonts w:ascii="Arial" w:eastAsia="Times" w:hAnsi="Arial" w:cs="Arial"/>
                <w:b/>
                <w:bCs/>
                <w:color w:val="000000" w:themeColor="text1"/>
                <w:w w:val="99"/>
                <w:sz w:val="24"/>
                <w:szCs w:val="24"/>
              </w:rPr>
              <w:t>13.06</w:t>
            </w:r>
            <w:r w:rsidR="001F269C" w:rsidRPr="00955374">
              <w:rPr>
                <w:rFonts w:ascii="Arial" w:eastAsia="Times" w:hAnsi="Arial" w:cs="Arial"/>
                <w:b/>
                <w:bCs/>
                <w:color w:val="000000" w:themeColor="text1"/>
                <w:w w:val="99"/>
                <w:sz w:val="24"/>
                <w:szCs w:val="24"/>
              </w:rPr>
              <w:t>.2016</w:t>
            </w:r>
          </w:p>
        </w:tc>
      </w:tr>
      <w:tr w:rsidR="00955374" w:rsidRPr="00955374" w:rsidTr="001F269C">
        <w:trPr>
          <w:trHeight w:val="475"/>
        </w:trPr>
        <w:tc>
          <w:tcPr>
            <w:tcW w:w="5390" w:type="dxa"/>
            <w:vAlign w:val="bottom"/>
          </w:tcPr>
          <w:p w:rsidR="00F00CF8" w:rsidRPr="00955374" w:rsidRDefault="006B3394" w:rsidP="006B3394">
            <w:pPr>
              <w:ind w:left="120"/>
              <w:rPr>
                <w:rFonts w:ascii="Arial" w:hAnsi="Arial" w:cs="Arial"/>
                <w:color w:val="000000" w:themeColor="text1"/>
                <w:sz w:val="24"/>
                <w:szCs w:val="24"/>
              </w:rPr>
            </w:pPr>
            <w:r w:rsidRPr="00955374">
              <w:rPr>
                <w:rFonts w:ascii="Arial" w:eastAsia="Times" w:hAnsi="Arial" w:cs="Arial"/>
                <w:color w:val="000000" w:themeColor="text1"/>
                <w:sz w:val="24"/>
                <w:szCs w:val="24"/>
              </w:rPr>
              <w:t>Last date and time for submission of Bids</w:t>
            </w:r>
          </w:p>
        </w:tc>
        <w:tc>
          <w:tcPr>
            <w:tcW w:w="3930" w:type="dxa"/>
            <w:gridSpan w:val="3"/>
            <w:vAlign w:val="bottom"/>
          </w:tcPr>
          <w:p w:rsidR="00F00CF8" w:rsidRPr="00955374" w:rsidRDefault="006B3394" w:rsidP="003814BF">
            <w:pPr>
              <w:ind w:left="140"/>
              <w:rPr>
                <w:rFonts w:ascii="Arial" w:hAnsi="Arial" w:cs="Arial"/>
                <w:color w:val="000000" w:themeColor="text1"/>
                <w:sz w:val="24"/>
                <w:szCs w:val="24"/>
              </w:rPr>
            </w:pPr>
            <w:r w:rsidRPr="00955374">
              <w:rPr>
                <w:rFonts w:ascii="Arial" w:eastAsia="Times" w:hAnsi="Arial" w:cs="Arial"/>
                <w:b/>
                <w:bCs/>
                <w:color w:val="000000" w:themeColor="text1"/>
                <w:sz w:val="24"/>
                <w:szCs w:val="24"/>
              </w:rPr>
              <w:t>: 3:00 P.M</w:t>
            </w:r>
            <w:r w:rsidR="005D03C2" w:rsidRPr="00955374">
              <w:rPr>
                <w:rFonts w:ascii="Arial" w:eastAsia="Times" w:hAnsi="Arial" w:cs="Arial"/>
                <w:b/>
                <w:bCs/>
                <w:color w:val="000000" w:themeColor="text1"/>
                <w:sz w:val="24"/>
                <w:szCs w:val="24"/>
              </w:rPr>
              <w:t xml:space="preserve">. on </w:t>
            </w:r>
            <w:r w:rsidR="00F65A64" w:rsidRPr="00955374">
              <w:rPr>
                <w:rFonts w:ascii="Arial" w:eastAsia="Times" w:hAnsi="Arial" w:cs="Arial"/>
                <w:b/>
                <w:bCs/>
                <w:color w:val="000000" w:themeColor="text1"/>
                <w:sz w:val="24"/>
                <w:szCs w:val="24"/>
              </w:rPr>
              <w:t>2</w:t>
            </w:r>
            <w:r w:rsidR="003814BF" w:rsidRPr="00955374">
              <w:rPr>
                <w:rFonts w:ascii="Arial" w:eastAsia="Times" w:hAnsi="Arial" w:cs="Arial"/>
                <w:b/>
                <w:bCs/>
                <w:color w:val="000000" w:themeColor="text1"/>
                <w:sz w:val="24"/>
                <w:szCs w:val="24"/>
              </w:rPr>
              <w:t>1</w:t>
            </w:r>
            <w:r w:rsidR="006D0003" w:rsidRPr="00955374">
              <w:rPr>
                <w:rFonts w:ascii="Arial" w:eastAsia="Times" w:hAnsi="Arial" w:cs="Arial"/>
                <w:b/>
                <w:bCs/>
                <w:color w:val="000000" w:themeColor="text1"/>
                <w:sz w:val="24"/>
                <w:szCs w:val="24"/>
              </w:rPr>
              <w:t>.06</w:t>
            </w:r>
            <w:r w:rsidR="001F269C" w:rsidRPr="00955374">
              <w:rPr>
                <w:rFonts w:ascii="Arial" w:eastAsia="Times" w:hAnsi="Arial" w:cs="Arial"/>
                <w:b/>
                <w:bCs/>
                <w:color w:val="000000" w:themeColor="text1"/>
                <w:sz w:val="24"/>
                <w:szCs w:val="24"/>
              </w:rPr>
              <w:t>.2016</w:t>
            </w:r>
          </w:p>
        </w:tc>
      </w:tr>
      <w:tr w:rsidR="00955374" w:rsidRPr="00955374" w:rsidTr="001F269C">
        <w:trPr>
          <w:trHeight w:val="518"/>
        </w:trPr>
        <w:tc>
          <w:tcPr>
            <w:tcW w:w="5390" w:type="dxa"/>
            <w:vAlign w:val="bottom"/>
          </w:tcPr>
          <w:p w:rsidR="00092D9B" w:rsidRPr="00955374" w:rsidRDefault="006B3394" w:rsidP="00092D9B">
            <w:pPr>
              <w:ind w:left="120"/>
              <w:rPr>
                <w:rFonts w:ascii="Arial" w:eastAsia="Times" w:hAnsi="Arial" w:cs="Arial"/>
                <w:color w:val="000000" w:themeColor="text1"/>
                <w:sz w:val="24"/>
                <w:szCs w:val="24"/>
              </w:rPr>
            </w:pPr>
            <w:r w:rsidRPr="00955374">
              <w:rPr>
                <w:rFonts w:ascii="Arial" w:eastAsia="Times" w:hAnsi="Arial" w:cs="Arial"/>
                <w:color w:val="000000" w:themeColor="text1"/>
                <w:sz w:val="24"/>
                <w:szCs w:val="24"/>
              </w:rPr>
              <w:t>Date and time for opening of Technical Bids</w:t>
            </w:r>
          </w:p>
        </w:tc>
        <w:tc>
          <w:tcPr>
            <w:tcW w:w="3930" w:type="dxa"/>
            <w:gridSpan w:val="3"/>
            <w:vAlign w:val="bottom"/>
          </w:tcPr>
          <w:p w:rsidR="00F00CF8" w:rsidRPr="00955374" w:rsidRDefault="00195B73" w:rsidP="003814BF">
            <w:pPr>
              <w:rPr>
                <w:rFonts w:ascii="Arial" w:hAnsi="Arial" w:cs="Arial"/>
                <w:color w:val="000000" w:themeColor="text1"/>
                <w:sz w:val="24"/>
                <w:szCs w:val="24"/>
              </w:rPr>
            </w:pPr>
            <w:r w:rsidRPr="00955374">
              <w:rPr>
                <w:rFonts w:ascii="Arial" w:eastAsia="Times" w:hAnsi="Arial" w:cs="Arial"/>
                <w:b/>
                <w:bCs/>
                <w:color w:val="000000" w:themeColor="text1"/>
                <w:sz w:val="24"/>
                <w:szCs w:val="24"/>
              </w:rPr>
              <w:t xml:space="preserve">:4:00 P.M. on </w:t>
            </w:r>
            <w:r w:rsidR="00F65A64" w:rsidRPr="00955374">
              <w:rPr>
                <w:rFonts w:ascii="Arial" w:eastAsia="Times" w:hAnsi="Arial" w:cs="Arial"/>
                <w:b/>
                <w:bCs/>
                <w:color w:val="000000" w:themeColor="text1"/>
                <w:sz w:val="24"/>
                <w:szCs w:val="24"/>
              </w:rPr>
              <w:t>2</w:t>
            </w:r>
            <w:r w:rsidR="003814BF" w:rsidRPr="00955374">
              <w:rPr>
                <w:rFonts w:ascii="Arial" w:eastAsia="Times" w:hAnsi="Arial" w:cs="Arial"/>
                <w:b/>
                <w:bCs/>
                <w:color w:val="000000" w:themeColor="text1"/>
                <w:sz w:val="24"/>
                <w:szCs w:val="24"/>
              </w:rPr>
              <w:t>1</w:t>
            </w:r>
            <w:r w:rsidR="006B3394" w:rsidRPr="00955374">
              <w:rPr>
                <w:rFonts w:ascii="Arial" w:eastAsia="Times" w:hAnsi="Arial" w:cs="Arial"/>
                <w:b/>
                <w:bCs/>
                <w:color w:val="000000" w:themeColor="text1"/>
                <w:sz w:val="24"/>
                <w:szCs w:val="24"/>
              </w:rPr>
              <w:t>.0</w:t>
            </w:r>
            <w:r w:rsidR="006D0003" w:rsidRPr="00955374">
              <w:rPr>
                <w:rFonts w:ascii="Arial" w:eastAsia="Times" w:hAnsi="Arial" w:cs="Arial"/>
                <w:b/>
                <w:bCs/>
                <w:color w:val="000000" w:themeColor="text1"/>
                <w:sz w:val="24"/>
                <w:szCs w:val="24"/>
              </w:rPr>
              <w:t>6</w:t>
            </w:r>
            <w:r w:rsidR="001F269C" w:rsidRPr="00955374">
              <w:rPr>
                <w:rFonts w:ascii="Arial" w:eastAsia="Times" w:hAnsi="Arial" w:cs="Arial"/>
                <w:b/>
                <w:bCs/>
                <w:color w:val="000000" w:themeColor="text1"/>
                <w:sz w:val="24"/>
                <w:szCs w:val="24"/>
              </w:rPr>
              <w:t>.2016</w:t>
            </w:r>
          </w:p>
        </w:tc>
      </w:tr>
      <w:tr w:rsidR="00955374" w:rsidRPr="00955374" w:rsidTr="001F269C">
        <w:trPr>
          <w:trHeight w:val="516"/>
        </w:trPr>
        <w:tc>
          <w:tcPr>
            <w:tcW w:w="5390" w:type="dxa"/>
            <w:vAlign w:val="bottom"/>
          </w:tcPr>
          <w:p w:rsidR="00F00CF8" w:rsidRPr="00955374" w:rsidRDefault="006B3394" w:rsidP="006B3394">
            <w:pPr>
              <w:ind w:left="120"/>
              <w:rPr>
                <w:rFonts w:ascii="Arial" w:hAnsi="Arial" w:cs="Arial"/>
                <w:color w:val="000000" w:themeColor="text1"/>
                <w:sz w:val="24"/>
                <w:szCs w:val="24"/>
              </w:rPr>
            </w:pPr>
            <w:r w:rsidRPr="00955374">
              <w:rPr>
                <w:rFonts w:ascii="Arial" w:eastAsia="Times" w:hAnsi="Arial" w:cs="Arial"/>
                <w:color w:val="000000" w:themeColor="text1"/>
                <w:sz w:val="24"/>
                <w:szCs w:val="24"/>
              </w:rPr>
              <w:t>Date and time for opening of Financial Bids</w:t>
            </w:r>
          </w:p>
        </w:tc>
        <w:tc>
          <w:tcPr>
            <w:tcW w:w="3930" w:type="dxa"/>
            <w:gridSpan w:val="3"/>
            <w:vAlign w:val="bottom"/>
          </w:tcPr>
          <w:p w:rsidR="00F00CF8" w:rsidRPr="00955374" w:rsidRDefault="006B3394" w:rsidP="006B3394">
            <w:pPr>
              <w:ind w:left="140"/>
              <w:rPr>
                <w:rFonts w:ascii="Arial" w:hAnsi="Arial" w:cs="Arial"/>
                <w:color w:val="000000" w:themeColor="text1"/>
                <w:sz w:val="24"/>
                <w:szCs w:val="24"/>
              </w:rPr>
            </w:pPr>
            <w:r w:rsidRPr="00955374">
              <w:rPr>
                <w:rFonts w:ascii="Arial" w:eastAsia="Times" w:hAnsi="Arial" w:cs="Arial"/>
                <w:b/>
                <w:bCs/>
                <w:color w:val="000000" w:themeColor="text1"/>
                <w:sz w:val="24"/>
                <w:szCs w:val="24"/>
              </w:rPr>
              <w:t>: To be notified later on</w:t>
            </w:r>
          </w:p>
        </w:tc>
      </w:tr>
    </w:tbl>
    <w:p w:rsidR="00F00CF8" w:rsidRPr="00955374" w:rsidRDefault="00F00CF8" w:rsidP="006B3394">
      <w:pPr>
        <w:rPr>
          <w:rFonts w:ascii="Arial" w:hAnsi="Arial" w:cs="Arial"/>
          <w:color w:val="000000" w:themeColor="text1"/>
          <w:sz w:val="24"/>
          <w:szCs w:val="24"/>
        </w:rPr>
      </w:pPr>
    </w:p>
    <w:p w:rsidR="000E7CCD" w:rsidRPr="00955374" w:rsidRDefault="000E7CCD" w:rsidP="006B3394">
      <w:pPr>
        <w:rPr>
          <w:rFonts w:ascii="Arial" w:hAnsi="Arial" w:cs="Arial"/>
          <w:color w:val="000000" w:themeColor="text1"/>
          <w:sz w:val="24"/>
          <w:szCs w:val="24"/>
        </w:rPr>
      </w:pPr>
    </w:p>
    <w:p w:rsidR="000E7CCD" w:rsidRPr="00955374" w:rsidRDefault="000E7CCD" w:rsidP="006B3394">
      <w:pPr>
        <w:rPr>
          <w:rFonts w:ascii="Arial" w:hAnsi="Arial" w:cs="Arial"/>
          <w:color w:val="000000" w:themeColor="text1"/>
          <w:sz w:val="24"/>
          <w:szCs w:val="24"/>
        </w:rPr>
      </w:pPr>
    </w:p>
    <w:p w:rsidR="000E7CCD" w:rsidRPr="00955374" w:rsidRDefault="000E7CCD" w:rsidP="006B3394">
      <w:pPr>
        <w:rPr>
          <w:rFonts w:ascii="Arial" w:hAnsi="Arial" w:cs="Arial"/>
          <w:color w:val="000000" w:themeColor="text1"/>
          <w:sz w:val="24"/>
          <w:szCs w:val="24"/>
        </w:rPr>
      </w:pPr>
    </w:p>
    <w:p w:rsidR="000E7CCD" w:rsidRPr="00955374" w:rsidRDefault="000E7CCD" w:rsidP="006B3394">
      <w:pPr>
        <w:rPr>
          <w:rFonts w:ascii="Arial" w:hAnsi="Arial" w:cs="Arial"/>
          <w:color w:val="000000" w:themeColor="text1"/>
          <w:sz w:val="24"/>
          <w:szCs w:val="24"/>
        </w:rPr>
      </w:pPr>
    </w:p>
    <w:p w:rsidR="000E7CCD" w:rsidRPr="00955374" w:rsidRDefault="000E7CCD" w:rsidP="006B3394">
      <w:pPr>
        <w:rPr>
          <w:rFonts w:ascii="Arial" w:hAnsi="Arial" w:cs="Arial"/>
          <w:color w:val="000000" w:themeColor="text1"/>
          <w:sz w:val="24"/>
          <w:szCs w:val="24"/>
        </w:rPr>
      </w:pPr>
    </w:p>
    <w:p w:rsidR="000E7CCD" w:rsidRPr="00955374" w:rsidRDefault="000E7CCD" w:rsidP="006B3394">
      <w:pPr>
        <w:rPr>
          <w:rFonts w:ascii="Arial" w:hAnsi="Arial" w:cs="Arial"/>
          <w:color w:val="000000" w:themeColor="text1"/>
          <w:sz w:val="24"/>
          <w:szCs w:val="24"/>
        </w:rPr>
      </w:pPr>
    </w:p>
    <w:p w:rsidR="000E7CCD" w:rsidRPr="00955374" w:rsidRDefault="000E7CCD" w:rsidP="006B3394">
      <w:pPr>
        <w:rPr>
          <w:rFonts w:ascii="Arial" w:hAnsi="Arial" w:cs="Arial"/>
          <w:color w:val="000000" w:themeColor="text1"/>
          <w:sz w:val="24"/>
          <w:szCs w:val="24"/>
        </w:rPr>
      </w:pPr>
    </w:p>
    <w:p w:rsidR="000E7CCD" w:rsidRPr="00955374" w:rsidRDefault="000E7CCD" w:rsidP="006B3394">
      <w:pPr>
        <w:rPr>
          <w:rFonts w:ascii="Arial" w:hAnsi="Arial" w:cs="Arial"/>
          <w:color w:val="000000" w:themeColor="text1"/>
          <w:sz w:val="24"/>
          <w:szCs w:val="24"/>
        </w:rPr>
      </w:pPr>
    </w:p>
    <w:p w:rsidR="000E7CCD" w:rsidRPr="00955374" w:rsidRDefault="000E7CCD" w:rsidP="006B3394">
      <w:pPr>
        <w:rPr>
          <w:rFonts w:ascii="Arial" w:hAnsi="Arial" w:cs="Arial"/>
          <w:color w:val="000000" w:themeColor="text1"/>
          <w:sz w:val="24"/>
          <w:szCs w:val="24"/>
        </w:rPr>
      </w:pPr>
    </w:p>
    <w:p w:rsidR="000E7CCD" w:rsidRPr="00955374" w:rsidRDefault="000E7CCD" w:rsidP="006B3394">
      <w:pPr>
        <w:rPr>
          <w:rFonts w:ascii="Arial" w:hAnsi="Arial" w:cs="Arial"/>
          <w:color w:val="000000" w:themeColor="text1"/>
          <w:sz w:val="24"/>
          <w:szCs w:val="24"/>
        </w:rPr>
      </w:pPr>
    </w:p>
    <w:p w:rsidR="000E7CCD" w:rsidRPr="00955374" w:rsidRDefault="000E7CCD" w:rsidP="006B3394">
      <w:pPr>
        <w:rPr>
          <w:rFonts w:ascii="Arial" w:hAnsi="Arial" w:cs="Arial"/>
          <w:color w:val="000000" w:themeColor="text1"/>
          <w:sz w:val="24"/>
          <w:szCs w:val="24"/>
        </w:rPr>
      </w:pPr>
    </w:p>
    <w:p w:rsidR="000E7CCD" w:rsidRPr="00955374" w:rsidRDefault="000E7CCD" w:rsidP="006B3394">
      <w:pPr>
        <w:rPr>
          <w:rFonts w:ascii="Arial" w:hAnsi="Arial" w:cs="Arial"/>
          <w:color w:val="000000" w:themeColor="text1"/>
          <w:sz w:val="24"/>
          <w:szCs w:val="24"/>
        </w:rPr>
      </w:pPr>
    </w:p>
    <w:p w:rsidR="000E7CCD" w:rsidRPr="00955374" w:rsidRDefault="000E7CCD" w:rsidP="006B3394">
      <w:pPr>
        <w:rPr>
          <w:rFonts w:ascii="Arial" w:hAnsi="Arial" w:cs="Arial"/>
          <w:color w:val="000000" w:themeColor="text1"/>
          <w:sz w:val="24"/>
          <w:szCs w:val="24"/>
        </w:rPr>
      </w:pPr>
    </w:p>
    <w:p w:rsidR="000E7CCD" w:rsidRPr="00955374" w:rsidRDefault="000E7CCD" w:rsidP="006B3394">
      <w:pPr>
        <w:rPr>
          <w:rFonts w:ascii="Arial" w:hAnsi="Arial" w:cs="Arial"/>
          <w:color w:val="000000" w:themeColor="text1"/>
          <w:sz w:val="24"/>
          <w:szCs w:val="24"/>
        </w:rPr>
      </w:pPr>
    </w:p>
    <w:p w:rsidR="00F00CF8" w:rsidRPr="00955374" w:rsidRDefault="00F00CF8" w:rsidP="006B3394">
      <w:pPr>
        <w:rPr>
          <w:rFonts w:ascii="Arial" w:hAnsi="Arial" w:cs="Arial"/>
          <w:color w:val="000000" w:themeColor="text1"/>
          <w:sz w:val="24"/>
          <w:szCs w:val="24"/>
        </w:rPr>
      </w:pPr>
    </w:p>
    <w:p w:rsidR="00F00CF8" w:rsidRPr="00955374" w:rsidRDefault="00F00CF8" w:rsidP="006B3394">
      <w:pPr>
        <w:rPr>
          <w:rFonts w:ascii="Arial" w:hAnsi="Arial" w:cs="Arial"/>
          <w:color w:val="000000" w:themeColor="text1"/>
          <w:sz w:val="24"/>
          <w:szCs w:val="24"/>
        </w:rPr>
      </w:pPr>
    </w:p>
    <w:p w:rsidR="00F00CF8" w:rsidRPr="00955374" w:rsidRDefault="00F00CF8" w:rsidP="006B3394">
      <w:pPr>
        <w:rPr>
          <w:rFonts w:ascii="Arial" w:hAnsi="Arial" w:cs="Arial"/>
          <w:color w:val="000000" w:themeColor="text1"/>
          <w:sz w:val="24"/>
          <w:szCs w:val="24"/>
        </w:rPr>
      </w:pPr>
    </w:p>
    <w:p w:rsidR="00F00CF8" w:rsidRPr="00955374" w:rsidRDefault="00F00CF8" w:rsidP="006B3394">
      <w:pPr>
        <w:rPr>
          <w:rFonts w:ascii="Arial" w:hAnsi="Arial" w:cs="Arial"/>
          <w:color w:val="000000" w:themeColor="text1"/>
          <w:sz w:val="24"/>
          <w:szCs w:val="24"/>
        </w:rPr>
      </w:pPr>
    </w:p>
    <w:p w:rsidR="00F00CF8" w:rsidRPr="00955374" w:rsidRDefault="00F00CF8" w:rsidP="006B3394">
      <w:pPr>
        <w:rPr>
          <w:rFonts w:ascii="Arial" w:hAnsi="Arial" w:cs="Arial"/>
          <w:color w:val="000000" w:themeColor="text1"/>
          <w:sz w:val="24"/>
          <w:szCs w:val="24"/>
        </w:rPr>
      </w:pPr>
    </w:p>
    <w:p w:rsidR="00F00CF8" w:rsidRPr="00955374" w:rsidRDefault="00F00CF8" w:rsidP="006B3394">
      <w:pPr>
        <w:rPr>
          <w:rFonts w:ascii="Arial" w:hAnsi="Arial" w:cs="Arial"/>
          <w:color w:val="000000" w:themeColor="text1"/>
          <w:sz w:val="24"/>
          <w:szCs w:val="24"/>
        </w:rPr>
        <w:sectPr w:rsidR="00F00CF8" w:rsidRPr="00955374">
          <w:headerReference w:type="default" r:id="rId8"/>
          <w:pgSz w:w="11900" w:h="16840"/>
          <w:pgMar w:top="815" w:right="920" w:bottom="726" w:left="1320" w:header="0" w:footer="0" w:gutter="0"/>
          <w:cols w:space="720" w:equalWidth="0">
            <w:col w:w="9660"/>
          </w:cols>
        </w:sectPr>
      </w:pPr>
    </w:p>
    <w:p w:rsidR="00F00CF8" w:rsidRPr="00955374" w:rsidRDefault="006B3394" w:rsidP="007B7C42">
      <w:pPr>
        <w:jc w:val="center"/>
        <w:rPr>
          <w:rFonts w:ascii="Arial" w:hAnsi="Arial" w:cs="Arial"/>
          <w:color w:val="000000" w:themeColor="text1"/>
          <w:sz w:val="28"/>
          <w:szCs w:val="24"/>
        </w:rPr>
      </w:pPr>
      <w:bookmarkStart w:id="0" w:name="page2"/>
      <w:bookmarkEnd w:id="0"/>
      <w:r w:rsidRPr="00955374">
        <w:rPr>
          <w:rFonts w:ascii="Arial" w:eastAsia="Times" w:hAnsi="Arial" w:cs="Arial"/>
          <w:b/>
          <w:bCs/>
          <w:color w:val="000000" w:themeColor="text1"/>
          <w:sz w:val="28"/>
          <w:szCs w:val="24"/>
        </w:rPr>
        <w:lastRenderedPageBreak/>
        <w:t xml:space="preserve">National Highways </w:t>
      </w:r>
      <w:r w:rsidR="00195B73" w:rsidRPr="00955374">
        <w:rPr>
          <w:rFonts w:ascii="Arial" w:eastAsia="Times" w:hAnsi="Arial" w:cs="Arial"/>
          <w:b/>
          <w:bCs/>
          <w:color w:val="000000" w:themeColor="text1"/>
          <w:sz w:val="28"/>
          <w:szCs w:val="24"/>
        </w:rPr>
        <w:t>&amp;</w:t>
      </w:r>
      <w:r w:rsidRPr="00955374">
        <w:rPr>
          <w:rFonts w:ascii="Arial" w:eastAsia="Times" w:hAnsi="Arial" w:cs="Arial"/>
          <w:b/>
          <w:bCs/>
          <w:color w:val="000000" w:themeColor="text1"/>
          <w:sz w:val="28"/>
          <w:szCs w:val="24"/>
        </w:rPr>
        <w:t xml:space="preserve"> Infrastructure Development Corporation Limited</w:t>
      </w:r>
    </w:p>
    <w:p w:rsidR="00F00CF8" w:rsidRPr="00955374" w:rsidRDefault="006B3394" w:rsidP="006B3394">
      <w:pPr>
        <w:ind w:left="80"/>
        <w:rPr>
          <w:rFonts w:ascii="Arial" w:eastAsia="Times" w:hAnsi="Arial" w:cs="Arial"/>
          <w:color w:val="000000" w:themeColor="text1"/>
        </w:rPr>
      </w:pPr>
      <w:r w:rsidRPr="00955374">
        <w:rPr>
          <w:rFonts w:ascii="Arial" w:eastAsia="Times" w:hAnsi="Arial" w:cs="Arial"/>
          <w:color w:val="000000" w:themeColor="text1"/>
        </w:rPr>
        <w:t>(A Public Sector Undertaking under the Ministry of Road Transport &amp;</w:t>
      </w:r>
      <w:r w:rsidR="006721E1" w:rsidRPr="00955374">
        <w:rPr>
          <w:rFonts w:ascii="Arial" w:eastAsia="Times" w:hAnsi="Arial" w:cs="Arial"/>
          <w:color w:val="000000" w:themeColor="text1"/>
        </w:rPr>
        <w:t xml:space="preserve"> Highway</w:t>
      </w:r>
      <w:r w:rsidRPr="00955374">
        <w:rPr>
          <w:rFonts w:ascii="Arial" w:eastAsia="Times" w:hAnsi="Arial" w:cs="Arial"/>
          <w:color w:val="000000" w:themeColor="text1"/>
        </w:rPr>
        <w:t>s, Govt. of India)</w:t>
      </w:r>
    </w:p>
    <w:p w:rsidR="001F269C" w:rsidRPr="00955374" w:rsidRDefault="001F269C" w:rsidP="006B3394">
      <w:pPr>
        <w:ind w:left="80"/>
        <w:rPr>
          <w:rFonts w:ascii="Arial" w:hAnsi="Arial" w:cs="Arial"/>
          <w:color w:val="000000" w:themeColor="text1"/>
        </w:rPr>
      </w:pPr>
    </w:p>
    <w:p w:rsidR="00F00CF8" w:rsidRPr="00955374" w:rsidRDefault="006B3394" w:rsidP="001F269C">
      <w:pPr>
        <w:jc w:val="right"/>
        <w:rPr>
          <w:rFonts w:ascii="Arial" w:hAnsi="Arial" w:cs="Arial"/>
          <w:color w:val="000000" w:themeColor="text1"/>
          <w:sz w:val="24"/>
          <w:szCs w:val="24"/>
        </w:rPr>
      </w:pPr>
      <w:r w:rsidRPr="00955374">
        <w:rPr>
          <w:rFonts w:ascii="Arial" w:eastAsia="Times" w:hAnsi="Arial" w:cs="Arial"/>
          <w:bCs/>
          <w:color w:val="000000" w:themeColor="text1"/>
          <w:sz w:val="24"/>
          <w:szCs w:val="24"/>
        </w:rPr>
        <w:t>3</w:t>
      </w:r>
      <w:r w:rsidRPr="00955374">
        <w:rPr>
          <w:rFonts w:ascii="Arial" w:eastAsia="Times" w:hAnsi="Arial" w:cs="Arial"/>
          <w:bCs/>
          <w:color w:val="000000" w:themeColor="text1"/>
          <w:sz w:val="24"/>
          <w:szCs w:val="24"/>
          <w:vertAlign w:val="superscript"/>
        </w:rPr>
        <w:t>rd</w:t>
      </w:r>
      <w:r w:rsidRPr="00955374">
        <w:rPr>
          <w:rFonts w:ascii="Arial" w:eastAsia="Times" w:hAnsi="Arial" w:cs="Arial"/>
          <w:bCs/>
          <w:color w:val="000000" w:themeColor="text1"/>
          <w:sz w:val="24"/>
          <w:szCs w:val="24"/>
        </w:rPr>
        <w:t xml:space="preserve"> Floor, PTI Building,</w:t>
      </w:r>
    </w:p>
    <w:p w:rsidR="00F00CF8" w:rsidRPr="00955374" w:rsidRDefault="006B3394" w:rsidP="001F269C">
      <w:pPr>
        <w:jc w:val="right"/>
        <w:rPr>
          <w:rFonts w:ascii="Arial" w:hAnsi="Arial" w:cs="Arial"/>
          <w:color w:val="000000" w:themeColor="text1"/>
          <w:sz w:val="24"/>
          <w:szCs w:val="24"/>
        </w:rPr>
      </w:pPr>
      <w:r w:rsidRPr="00955374">
        <w:rPr>
          <w:rFonts w:ascii="Arial" w:eastAsia="Times" w:hAnsi="Arial" w:cs="Arial"/>
          <w:bCs/>
          <w:color w:val="000000" w:themeColor="text1"/>
          <w:sz w:val="24"/>
          <w:szCs w:val="24"/>
        </w:rPr>
        <w:t>4- Parliament Street</w:t>
      </w:r>
    </w:p>
    <w:p w:rsidR="001F269C" w:rsidRPr="00955374" w:rsidRDefault="001F269C" w:rsidP="001F269C">
      <w:pPr>
        <w:jc w:val="right"/>
        <w:rPr>
          <w:rFonts w:ascii="Arial" w:eastAsia="Times" w:hAnsi="Arial" w:cs="Arial"/>
          <w:bCs/>
          <w:color w:val="000000" w:themeColor="text1"/>
          <w:sz w:val="24"/>
          <w:szCs w:val="24"/>
        </w:rPr>
      </w:pPr>
      <w:r w:rsidRPr="00955374">
        <w:rPr>
          <w:rFonts w:ascii="Arial" w:eastAsia="Times" w:hAnsi="Arial" w:cs="Arial"/>
          <w:bCs/>
          <w:color w:val="000000" w:themeColor="text1"/>
          <w:sz w:val="24"/>
          <w:szCs w:val="24"/>
        </w:rPr>
        <w:t>New Delhi-110001</w:t>
      </w:r>
    </w:p>
    <w:p w:rsidR="000E3B0E" w:rsidRPr="00955374" w:rsidRDefault="000E3B0E" w:rsidP="001F269C">
      <w:pPr>
        <w:jc w:val="right"/>
        <w:rPr>
          <w:rFonts w:ascii="Arial" w:eastAsia="Times" w:hAnsi="Arial" w:cs="Arial"/>
          <w:b/>
          <w:bCs/>
          <w:color w:val="000000" w:themeColor="text1"/>
          <w:sz w:val="24"/>
          <w:szCs w:val="24"/>
        </w:rPr>
      </w:pPr>
    </w:p>
    <w:p w:rsidR="00F00CF8" w:rsidRPr="00955374" w:rsidRDefault="006B3394" w:rsidP="001F269C">
      <w:pPr>
        <w:jc w:val="right"/>
        <w:rPr>
          <w:rFonts w:ascii="Arial" w:hAnsi="Arial" w:cs="Arial"/>
          <w:color w:val="000000" w:themeColor="text1"/>
          <w:sz w:val="24"/>
          <w:szCs w:val="24"/>
        </w:rPr>
      </w:pPr>
      <w:r w:rsidRPr="00955374">
        <w:rPr>
          <w:rFonts w:ascii="Arial" w:eastAsia="Times" w:hAnsi="Arial" w:cs="Arial"/>
          <w:b/>
          <w:bCs/>
          <w:color w:val="000000" w:themeColor="text1"/>
          <w:sz w:val="24"/>
          <w:szCs w:val="24"/>
        </w:rPr>
        <w:t>Dated</w:t>
      </w:r>
      <w:r w:rsidR="001F269C" w:rsidRPr="00955374">
        <w:rPr>
          <w:rFonts w:ascii="Arial" w:eastAsia="Times" w:hAnsi="Arial" w:cs="Arial"/>
          <w:b/>
          <w:bCs/>
          <w:color w:val="000000" w:themeColor="text1"/>
          <w:sz w:val="24"/>
          <w:szCs w:val="24"/>
        </w:rPr>
        <w:t>:</w:t>
      </w:r>
      <w:r w:rsidR="003814BF" w:rsidRPr="00955374">
        <w:rPr>
          <w:rFonts w:ascii="Arial" w:eastAsia="Times" w:hAnsi="Arial" w:cs="Arial"/>
          <w:b/>
          <w:bCs/>
          <w:color w:val="000000" w:themeColor="text1"/>
          <w:sz w:val="24"/>
          <w:szCs w:val="24"/>
        </w:rPr>
        <w:t>1</w:t>
      </w:r>
      <w:r w:rsidR="003814BF" w:rsidRPr="00955374">
        <w:rPr>
          <w:rFonts w:ascii="Arial" w:eastAsia="Times" w:hAnsi="Arial" w:cs="Arial"/>
          <w:b/>
          <w:bCs/>
          <w:color w:val="000000" w:themeColor="text1"/>
          <w:sz w:val="24"/>
          <w:szCs w:val="24"/>
          <w:vertAlign w:val="superscript"/>
        </w:rPr>
        <w:t>st</w:t>
      </w:r>
      <w:r w:rsidR="00074B09" w:rsidRPr="00955374">
        <w:rPr>
          <w:rFonts w:ascii="Arial" w:eastAsia="Times" w:hAnsi="Arial" w:cs="Arial"/>
          <w:b/>
          <w:bCs/>
          <w:color w:val="000000" w:themeColor="text1"/>
          <w:sz w:val="24"/>
          <w:szCs w:val="24"/>
        </w:rPr>
        <w:t>June</w:t>
      </w:r>
      <w:r w:rsidR="001F269C" w:rsidRPr="00955374">
        <w:rPr>
          <w:rFonts w:ascii="Arial" w:eastAsia="Times" w:hAnsi="Arial" w:cs="Arial"/>
          <w:b/>
          <w:bCs/>
          <w:color w:val="000000" w:themeColor="text1"/>
          <w:sz w:val="24"/>
          <w:szCs w:val="24"/>
        </w:rPr>
        <w:t xml:space="preserve">, </w:t>
      </w:r>
      <w:r w:rsidR="000E3B0E" w:rsidRPr="00955374">
        <w:rPr>
          <w:rFonts w:ascii="Arial" w:eastAsia="Times" w:hAnsi="Arial" w:cs="Arial"/>
          <w:b/>
          <w:bCs/>
          <w:color w:val="000000" w:themeColor="text1"/>
          <w:sz w:val="24"/>
          <w:szCs w:val="24"/>
        </w:rPr>
        <w:t>2016</w:t>
      </w:r>
    </w:p>
    <w:p w:rsidR="00F00CF8" w:rsidRPr="00955374" w:rsidRDefault="00F00CF8" w:rsidP="006B3394">
      <w:pPr>
        <w:rPr>
          <w:rFonts w:ascii="Arial" w:hAnsi="Arial" w:cs="Arial"/>
          <w:color w:val="000000" w:themeColor="text1"/>
          <w:sz w:val="24"/>
          <w:szCs w:val="24"/>
        </w:rPr>
      </w:pPr>
    </w:p>
    <w:p w:rsidR="00F00CF8" w:rsidRPr="00955374" w:rsidRDefault="006B3394" w:rsidP="006B3394">
      <w:pPr>
        <w:ind w:left="3760"/>
        <w:rPr>
          <w:rFonts w:ascii="Arial" w:hAnsi="Arial" w:cs="Arial"/>
          <w:color w:val="000000" w:themeColor="text1"/>
          <w:sz w:val="24"/>
          <w:szCs w:val="24"/>
        </w:rPr>
      </w:pPr>
      <w:r w:rsidRPr="00955374">
        <w:rPr>
          <w:rFonts w:ascii="Arial" w:eastAsia="Times" w:hAnsi="Arial" w:cs="Arial"/>
          <w:b/>
          <w:bCs/>
          <w:color w:val="000000" w:themeColor="text1"/>
          <w:sz w:val="24"/>
          <w:szCs w:val="24"/>
          <w:u w:val="single"/>
        </w:rPr>
        <w:t>TENDER NOTICE</w:t>
      </w:r>
    </w:p>
    <w:p w:rsidR="00F00CF8" w:rsidRPr="00955374" w:rsidRDefault="00F00CF8" w:rsidP="006B3394">
      <w:pPr>
        <w:rPr>
          <w:rFonts w:ascii="Arial" w:hAnsi="Arial" w:cs="Arial"/>
          <w:color w:val="000000" w:themeColor="text1"/>
          <w:sz w:val="24"/>
          <w:szCs w:val="24"/>
        </w:rPr>
      </w:pPr>
    </w:p>
    <w:p w:rsidR="006721E1" w:rsidRPr="00914293" w:rsidRDefault="006B3394" w:rsidP="006B3394">
      <w:pPr>
        <w:jc w:val="both"/>
        <w:rPr>
          <w:rFonts w:ascii="Arial" w:eastAsia="Times" w:hAnsi="Arial" w:cs="Arial"/>
          <w:color w:val="000000" w:themeColor="text1"/>
          <w:sz w:val="24"/>
          <w:szCs w:val="24"/>
        </w:rPr>
      </w:pPr>
      <w:r w:rsidRPr="00955374">
        <w:rPr>
          <w:rFonts w:ascii="Arial" w:eastAsia="Times" w:hAnsi="Arial" w:cs="Arial"/>
          <w:color w:val="000000" w:themeColor="text1"/>
          <w:sz w:val="24"/>
          <w:szCs w:val="24"/>
        </w:rPr>
        <w:t xml:space="preserve">National Highways </w:t>
      </w:r>
      <w:r w:rsidR="000E3B0E" w:rsidRPr="00955374">
        <w:rPr>
          <w:rFonts w:ascii="Arial" w:eastAsia="Times" w:hAnsi="Arial" w:cs="Arial"/>
          <w:color w:val="000000" w:themeColor="text1"/>
          <w:sz w:val="24"/>
          <w:szCs w:val="24"/>
        </w:rPr>
        <w:t>&amp;</w:t>
      </w:r>
      <w:r w:rsidRPr="00955374">
        <w:rPr>
          <w:rFonts w:ascii="Arial" w:eastAsia="Times" w:hAnsi="Arial" w:cs="Arial"/>
          <w:color w:val="000000" w:themeColor="text1"/>
          <w:sz w:val="24"/>
          <w:szCs w:val="24"/>
        </w:rPr>
        <w:t xml:space="preserve"> Infrastructure Development Corporation</w:t>
      </w:r>
      <w:r w:rsidR="000E3B0E" w:rsidRPr="00955374">
        <w:rPr>
          <w:rFonts w:ascii="Arial" w:eastAsia="Times" w:hAnsi="Arial" w:cs="Arial"/>
          <w:color w:val="000000" w:themeColor="text1"/>
          <w:sz w:val="24"/>
          <w:szCs w:val="24"/>
        </w:rPr>
        <w:t xml:space="preserve"> Limited</w:t>
      </w:r>
      <w:r w:rsidRPr="00955374">
        <w:rPr>
          <w:rFonts w:ascii="Arial" w:eastAsia="Times" w:hAnsi="Arial" w:cs="Arial"/>
          <w:color w:val="000000" w:themeColor="text1"/>
          <w:sz w:val="24"/>
          <w:szCs w:val="24"/>
        </w:rPr>
        <w:t xml:space="preserve"> invites sealed tenders under </w:t>
      </w:r>
      <w:r w:rsidRPr="00955374">
        <w:rPr>
          <w:rFonts w:ascii="Arial" w:eastAsia="Times" w:hAnsi="Arial" w:cs="Arial"/>
          <w:b/>
          <w:bCs/>
          <w:color w:val="000000" w:themeColor="text1"/>
          <w:sz w:val="24"/>
          <w:szCs w:val="24"/>
        </w:rPr>
        <w:t xml:space="preserve">TwoBid System </w:t>
      </w:r>
      <w:r w:rsidRPr="00955374">
        <w:rPr>
          <w:rFonts w:ascii="Arial" w:eastAsia="Times" w:hAnsi="Arial" w:cs="Arial"/>
          <w:color w:val="000000" w:themeColor="text1"/>
          <w:sz w:val="24"/>
          <w:szCs w:val="24"/>
        </w:rPr>
        <w:t xml:space="preserve">i.e. Technical Bid and Financial Bid from reputed, experienced and financially soundManpower Placement Companies/Firms/Agencies (henceforth called Agency) for providing </w:t>
      </w:r>
      <w:r w:rsidR="00D87E75" w:rsidRPr="00955374">
        <w:rPr>
          <w:rFonts w:ascii="Arial" w:eastAsia="Times" w:hAnsi="Arial" w:cs="Arial"/>
          <w:color w:val="000000" w:themeColor="text1"/>
          <w:sz w:val="24"/>
          <w:szCs w:val="24"/>
        </w:rPr>
        <w:t xml:space="preserve">services of </w:t>
      </w:r>
      <w:r w:rsidR="000E3B0E" w:rsidRPr="00955374">
        <w:rPr>
          <w:rFonts w:ascii="Arial" w:eastAsia="Times" w:hAnsi="Arial" w:cs="Arial"/>
          <w:color w:val="000000" w:themeColor="text1"/>
          <w:sz w:val="24"/>
          <w:szCs w:val="24"/>
        </w:rPr>
        <w:t xml:space="preserve">Office Staff </w:t>
      </w:r>
      <w:r w:rsidR="000E3B0E" w:rsidRPr="00955374">
        <w:rPr>
          <w:rFonts w:ascii="Arial" w:eastAsia="Times" w:hAnsi="Arial" w:cs="Arial"/>
          <w:bCs/>
          <w:color w:val="000000" w:themeColor="text1"/>
          <w:sz w:val="24"/>
          <w:szCs w:val="24"/>
        </w:rPr>
        <w:t>(such as Stenographers, Office Assistants, Data Entry Operators, Multi-tasking Staff, etc.)</w:t>
      </w:r>
      <w:r w:rsidR="006721E1" w:rsidRPr="00955374">
        <w:rPr>
          <w:rFonts w:ascii="Arial" w:eastAsia="Times" w:hAnsi="Arial" w:cs="Arial"/>
          <w:bCs/>
          <w:color w:val="000000" w:themeColor="text1"/>
          <w:sz w:val="24"/>
          <w:szCs w:val="24"/>
        </w:rPr>
        <w:t>.</w:t>
      </w:r>
      <w:r w:rsidR="006721E1" w:rsidRPr="00955374">
        <w:rPr>
          <w:rFonts w:ascii="Arial" w:eastAsia="Times" w:hAnsi="Arial" w:cs="Arial"/>
          <w:color w:val="000000" w:themeColor="text1"/>
          <w:sz w:val="24"/>
          <w:szCs w:val="24"/>
        </w:rPr>
        <w:t xml:space="preserve">The contract shall be initially for a period of </w:t>
      </w:r>
      <w:r w:rsidR="003814BF" w:rsidRPr="00955374">
        <w:rPr>
          <w:rFonts w:ascii="Arial" w:eastAsia="Times" w:hAnsi="Arial" w:cs="Arial"/>
          <w:color w:val="000000" w:themeColor="text1"/>
          <w:sz w:val="24"/>
          <w:szCs w:val="24"/>
        </w:rPr>
        <w:t>two</w:t>
      </w:r>
      <w:r w:rsidR="006721E1" w:rsidRPr="00955374">
        <w:rPr>
          <w:rFonts w:ascii="Arial" w:eastAsia="Times" w:hAnsi="Arial" w:cs="Arial"/>
          <w:color w:val="000000" w:themeColor="text1"/>
          <w:sz w:val="24"/>
          <w:szCs w:val="24"/>
        </w:rPr>
        <w:t xml:space="preserve"> year</w:t>
      </w:r>
      <w:r w:rsidR="003814BF" w:rsidRPr="00955374">
        <w:rPr>
          <w:rFonts w:ascii="Arial" w:eastAsia="Times" w:hAnsi="Arial" w:cs="Arial"/>
          <w:color w:val="000000" w:themeColor="text1"/>
          <w:sz w:val="24"/>
          <w:szCs w:val="24"/>
        </w:rPr>
        <w:t>s</w:t>
      </w:r>
      <w:r w:rsidR="00CB45A5" w:rsidRPr="00955374">
        <w:rPr>
          <w:rFonts w:ascii="Arial" w:eastAsia="Times" w:hAnsi="Arial" w:cs="Arial"/>
          <w:bCs/>
          <w:i/>
          <w:color w:val="000000" w:themeColor="text1"/>
          <w:sz w:val="24"/>
          <w:szCs w:val="24"/>
        </w:rPr>
        <w:t>(likely to commence from</w:t>
      </w:r>
      <w:r w:rsidR="00CB45A5" w:rsidRPr="00914293">
        <w:rPr>
          <w:rFonts w:ascii="Arial" w:eastAsia="Times" w:hAnsi="Arial" w:cs="Arial"/>
          <w:bCs/>
          <w:i/>
          <w:color w:val="000000" w:themeColor="text1"/>
          <w:sz w:val="24"/>
          <w:szCs w:val="24"/>
        </w:rPr>
        <w:t xml:space="preserve"> 01</w:t>
      </w:r>
      <w:r w:rsidR="00CB45A5" w:rsidRPr="00914293">
        <w:rPr>
          <w:rFonts w:ascii="Arial" w:eastAsia="Times" w:hAnsi="Arial" w:cs="Arial"/>
          <w:bCs/>
          <w:i/>
          <w:color w:val="000000" w:themeColor="text1"/>
          <w:sz w:val="24"/>
          <w:szCs w:val="24"/>
          <w:vertAlign w:val="superscript"/>
        </w:rPr>
        <w:t>st</w:t>
      </w:r>
      <w:r w:rsidR="00CB45A5" w:rsidRPr="00914293">
        <w:rPr>
          <w:rFonts w:ascii="Arial" w:eastAsia="Times" w:hAnsi="Arial" w:cs="Arial"/>
          <w:bCs/>
          <w:i/>
          <w:color w:val="000000" w:themeColor="text1"/>
          <w:sz w:val="24"/>
          <w:szCs w:val="24"/>
        </w:rPr>
        <w:t xml:space="preserve"> July, 2016) </w:t>
      </w:r>
      <w:r w:rsidR="006721E1" w:rsidRPr="00914293">
        <w:rPr>
          <w:rFonts w:ascii="Arial" w:eastAsia="Times" w:hAnsi="Arial" w:cs="Arial"/>
          <w:color w:val="000000" w:themeColor="text1"/>
          <w:sz w:val="24"/>
          <w:szCs w:val="24"/>
        </w:rPr>
        <w:t xml:space="preserve">from the date of award of the contract, which may be further extended </w:t>
      </w:r>
      <w:r w:rsidR="00885349" w:rsidRPr="00914293">
        <w:rPr>
          <w:rFonts w:ascii="Arial" w:eastAsia="Times" w:hAnsi="Arial" w:cs="Arial"/>
          <w:color w:val="000000" w:themeColor="text1"/>
          <w:sz w:val="24"/>
          <w:szCs w:val="24"/>
        </w:rPr>
        <w:t>upon satisfactory performance</w:t>
      </w:r>
      <w:r w:rsidR="00DF6CD2" w:rsidRPr="00914293">
        <w:rPr>
          <w:rFonts w:ascii="Arial" w:eastAsia="Times" w:hAnsi="Arial" w:cs="Arial"/>
          <w:color w:val="000000" w:themeColor="text1"/>
          <w:sz w:val="24"/>
          <w:szCs w:val="24"/>
        </w:rPr>
        <w:t>,</w:t>
      </w:r>
      <w:r w:rsidR="00B021DE" w:rsidRPr="00914293">
        <w:rPr>
          <w:rFonts w:ascii="Arial" w:eastAsia="Times" w:hAnsi="Arial" w:cs="Arial"/>
          <w:color w:val="000000" w:themeColor="text1"/>
          <w:sz w:val="24"/>
          <w:szCs w:val="24"/>
        </w:rPr>
        <w:t xml:space="preserve">for another </w:t>
      </w:r>
      <w:r w:rsidR="00DF6CD2" w:rsidRPr="00914293">
        <w:rPr>
          <w:rFonts w:ascii="Arial" w:eastAsia="Times" w:hAnsi="Arial" w:cs="Arial"/>
          <w:color w:val="000000" w:themeColor="text1"/>
          <w:sz w:val="24"/>
          <w:szCs w:val="24"/>
        </w:rPr>
        <w:t xml:space="preserve">period of </w:t>
      </w:r>
      <w:r w:rsidR="003814BF" w:rsidRPr="00914293">
        <w:rPr>
          <w:rFonts w:ascii="Arial" w:eastAsia="Times" w:hAnsi="Arial" w:cs="Arial"/>
          <w:color w:val="000000" w:themeColor="text1"/>
          <w:sz w:val="24"/>
          <w:szCs w:val="24"/>
        </w:rPr>
        <w:t>one year</w:t>
      </w:r>
      <w:r w:rsidR="006721E1" w:rsidRPr="00914293">
        <w:rPr>
          <w:rFonts w:ascii="Arial" w:eastAsia="Times" w:hAnsi="Arial" w:cs="Arial"/>
          <w:color w:val="000000" w:themeColor="text1"/>
          <w:sz w:val="24"/>
          <w:szCs w:val="24"/>
        </w:rPr>
        <w:t>on the same terms &amp; conditions or curtailed/ terminated at any time before expiry of contract period depending upon requirement of NHIDCL.</w:t>
      </w:r>
    </w:p>
    <w:p w:rsidR="00F00CF8" w:rsidRPr="008D7C8E" w:rsidRDefault="00F00CF8" w:rsidP="006B3394">
      <w:pPr>
        <w:rPr>
          <w:rFonts w:ascii="Arial" w:hAnsi="Arial" w:cs="Arial"/>
          <w:sz w:val="24"/>
          <w:szCs w:val="24"/>
        </w:rPr>
      </w:pPr>
    </w:p>
    <w:p w:rsidR="00F00CF8" w:rsidRPr="008D7C8E" w:rsidRDefault="006B3394" w:rsidP="006B3394">
      <w:pPr>
        <w:numPr>
          <w:ilvl w:val="0"/>
          <w:numId w:val="1"/>
        </w:numPr>
        <w:tabs>
          <w:tab w:val="left" w:pos="444"/>
        </w:tabs>
        <w:jc w:val="both"/>
        <w:rPr>
          <w:rFonts w:ascii="Arial" w:eastAsia="Times" w:hAnsi="Arial" w:cs="Arial"/>
          <w:sz w:val="24"/>
          <w:szCs w:val="24"/>
        </w:rPr>
      </w:pPr>
      <w:r w:rsidRPr="008D7C8E">
        <w:rPr>
          <w:rFonts w:ascii="Arial" w:eastAsia="Times" w:hAnsi="Arial" w:cs="Arial"/>
          <w:sz w:val="24"/>
          <w:szCs w:val="24"/>
        </w:rPr>
        <w:t>The complete Tender Documents can be downloaded from the website of NHIDCL</w:t>
      </w:r>
      <w:r w:rsidRPr="00074B09">
        <w:rPr>
          <w:rFonts w:ascii="Arial" w:eastAsia="Times" w:hAnsi="Arial" w:cs="Arial"/>
          <w:color w:val="0070C0"/>
          <w:sz w:val="24"/>
          <w:szCs w:val="24"/>
          <w:u w:val="single"/>
        </w:rPr>
        <w:t>www.nhidcl.com</w:t>
      </w:r>
      <w:r w:rsidRPr="00074B09">
        <w:rPr>
          <w:rFonts w:ascii="Arial" w:eastAsia="Arial" w:hAnsi="Arial" w:cs="Arial"/>
          <w:color w:val="0070C0"/>
          <w:sz w:val="24"/>
          <w:szCs w:val="24"/>
        </w:rPr>
        <w:t>.</w:t>
      </w:r>
    </w:p>
    <w:p w:rsidR="00F00CF8" w:rsidRPr="008D7C8E" w:rsidRDefault="00F00CF8" w:rsidP="006B3394">
      <w:pPr>
        <w:rPr>
          <w:rFonts w:ascii="Arial" w:eastAsia="Times" w:hAnsi="Arial" w:cs="Arial"/>
          <w:sz w:val="24"/>
          <w:szCs w:val="24"/>
        </w:rPr>
      </w:pPr>
    </w:p>
    <w:p w:rsidR="00F00CF8" w:rsidRPr="006B3394" w:rsidRDefault="00F00CF8" w:rsidP="006B3394">
      <w:pPr>
        <w:rPr>
          <w:rFonts w:ascii="Arial" w:eastAsia="Times" w:hAnsi="Arial" w:cs="Arial"/>
          <w:sz w:val="24"/>
          <w:szCs w:val="24"/>
        </w:rPr>
      </w:pPr>
    </w:p>
    <w:p w:rsidR="00F00CF8" w:rsidRPr="008D7C8E" w:rsidRDefault="006B3394" w:rsidP="006B3394">
      <w:pPr>
        <w:numPr>
          <w:ilvl w:val="0"/>
          <w:numId w:val="1"/>
        </w:numPr>
        <w:tabs>
          <w:tab w:val="left" w:pos="288"/>
        </w:tabs>
        <w:jc w:val="both"/>
        <w:rPr>
          <w:rFonts w:ascii="Arial" w:eastAsia="Times" w:hAnsi="Arial" w:cs="Arial"/>
          <w:sz w:val="24"/>
          <w:szCs w:val="24"/>
        </w:rPr>
      </w:pPr>
      <w:r w:rsidRPr="00914293">
        <w:rPr>
          <w:rFonts w:ascii="Arial" w:eastAsia="Times" w:hAnsi="Arial" w:cs="Arial"/>
          <w:color w:val="000000" w:themeColor="text1"/>
          <w:sz w:val="24"/>
          <w:szCs w:val="24"/>
        </w:rPr>
        <w:t xml:space="preserve">Interested Companies/Firms/Agencies may submit </w:t>
      </w:r>
      <w:r w:rsidR="006721E1" w:rsidRPr="00914293">
        <w:rPr>
          <w:rFonts w:ascii="Arial" w:eastAsia="Times" w:hAnsi="Arial" w:cs="Arial"/>
          <w:color w:val="000000" w:themeColor="text1"/>
          <w:sz w:val="24"/>
          <w:szCs w:val="24"/>
        </w:rPr>
        <w:t xml:space="preserve">their </w:t>
      </w:r>
      <w:r w:rsidR="00DF6CBB" w:rsidRPr="00914293">
        <w:rPr>
          <w:rFonts w:ascii="Arial" w:eastAsia="Times" w:hAnsi="Arial" w:cs="Arial"/>
          <w:color w:val="000000" w:themeColor="text1"/>
          <w:sz w:val="24"/>
          <w:szCs w:val="24"/>
        </w:rPr>
        <w:t>bids</w:t>
      </w:r>
      <w:r w:rsidRPr="00914293">
        <w:rPr>
          <w:rFonts w:ascii="Arial" w:eastAsia="Times" w:hAnsi="Arial" w:cs="Arial"/>
          <w:color w:val="000000" w:themeColor="text1"/>
          <w:sz w:val="24"/>
          <w:szCs w:val="24"/>
        </w:rPr>
        <w:t>complete in all respect along with Ear</w:t>
      </w:r>
      <w:r w:rsidR="000E3B0E" w:rsidRPr="00914293">
        <w:rPr>
          <w:rFonts w:ascii="Arial" w:eastAsia="Times" w:hAnsi="Arial" w:cs="Arial"/>
          <w:color w:val="000000" w:themeColor="text1"/>
          <w:sz w:val="24"/>
          <w:szCs w:val="24"/>
        </w:rPr>
        <w:t>nest Money Deposit (EMD) of Rs.</w:t>
      </w:r>
      <w:r w:rsidR="00504979" w:rsidRPr="00914293">
        <w:rPr>
          <w:rFonts w:ascii="Arial" w:eastAsia="Times" w:hAnsi="Arial" w:cs="Arial"/>
          <w:color w:val="000000" w:themeColor="text1"/>
          <w:sz w:val="24"/>
          <w:szCs w:val="24"/>
        </w:rPr>
        <w:t>2</w:t>
      </w:r>
      <w:r w:rsidR="000E3B0E" w:rsidRPr="00914293">
        <w:rPr>
          <w:rFonts w:ascii="Arial" w:eastAsia="Times" w:hAnsi="Arial" w:cs="Arial"/>
          <w:color w:val="000000" w:themeColor="text1"/>
          <w:sz w:val="24"/>
          <w:szCs w:val="24"/>
        </w:rPr>
        <w:t>,</w:t>
      </w:r>
      <w:r w:rsidR="003814BF" w:rsidRPr="00914293">
        <w:rPr>
          <w:rFonts w:ascii="Arial" w:eastAsia="Times" w:hAnsi="Arial" w:cs="Arial"/>
          <w:color w:val="000000" w:themeColor="text1"/>
          <w:sz w:val="24"/>
          <w:szCs w:val="24"/>
        </w:rPr>
        <w:t>5</w:t>
      </w:r>
      <w:r w:rsidRPr="00914293">
        <w:rPr>
          <w:rFonts w:ascii="Arial" w:eastAsia="Times" w:hAnsi="Arial" w:cs="Arial"/>
          <w:color w:val="000000" w:themeColor="text1"/>
          <w:sz w:val="24"/>
          <w:szCs w:val="24"/>
        </w:rPr>
        <w:t>0</w:t>
      </w:r>
      <w:r w:rsidR="000E3B0E" w:rsidRPr="00914293">
        <w:rPr>
          <w:rFonts w:ascii="Arial" w:eastAsia="Times" w:hAnsi="Arial" w:cs="Arial"/>
          <w:color w:val="000000" w:themeColor="text1"/>
          <w:sz w:val="24"/>
          <w:szCs w:val="24"/>
        </w:rPr>
        <w:t>,</w:t>
      </w:r>
      <w:r w:rsidRPr="00914293">
        <w:rPr>
          <w:rFonts w:ascii="Arial" w:eastAsia="Times" w:hAnsi="Arial" w:cs="Arial"/>
          <w:color w:val="000000" w:themeColor="text1"/>
          <w:sz w:val="24"/>
          <w:szCs w:val="24"/>
        </w:rPr>
        <w:t xml:space="preserve">000/- (Rupees </w:t>
      </w:r>
      <w:r w:rsidR="00504979" w:rsidRPr="00914293">
        <w:rPr>
          <w:rFonts w:ascii="Arial" w:eastAsia="Times" w:hAnsi="Arial" w:cs="Arial"/>
          <w:color w:val="000000" w:themeColor="text1"/>
          <w:sz w:val="24"/>
          <w:szCs w:val="24"/>
        </w:rPr>
        <w:t>Two</w:t>
      </w:r>
      <w:r w:rsidRPr="00914293">
        <w:rPr>
          <w:rFonts w:ascii="Arial" w:eastAsia="Times" w:hAnsi="Arial" w:cs="Arial"/>
          <w:color w:val="000000" w:themeColor="text1"/>
          <w:sz w:val="24"/>
          <w:szCs w:val="24"/>
        </w:rPr>
        <w:t xml:space="preserve"> Lakh</w:t>
      </w:r>
      <w:r w:rsidR="003814BF" w:rsidRPr="00914293">
        <w:rPr>
          <w:rFonts w:ascii="Arial" w:eastAsia="Times" w:hAnsi="Arial" w:cs="Arial"/>
          <w:color w:val="000000" w:themeColor="text1"/>
          <w:sz w:val="24"/>
          <w:szCs w:val="24"/>
        </w:rPr>
        <w:t xml:space="preserve"> Fifty Thousand</w:t>
      </w:r>
      <w:r w:rsidRPr="00914293">
        <w:rPr>
          <w:rFonts w:ascii="Arial" w:eastAsia="Times" w:hAnsi="Arial" w:cs="Arial"/>
          <w:color w:val="000000" w:themeColor="text1"/>
          <w:sz w:val="24"/>
          <w:szCs w:val="24"/>
        </w:rPr>
        <w:t xml:space="preserve"> only)</w:t>
      </w:r>
      <w:r w:rsidR="00B021DE" w:rsidRPr="00914293">
        <w:rPr>
          <w:rFonts w:ascii="Arial" w:eastAsia="Times" w:hAnsi="Arial" w:cs="Arial"/>
          <w:color w:val="000000" w:themeColor="text1"/>
          <w:sz w:val="24"/>
          <w:szCs w:val="24"/>
        </w:rPr>
        <w:t xml:space="preserve"> (</w:t>
      </w:r>
      <w:r w:rsidR="00D24C3A" w:rsidRPr="00914293">
        <w:rPr>
          <w:rFonts w:ascii="Arial" w:eastAsia="Times" w:hAnsi="Arial" w:cs="Arial"/>
          <w:i/>
          <w:color w:val="000000" w:themeColor="text1"/>
          <w:sz w:val="24"/>
          <w:szCs w:val="24"/>
        </w:rPr>
        <w:t>Agencies who have submitted the bid</w:t>
      </w:r>
      <w:r w:rsidR="00DF6CD2" w:rsidRPr="00914293">
        <w:rPr>
          <w:rFonts w:ascii="Arial" w:eastAsia="Times" w:hAnsi="Arial" w:cs="Arial"/>
          <w:i/>
          <w:color w:val="000000" w:themeColor="text1"/>
          <w:sz w:val="24"/>
          <w:szCs w:val="24"/>
        </w:rPr>
        <w:t>(</w:t>
      </w:r>
      <w:r w:rsidR="00D24C3A" w:rsidRPr="00914293">
        <w:rPr>
          <w:rFonts w:ascii="Arial" w:eastAsia="Times" w:hAnsi="Arial" w:cs="Arial"/>
          <w:i/>
          <w:color w:val="000000" w:themeColor="text1"/>
          <w:sz w:val="24"/>
          <w:szCs w:val="24"/>
        </w:rPr>
        <w:t>s</w:t>
      </w:r>
      <w:r w:rsidR="00DF6CD2" w:rsidRPr="00914293">
        <w:rPr>
          <w:rFonts w:ascii="Arial" w:eastAsia="Times" w:hAnsi="Arial" w:cs="Arial"/>
          <w:i/>
          <w:color w:val="000000" w:themeColor="text1"/>
          <w:sz w:val="24"/>
          <w:szCs w:val="24"/>
        </w:rPr>
        <w:t>)</w:t>
      </w:r>
      <w:r w:rsidR="00D24C3A" w:rsidRPr="00914293">
        <w:rPr>
          <w:rFonts w:ascii="Arial" w:eastAsia="Times" w:hAnsi="Arial" w:cs="Arial"/>
          <w:i/>
          <w:color w:val="000000" w:themeColor="text1"/>
          <w:sz w:val="24"/>
          <w:szCs w:val="24"/>
        </w:rPr>
        <w:t xml:space="preserve"> in response to our earlier ‘Tender Notice’ </w:t>
      </w:r>
      <w:r w:rsidR="00885349" w:rsidRPr="00914293">
        <w:rPr>
          <w:rFonts w:ascii="Arial" w:eastAsia="Times" w:hAnsi="Arial" w:cs="Arial"/>
          <w:i/>
          <w:color w:val="000000" w:themeColor="text1"/>
          <w:sz w:val="24"/>
          <w:szCs w:val="24"/>
        </w:rPr>
        <w:t>dated 31.03.2016</w:t>
      </w:r>
      <w:r w:rsidR="00D24C3A" w:rsidRPr="00914293">
        <w:rPr>
          <w:rFonts w:ascii="Arial" w:eastAsia="Times" w:hAnsi="Arial" w:cs="Arial"/>
          <w:i/>
          <w:color w:val="000000" w:themeColor="text1"/>
          <w:sz w:val="24"/>
          <w:szCs w:val="24"/>
        </w:rPr>
        <w:t>, and has furnish</w:t>
      </w:r>
      <w:r w:rsidR="00885349" w:rsidRPr="00914293">
        <w:rPr>
          <w:rFonts w:ascii="Arial" w:eastAsia="Times" w:hAnsi="Arial" w:cs="Arial"/>
          <w:i/>
          <w:color w:val="000000" w:themeColor="text1"/>
          <w:sz w:val="24"/>
          <w:szCs w:val="24"/>
        </w:rPr>
        <w:t>ed the EMD</w:t>
      </w:r>
      <w:r w:rsidR="00504979" w:rsidRPr="00914293">
        <w:rPr>
          <w:rFonts w:ascii="Arial" w:eastAsia="Times" w:hAnsi="Arial" w:cs="Arial"/>
          <w:i/>
          <w:color w:val="000000" w:themeColor="text1"/>
          <w:sz w:val="24"/>
          <w:szCs w:val="24"/>
        </w:rPr>
        <w:t xml:space="preserve"> of Rs.1,00,000/-</w:t>
      </w:r>
      <w:r w:rsidR="00D24C3A" w:rsidRPr="00914293">
        <w:rPr>
          <w:rFonts w:ascii="Arial" w:eastAsia="Times" w:hAnsi="Arial" w:cs="Arial"/>
          <w:i/>
          <w:color w:val="000000" w:themeColor="text1"/>
          <w:sz w:val="24"/>
          <w:szCs w:val="24"/>
        </w:rPr>
        <w:t xml:space="preserve">, need </w:t>
      </w:r>
      <w:r w:rsidR="00504979" w:rsidRPr="00914293">
        <w:rPr>
          <w:rFonts w:ascii="Arial" w:eastAsia="Times" w:hAnsi="Arial" w:cs="Arial"/>
          <w:i/>
          <w:color w:val="000000" w:themeColor="text1"/>
          <w:sz w:val="24"/>
          <w:szCs w:val="24"/>
        </w:rPr>
        <w:t xml:space="preserve">to furnish only balance amount of </w:t>
      </w:r>
      <w:r w:rsidR="003814BF" w:rsidRPr="00914293">
        <w:rPr>
          <w:rFonts w:ascii="Arial" w:eastAsia="Times" w:hAnsi="Arial" w:cs="Arial"/>
          <w:i/>
          <w:color w:val="000000" w:themeColor="text1"/>
          <w:sz w:val="24"/>
          <w:szCs w:val="24"/>
        </w:rPr>
        <w:t>Rs.1,5</w:t>
      </w:r>
      <w:r w:rsidR="00504979" w:rsidRPr="00914293">
        <w:rPr>
          <w:rFonts w:ascii="Arial" w:eastAsia="Times" w:hAnsi="Arial" w:cs="Arial"/>
          <w:i/>
          <w:color w:val="000000" w:themeColor="text1"/>
          <w:sz w:val="24"/>
          <w:szCs w:val="24"/>
        </w:rPr>
        <w:t>0,000/- only, as EMD</w:t>
      </w:r>
      <w:r w:rsidR="00D24C3A" w:rsidRPr="00914293">
        <w:rPr>
          <w:rFonts w:ascii="Arial" w:eastAsia="Times" w:hAnsi="Arial" w:cs="Arial"/>
          <w:i/>
          <w:color w:val="000000" w:themeColor="text1"/>
          <w:sz w:val="24"/>
          <w:szCs w:val="24"/>
        </w:rPr>
        <w:t>)</w:t>
      </w:r>
      <w:r w:rsidRPr="00914293">
        <w:rPr>
          <w:rFonts w:ascii="Arial" w:eastAsia="Times" w:hAnsi="Arial" w:cs="Arial"/>
          <w:color w:val="000000" w:themeColor="text1"/>
          <w:sz w:val="24"/>
          <w:szCs w:val="24"/>
        </w:rPr>
        <w:t>, and other re</w:t>
      </w:r>
      <w:r w:rsidR="000E3B0E" w:rsidRPr="00914293">
        <w:rPr>
          <w:rFonts w:ascii="Arial" w:eastAsia="Times" w:hAnsi="Arial" w:cs="Arial"/>
          <w:color w:val="000000" w:themeColor="text1"/>
          <w:sz w:val="24"/>
          <w:szCs w:val="24"/>
        </w:rPr>
        <w:t xml:space="preserve">quisite documents on or before </w:t>
      </w:r>
      <w:r w:rsidR="00F65A64" w:rsidRPr="00914293">
        <w:rPr>
          <w:rFonts w:ascii="Arial" w:eastAsia="Times" w:hAnsi="Arial" w:cs="Arial"/>
          <w:color w:val="000000" w:themeColor="text1"/>
          <w:sz w:val="24"/>
          <w:szCs w:val="24"/>
        </w:rPr>
        <w:t>2</w:t>
      </w:r>
      <w:r w:rsidR="003814BF" w:rsidRPr="00914293">
        <w:rPr>
          <w:rFonts w:ascii="Arial" w:eastAsia="Times" w:hAnsi="Arial" w:cs="Arial"/>
          <w:color w:val="000000" w:themeColor="text1"/>
          <w:sz w:val="24"/>
          <w:szCs w:val="24"/>
        </w:rPr>
        <w:t>1</w:t>
      </w:r>
      <w:r w:rsidR="00D24C3A" w:rsidRPr="00914293">
        <w:rPr>
          <w:rFonts w:ascii="Arial" w:eastAsia="Times" w:hAnsi="Arial" w:cs="Arial"/>
          <w:color w:val="000000" w:themeColor="text1"/>
          <w:sz w:val="24"/>
          <w:szCs w:val="24"/>
        </w:rPr>
        <w:t>.06</w:t>
      </w:r>
      <w:r w:rsidR="000E3B0E" w:rsidRPr="00914293">
        <w:rPr>
          <w:rFonts w:ascii="Arial" w:eastAsia="Times" w:hAnsi="Arial" w:cs="Arial"/>
          <w:color w:val="000000" w:themeColor="text1"/>
          <w:sz w:val="24"/>
          <w:szCs w:val="24"/>
        </w:rPr>
        <w:t>.2016</w:t>
      </w:r>
      <w:r w:rsidRPr="00914293">
        <w:rPr>
          <w:rFonts w:ascii="Arial" w:eastAsia="Times" w:hAnsi="Arial" w:cs="Arial"/>
          <w:color w:val="000000" w:themeColor="text1"/>
          <w:sz w:val="24"/>
          <w:szCs w:val="24"/>
        </w:rPr>
        <w:t xml:space="preserve"> by 3:00 P.M. to the </w:t>
      </w:r>
      <w:r w:rsidR="000E3B0E" w:rsidRPr="00914293">
        <w:rPr>
          <w:rFonts w:ascii="Arial" w:eastAsia="Times" w:hAnsi="Arial" w:cs="Arial"/>
          <w:b/>
          <w:bCs/>
          <w:color w:val="000000" w:themeColor="text1"/>
          <w:sz w:val="24"/>
          <w:szCs w:val="24"/>
        </w:rPr>
        <w:t>Dy. GM (HR),</w:t>
      </w:r>
      <w:r w:rsidRPr="00914293">
        <w:rPr>
          <w:rFonts w:ascii="Arial" w:eastAsia="Times" w:hAnsi="Arial" w:cs="Arial"/>
          <w:b/>
          <w:bCs/>
          <w:color w:val="000000" w:themeColor="text1"/>
          <w:sz w:val="24"/>
          <w:szCs w:val="24"/>
        </w:rPr>
        <w:t xml:space="preserve"> NationalHighways </w:t>
      </w:r>
      <w:r w:rsidR="000E3B0E" w:rsidRPr="00914293">
        <w:rPr>
          <w:rFonts w:ascii="Arial" w:eastAsia="Times" w:hAnsi="Arial" w:cs="Arial"/>
          <w:b/>
          <w:bCs/>
          <w:color w:val="000000" w:themeColor="text1"/>
          <w:sz w:val="24"/>
          <w:szCs w:val="24"/>
        </w:rPr>
        <w:t>&amp;</w:t>
      </w:r>
      <w:r w:rsidRPr="00914293">
        <w:rPr>
          <w:rFonts w:ascii="Arial" w:eastAsia="Times" w:hAnsi="Arial" w:cs="Arial"/>
          <w:b/>
          <w:bCs/>
          <w:color w:val="000000" w:themeColor="text1"/>
          <w:sz w:val="24"/>
          <w:szCs w:val="24"/>
        </w:rPr>
        <w:t xml:space="preserve"> Infrastructure Development Corporation Limited, 3</w:t>
      </w:r>
      <w:r w:rsidRPr="00914293">
        <w:rPr>
          <w:rFonts w:ascii="Arial" w:eastAsia="Times" w:hAnsi="Arial" w:cs="Arial"/>
          <w:b/>
          <w:bCs/>
          <w:color w:val="000000" w:themeColor="text1"/>
          <w:sz w:val="24"/>
          <w:szCs w:val="24"/>
          <w:vertAlign w:val="superscript"/>
        </w:rPr>
        <w:t>rd</w:t>
      </w:r>
      <w:r w:rsidRPr="00914293">
        <w:rPr>
          <w:rFonts w:ascii="Arial" w:eastAsia="Times" w:hAnsi="Arial" w:cs="Arial"/>
          <w:b/>
          <w:bCs/>
          <w:color w:val="000000" w:themeColor="text1"/>
          <w:sz w:val="24"/>
          <w:szCs w:val="24"/>
        </w:rPr>
        <w:t xml:space="preserve"> Floor, PTI Building, 4-Parliament Street, New Delhi</w:t>
      </w:r>
      <w:r w:rsidR="006721E1" w:rsidRPr="00914293">
        <w:rPr>
          <w:rFonts w:ascii="Arial" w:eastAsia="Times" w:hAnsi="Arial" w:cs="Arial"/>
          <w:b/>
          <w:bCs/>
          <w:color w:val="000000" w:themeColor="text1"/>
          <w:sz w:val="24"/>
          <w:szCs w:val="24"/>
        </w:rPr>
        <w:t>-110001</w:t>
      </w:r>
      <w:r w:rsidRPr="00914293">
        <w:rPr>
          <w:rFonts w:ascii="Arial" w:eastAsia="Times" w:hAnsi="Arial" w:cs="Arial"/>
          <w:b/>
          <w:bCs/>
          <w:color w:val="000000" w:themeColor="text1"/>
          <w:sz w:val="24"/>
          <w:szCs w:val="24"/>
        </w:rPr>
        <w:t xml:space="preserve">. </w:t>
      </w:r>
      <w:r w:rsidRPr="00914293">
        <w:rPr>
          <w:rFonts w:ascii="Arial" w:eastAsia="Times" w:hAnsi="Arial" w:cs="Arial"/>
          <w:i/>
          <w:iCs/>
          <w:color w:val="000000" w:themeColor="text1"/>
          <w:sz w:val="24"/>
          <w:szCs w:val="24"/>
        </w:rPr>
        <w:t xml:space="preserve">No </w:t>
      </w:r>
      <w:r w:rsidR="00AA0A27" w:rsidRPr="00914293">
        <w:rPr>
          <w:rFonts w:ascii="Arial" w:eastAsia="Times" w:hAnsi="Arial" w:cs="Arial"/>
          <w:i/>
          <w:iCs/>
          <w:color w:val="000000" w:themeColor="text1"/>
          <w:sz w:val="24"/>
          <w:szCs w:val="24"/>
        </w:rPr>
        <w:t>bid</w:t>
      </w:r>
      <w:r w:rsidRPr="00914293">
        <w:rPr>
          <w:rFonts w:ascii="Arial" w:eastAsia="Times" w:hAnsi="Arial" w:cs="Arial"/>
          <w:i/>
          <w:iCs/>
          <w:color w:val="000000" w:themeColor="text1"/>
          <w:sz w:val="24"/>
          <w:szCs w:val="24"/>
        </w:rPr>
        <w:t xml:space="preserve"> shall be entertained after this deadline under anycircumstance whatsoever. The Technical Bidswill</w:t>
      </w:r>
      <w:r w:rsidR="000F1DED" w:rsidRPr="00914293">
        <w:rPr>
          <w:rFonts w:ascii="Arial" w:eastAsia="Times" w:hAnsi="Arial" w:cs="Arial"/>
          <w:i/>
          <w:iCs/>
          <w:color w:val="000000" w:themeColor="text1"/>
          <w:sz w:val="24"/>
          <w:szCs w:val="24"/>
        </w:rPr>
        <w:t xml:space="preserve"> be opened at 4:00 PM on </w:t>
      </w:r>
      <w:r w:rsidR="003814BF" w:rsidRPr="00914293">
        <w:rPr>
          <w:rFonts w:ascii="Arial" w:eastAsia="Times" w:hAnsi="Arial" w:cs="Arial"/>
          <w:i/>
          <w:iCs/>
          <w:color w:val="000000" w:themeColor="text1"/>
          <w:sz w:val="24"/>
          <w:szCs w:val="24"/>
        </w:rPr>
        <w:t>21</w:t>
      </w:r>
      <w:r w:rsidRPr="00914293">
        <w:rPr>
          <w:rFonts w:ascii="Arial" w:eastAsia="Times" w:hAnsi="Arial" w:cs="Arial"/>
          <w:i/>
          <w:iCs/>
          <w:color w:val="000000" w:themeColor="text1"/>
          <w:sz w:val="24"/>
          <w:szCs w:val="24"/>
        </w:rPr>
        <w:t>.</w:t>
      </w:r>
      <w:r w:rsidR="000F1DED" w:rsidRPr="00914293">
        <w:rPr>
          <w:rFonts w:ascii="Arial" w:eastAsia="Times" w:hAnsi="Arial" w:cs="Arial"/>
          <w:i/>
          <w:iCs/>
          <w:color w:val="000000" w:themeColor="text1"/>
          <w:sz w:val="24"/>
          <w:szCs w:val="24"/>
        </w:rPr>
        <w:t>0</w:t>
      </w:r>
      <w:r w:rsidR="00D24C3A" w:rsidRPr="00914293">
        <w:rPr>
          <w:rFonts w:ascii="Arial" w:eastAsia="Times" w:hAnsi="Arial" w:cs="Arial"/>
          <w:i/>
          <w:iCs/>
          <w:color w:val="000000" w:themeColor="text1"/>
          <w:sz w:val="24"/>
          <w:szCs w:val="24"/>
        </w:rPr>
        <w:t>6</w:t>
      </w:r>
      <w:r w:rsidR="000F1DED" w:rsidRPr="00914293">
        <w:rPr>
          <w:rFonts w:ascii="Arial" w:eastAsia="Times" w:hAnsi="Arial" w:cs="Arial"/>
          <w:i/>
          <w:iCs/>
          <w:color w:val="000000" w:themeColor="text1"/>
          <w:sz w:val="24"/>
          <w:szCs w:val="24"/>
        </w:rPr>
        <w:t>.2016</w:t>
      </w:r>
      <w:r w:rsidR="006721E1" w:rsidRPr="00914293">
        <w:rPr>
          <w:rFonts w:ascii="Arial" w:eastAsia="Times" w:hAnsi="Arial" w:cs="Arial"/>
          <w:i/>
          <w:iCs/>
          <w:color w:val="000000" w:themeColor="text1"/>
          <w:sz w:val="24"/>
          <w:szCs w:val="24"/>
        </w:rPr>
        <w:t xml:space="preserve"> itself</w:t>
      </w:r>
      <w:r w:rsidRPr="00914293">
        <w:rPr>
          <w:rFonts w:ascii="Arial" w:eastAsia="Times" w:hAnsi="Arial" w:cs="Arial"/>
          <w:i/>
          <w:iCs/>
          <w:color w:val="000000" w:themeColor="text1"/>
          <w:sz w:val="24"/>
          <w:szCs w:val="24"/>
        </w:rPr>
        <w:t xml:space="preserve"> and Financial Bids of </w:t>
      </w:r>
      <w:r w:rsidR="00D24C3A" w:rsidRPr="00914293">
        <w:rPr>
          <w:rFonts w:ascii="Arial" w:eastAsia="Times" w:hAnsi="Arial" w:cs="Arial"/>
          <w:i/>
          <w:iCs/>
          <w:color w:val="000000" w:themeColor="text1"/>
          <w:sz w:val="24"/>
          <w:szCs w:val="24"/>
        </w:rPr>
        <w:t xml:space="preserve">only </w:t>
      </w:r>
      <w:r w:rsidRPr="00914293">
        <w:rPr>
          <w:rFonts w:ascii="Arial" w:eastAsia="Times" w:hAnsi="Arial" w:cs="Arial"/>
          <w:i/>
          <w:iCs/>
          <w:color w:val="000000" w:themeColor="text1"/>
          <w:sz w:val="24"/>
          <w:szCs w:val="24"/>
        </w:rPr>
        <w:t xml:space="preserve">technically </w:t>
      </w:r>
      <w:r w:rsidR="00DF6CBB" w:rsidRPr="00914293">
        <w:rPr>
          <w:rFonts w:ascii="Arial" w:eastAsia="Times" w:hAnsi="Arial" w:cs="Arial"/>
          <w:i/>
          <w:iCs/>
          <w:color w:val="000000" w:themeColor="text1"/>
          <w:sz w:val="24"/>
          <w:szCs w:val="24"/>
        </w:rPr>
        <w:t>qualified</w:t>
      </w:r>
      <w:r w:rsidRPr="00914293">
        <w:rPr>
          <w:rFonts w:ascii="Arial" w:eastAsia="Times" w:hAnsi="Arial" w:cs="Arial"/>
          <w:i/>
          <w:iCs/>
          <w:color w:val="000000" w:themeColor="text1"/>
          <w:sz w:val="24"/>
          <w:szCs w:val="24"/>
        </w:rPr>
        <w:t xml:space="preserve"> bidders will be openedona date to be notified later on, in the presence of authorised representative of the Bidders </w:t>
      </w:r>
      <w:r w:rsidRPr="008D7C8E">
        <w:rPr>
          <w:rFonts w:ascii="Arial" w:eastAsia="Times" w:hAnsi="Arial" w:cs="Arial"/>
          <w:i/>
          <w:iCs/>
          <w:sz w:val="24"/>
          <w:szCs w:val="24"/>
        </w:rPr>
        <w:t>who wish to be present.</w:t>
      </w:r>
    </w:p>
    <w:p w:rsidR="00F00CF8" w:rsidRPr="006B3394" w:rsidRDefault="00F00CF8" w:rsidP="006B3394">
      <w:pPr>
        <w:rPr>
          <w:rFonts w:ascii="Arial" w:eastAsia="Times" w:hAnsi="Arial" w:cs="Arial"/>
          <w:sz w:val="24"/>
          <w:szCs w:val="24"/>
        </w:rPr>
      </w:pPr>
    </w:p>
    <w:p w:rsidR="00F00CF8" w:rsidRPr="006B3394" w:rsidRDefault="006B3394" w:rsidP="006B3394">
      <w:pPr>
        <w:numPr>
          <w:ilvl w:val="0"/>
          <w:numId w:val="1"/>
        </w:numPr>
        <w:tabs>
          <w:tab w:val="left" w:pos="252"/>
        </w:tabs>
        <w:jc w:val="both"/>
        <w:rPr>
          <w:rFonts w:ascii="Arial" w:eastAsia="Times" w:hAnsi="Arial" w:cs="Arial"/>
          <w:sz w:val="24"/>
          <w:szCs w:val="24"/>
        </w:rPr>
      </w:pPr>
      <w:r w:rsidRPr="006B3394">
        <w:rPr>
          <w:rFonts w:ascii="Arial" w:eastAsia="Times" w:hAnsi="Arial" w:cs="Arial"/>
          <w:sz w:val="24"/>
          <w:szCs w:val="24"/>
        </w:rPr>
        <w:t xml:space="preserve">NHIDCL reserves the right to amend or withdraw any of the terms </w:t>
      </w:r>
      <w:r w:rsidR="00195B73">
        <w:rPr>
          <w:rFonts w:ascii="Arial" w:eastAsia="Times" w:hAnsi="Arial" w:cs="Arial"/>
          <w:sz w:val="24"/>
          <w:szCs w:val="24"/>
        </w:rPr>
        <w:t>&amp;</w:t>
      </w:r>
      <w:r w:rsidRPr="006B3394">
        <w:rPr>
          <w:rFonts w:ascii="Arial" w:eastAsia="Times" w:hAnsi="Arial" w:cs="Arial"/>
          <w:sz w:val="24"/>
          <w:szCs w:val="24"/>
        </w:rPr>
        <w:t xml:space="preserve"> conditions contained in the Tender Document or to reject any or all bidswithout giving any notice or </w:t>
      </w:r>
      <w:r w:rsidR="006721E1">
        <w:rPr>
          <w:rFonts w:ascii="Arial" w:eastAsia="Times" w:hAnsi="Arial" w:cs="Arial"/>
          <w:sz w:val="24"/>
          <w:szCs w:val="24"/>
        </w:rPr>
        <w:t xml:space="preserve">without </w:t>
      </w:r>
      <w:r w:rsidRPr="006B3394">
        <w:rPr>
          <w:rFonts w:ascii="Arial" w:eastAsia="Times" w:hAnsi="Arial" w:cs="Arial"/>
          <w:sz w:val="24"/>
          <w:szCs w:val="24"/>
        </w:rPr>
        <w:t xml:space="preserve">assigning any reason thereof. The decision of the National Highways </w:t>
      </w:r>
      <w:r w:rsidR="00195B73">
        <w:rPr>
          <w:rFonts w:ascii="Arial" w:eastAsia="Times" w:hAnsi="Arial" w:cs="Arial"/>
          <w:sz w:val="24"/>
          <w:szCs w:val="24"/>
        </w:rPr>
        <w:t>&amp;</w:t>
      </w:r>
      <w:r w:rsidRPr="006B3394">
        <w:rPr>
          <w:rFonts w:ascii="Arial" w:eastAsia="Times" w:hAnsi="Arial" w:cs="Arial"/>
          <w:sz w:val="24"/>
          <w:szCs w:val="24"/>
        </w:rPr>
        <w:t xml:space="preserve"> Infrastructure Development Corporation Limited in this regard shall be final and binding on all</w:t>
      </w:r>
      <w:r w:rsidR="00195B73">
        <w:rPr>
          <w:rFonts w:ascii="Arial" w:eastAsia="Times" w:hAnsi="Arial" w:cs="Arial"/>
          <w:sz w:val="24"/>
          <w:szCs w:val="24"/>
        </w:rPr>
        <w:t xml:space="preserve"> the bidders</w:t>
      </w:r>
      <w:r w:rsidRPr="006B3394">
        <w:rPr>
          <w:rFonts w:ascii="Arial" w:eastAsia="Times" w:hAnsi="Arial" w:cs="Arial"/>
          <w:sz w:val="24"/>
          <w:szCs w:val="24"/>
        </w:rPr>
        <w:t>.</w:t>
      </w:r>
    </w:p>
    <w:p w:rsidR="00F00CF8" w:rsidRDefault="00F00CF8" w:rsidP="006B3394">
      <w:pPr>
        <w:rPr>
          <w:rFonts w:ascii="Arial" w:hAnsi="Arial" w:cs="Arial"/>
          <w:sz w:val="24"/>
          <w:szCs w:val="24"/>
        </w:rPr>
      </w:pPr>
    </w:p>
    <w:p w:rsidR="00195B73" w:rsidRDefault="00195B73" w:rsidP="006B3394">
      <w:pPr>
        <w:rPr>
          <w:rFonts w:ascii="Arial" w:hAnsi="Arial" w:cs="Arial"/>
          <w:sz w:val="24"/>
          <w:szCs w:val="24"/>
        </w:rPr>
      </w:pPr>
    </w:p>
    <w:p w:rsidR="00195B73" w:rsidRPr="006B3394" w:rsidRDefault="00195B73" w:rsidP="006B3394">
      <w:pPr>
        <w:rPr>
          <w:rFonts w:ascii="Arial" w:hAnsi="Arial" w:cs="Arial"/>
          <w:sz w:val="24"/>
          <w:szCs w:val="24"/>
        </w:rPr>
      </w:pPr>
    </w:p>
    <w:p w:rsidR="00F00CF8" w:rsidRDefault="000F1DED" w:rsidP="000F1DED">
      <w:pPr>
        <w:jc w:val="right"/>
        <w:rPr>
          <w:rFonts w:ascii="Arial" w:eastAsia="Times" w:hAnsi="Arial" w:cs="Arial"/>
          <w:b/>
          <w:bCs/>
          <w:sz w:val="24"/>
          <w:szCs w:val="24"/>
        </w:rPr>
      </w:pPr>
      <w:r>
        <w:rPr>
          <w:rFonts w:ascii="Arial" w:eastAsia="Times" w:hAnsi="Arial" w:cs="Arial"/>
          <w:b/>
          <w:bCs/>
          <w:sz w:val="24"/>
          <w:szCs w:val="24"/>
        </w:rPr>
        <w:t>Pradeep Chawla</w:t>
      </w:r>
    </w:p>
    <w:p w:rsidR="000F1DED" w:rsidRPr="006B3394" w:rsidRDefault="000F1DED" w:rsidP="000F1DED">
      <w:pPr>
        <w:jc w:val="right"/>
        <w:rPr>
          <w:rFonts w:ascii="Arial" w:hAnsi="Arial" w:cs="Arial"/>
          <w:sz w:val="24"/>
          <w:szCs w:val="24"/>
        </w:rPr>
      </w:pPr>
      <w:r>
        <w:rPr>
          <w:rFonts w:ascii="Arial" w:eastAsia="Times" w:hAnsi="Arial" w:cs="Arial"/>
          <w:b/>
          <w:bCs/>
          <w:sz w:val="24"/>
          <w:szCs w:val="24"/>
        </w:rPr>
        <w:t>Dy. GM (HR)</w:t>
      </w:r>
    </w:p>
    <w:p w:rsidR="000F1DED" w:rsidRDefault="000F1DED" w:rsidP="006B3394">
      <w:pPr>
        <w:rPr>
          <w:rFonts w:ascii="Arial" w:eastAsia="Times" w:hAnsi="Arial" w:cs="Arial"/>
          <w:b/>
          <w:bCs/>
          <w:sz w:val="24"/>
          <w:szCs w:val="24"/>
        </w:rPr>
      </w:pPr>
    </w:p>
    <w:p w:rsidR="00F00CF8" w:rsidRDefault="006B3394" w:rsidP="006B3394">
      <w:pPr>
        <w:rPr>
          <w:rFonts w:ascii="Arial" w:eastAsia="Times" w:hAnsi="Arial" w:cs="Arial"/>
          <w:b/>
          <w:bCs/>
          <w:sz w:val="24"/>
          <w:szCs w:val="24"/>
        </w:rPr>
      </w:pPr>
      <w:r w:rsidRPr="006B3394">
        <w:rPr>
          <w:rFonts w:ascii="Arial" w:eastAsia="Times" w:hAnsi="Arial" w:cs="Arial"/>
          <w:b/>
          <w:bCs/>
          <w:sz w:val="24"/>
          <w:szCs w:val="24"/>
        </w:rPr>
        <w:t>Copy to:</w:t>
      </w:r>
    </w:p>
    <w:p w:rsidR="00195B73" w:rsidRPr="006B3394" w:rsidRDefault="00195B73" w:rsidP="006B3394">
      <w:pPr>
        <w:rPr>
          <w:rFonts w:ascii="Arial" w:hAnsi="Arial" w:cs="Arial"/>
          <w:sz w:val="24"/>
          <w:szCs w:val="24"/>
        </w:rPr>
      </w:pPr>
    </w:p>
    <w:p w:rsidR="00F00CF8" w:rsidRPr="006B3394" w:rsidRDefault="006B3394" w:rsidP="000F1DED">
      <w:pPr>
        <w:numPr>
          <w:ilvl w:val="0"/>
          <w:numId w:val="2"/>
        </w:numPr>
        <w:tabs>
          <w:tab w:val="left" w:pos="720"/>
        </w:tabs>
        <w:spacing w:after="240"/>
        <w:ind w:left="720" w:hanging="360"/>
        <w:jc w:val="both"/>
        <w:rPr>
          <w:rFonts w:ascii="Arial" w:eastAsia="Times" w:hAnsi="Arial" w:cs="Arial"/>
          <w:sz w:val="24"/>
          <w:szCs w:val="24"/>
        </w:rPr>
      </w:pPr>
      <w:r w:rsidRPr="006B3394">
        <w:rPr>
          <w:rFonts w:ascii="Arial" w:eastAsia="Times" w:hAnsi="Arial" w:cs="Arial"/>
          <w:sz w:val="24"/>
          <w:szCs w:val="24"/>
        </w:rPr>
        <w:t>PS to MD</w:t>
      </w:r>
      <w:r w:rsidR="000F1DED">
        <w:rPr>
          <w:rFonts w:ascii="Arial" w:eastAsia="Times" w:hAnsi="Arial" w:cs="Arial"/>
          <w:sz w:val="24"/>
          <w:szCs w:val="24"/>
        </w:rPr>
        <w:t>&amp; Director (A&amp;F), NHIDCL</w:t>
      </w:r>
    </w:p>
    <w:p w:rsidR="00F00CF8" w:rsidRPr="00D24C3A" w:rsidRDefault="006B3394" w:rsidP="006B3394">
      <w:pPr>
        <w:numPr>
          <w:ilvl w:val="0"/>
          <w:numId w:val="2"/>
        </w:numPr>
        <w:tabs>
          <w:tab w:val="left" w:pos="720"/>
        </w:tabs>
        <w:spacing w:after="240"/>
        <w:ind w:left="720" w:hanging="360"/>
        <w:jc w:val="both"/>
        <w:rPr>
          <w:rFonts w:ascii="Arial" w:hAnsi="Arial" w:cs="Arial"/>
          <w:sz w:val="24"/>
          <w:szCs w:val="24"/>
        </w:rPr>
      </w:pPr>
      <w:r w:rsidRPr="00D24C3A">
        <w:rPr>
          <w:rFonts w:ascii="Arial" w:eastAsia="Times" w:hAnsi="Arial" w:cs="Arial"/>
          <w:sz w:val="24"/>
          <w:szCs w:val="24"/>
        </w:rPr>
        <w:t xml:space="preserve">IT Cell – for display in </w:t>
      </w:r>
      <w:r w:rsidR="00AA0A27" w:rsidRPr="00D24C3A">
        <w:rPr>
          <w:rFonts w:ascii="Arial" w:eastAsia="Times" w:hAnsi="Arial" w:cs="Arial"/>
          <w:sz w:val="24"/>
          <w:szCs w:val="24"/>
        </w:rPr>
        <w:t>NHIDCL and CPPP website.</w:t>
      </w:r>
    </w:p>
    <w:p w:rsidR="00F00CF8" w:rsidRPr="006B3394" w:rsidRDefault="00F00CF8" w:rsidP="006B3394">
      <w:pPr>
        <w:rPr>
          <w:rFonts w:ascii="Arial" w:hAnsi="Arial" w:cs="Arial"/>
          <w:sz w:val="24"/>
          <w:szCs w:val="24"/>
        </w:rPr>
        <w:sectPr w:rsidR="00F00CF8" w:rsidRPr="006B3394">
          <w:pgSz w:w="11900" w:h="16840"/>
          <w:pgMar w:top="815" w:right="920" w:bottom="726" w:left="1440" w:header="0" w:footer="0" w:gutter="0"/>
          <w:cols w:space="720" w:equalWidth="0">
            <w:col w:w="9540"/>
          </w:cols>
        </w:sectPr>
      </w:pPr>
    </w:p>
    <w:p w:rsidR="00F00CF8" w:rsidRPr="006B3394" w:rsidRDefault="006B3394" w:rsidP="00CA0B5D">
      <w:pPr>
        <w:jc w:val="center"/>
        <w:rPr>
          <w:rFonts w:ascii="Arial" w:hAnsi="Arial" w:cs="Arial"/>
          <w:sz w:val="24"/>
          <w:szCs w:val="24"/>
        </w:rPr>
      </w:pPr>
      <w:bookmarkStart w:id="1" w:name="page3"/>
      <w:bookmarkEnd w:id="1"/>
      <w:r w:rsidRPr="006B3394">
        <w:rPr>
          <w:rFonts w:ascii="Arial" w:eastAsia="Times" w:hAnsi="Arial" w:cs="Arial"/>
          <w:b/>
          <w:bCs/>
          <w:sz w:val="24"/>
          <w:szCs w:val="24"/>
          <w:u w:val="single"/>
        </w:rPr>
        <w:lastRenderedPageBreak/>
        <w:t>SCOPE OF WORK AND GENERAL INSTRUCTIONS FOR TENDERERS</w:t>
      </w:r>
    </w:p>
    <w:p w:rsidR="00F00CF8" w:rsidRPr="006B3394" w:rsidRDefault="00F00CF8" w:rsidP="006B3394">
      <w:pPr>
        <w:rPr>
          <w:rFonts w:ascii="Arial" w:hAnsi="Arial" w:cs="Arial"/>
          <w:sz w:val="24"/>
          <w:szCs w:val="24"/>
        </w:rPr>
      </w:pPr>
    </w:p>
    <w:p w:rsidR="00F00CF8" w:rsidRPr="006B3394" w:rsidRDefault="00F00CF8" w:rsidP="006B3394">
      <w:pPr>
        <w:rPr>
          <w:rFonts w:ascii="Arial" w:hAnsi="Arial" w:cs="Arial"/>
          <w:sz w:val="24"/>
          <w:szCs w:val="24"/>
        </w:rPr>
      </w:pPr>
    </w:p>
    <w:p w:rsidR="00F00CF8" w:rsidRPr="00914293" w:rsidRDefault="006B3394" w:rsidP="00CA0B5D">
      <w:pPr>
        <w:ind w:right="120"/>
        <w:jc w:val="both"/>
        <w:rPr>
          <w:rFonts w:ascii="Arial" w:hAnsi="Arial" w:cs="Arial"/>
          <w:color w:val="000000" w:themeColor="text1"/>
          <w:sz w:val="24"/>
          <w:szCs w:val="24"/>
        </w:rPr>
      </w:pPr>
      <w:r w:rsidRPr="006B3394">
        <w:rPr>
          <w:rFonts w:ascii="Arial" w:eastAsia="Times" w:hAnsi="Arial" w:cs="Arial"/>
          <w:sz w:val="24"/>
          <w:szCs w:val="24"/>
        </w:rPr>
        <w:t xml:space="preserve">The NationalHighways </w:t>
      </w:r>
      <w:r w:rsidR="00AC6A38">
        <w:rPr>
          <w:rFonts w:ascii="Arial" w:eastAsia="Times" w:hAnsi="Arial" w:cs="Arial"/>
          <w:sz w:val="24"/>
          <w:szCs w:val="24"/>
        </w:rPr>
        <w:t>&amp;</w:t>
      </w:r>
      <w:r w:rsidRPr="006B3394">
        <w:rPr>
          <w:rFonts w:ascii="Arial" w:eastAsia="Times" w:hAnsi="Arial" w:cs="Arial"/>
          <w:sz w:val="24"/>
          <w:szCs w:val="24"/>
        </w:rPr>
        <w:t xml:space="preserve"> Infrastructure Development Corporation Limit</w:t>
      </w:r>
      <w:r w:rsidR="00AC6A38">
        <w:rPr>
          <w:rFonts w:ascii="Arial" w:eastAsia="Times" w:hAnsi="Arial" w:cs="Arial"/>
          <w:sz w:val="24"/>
          <w:szCs w:val="24"/>
        </w:rPr>
        <w:t>ed situated at 3rd Floor, 4-</w:t>
      </w:r>
      <w:r w:rsidRPr="006B3394">
        <w:rPr>
          <w:rFonts w:ascii="Arial" w:eastAsia="Times" w:hAnsi="Arial" w:cs="Arial"/>
          <w:sz w:val="24"/>
          <w:szCs w:val="24"/>
        </w:rPr>
        <w:t xml:space="preserve">Parliament Street, New Delhi-110001 requires reputed, experienced and </w:t>
      </w:r>
      <w:r w:rsidRPr="00914293">
        <w:rPr>
          <w:rFonts w:ascii="Arial" w:eastAsia="Times" w:hAnsi="Arial" w:cs="Arial"/>
          <w:color w:val="000000" w:themeColor="text1"/>
          <w:sz w:val="24"/>
          <w:szCs w:val="24"/>
        </w:rPr>
        <w:t xml:space="preserve">financially sound Manpower Placement Companies/Firms/Agencies (henceforth called Agency) for providing </w:t>
      </w:r>
      <w:r w:rsidR="00D87E75" w:rsidRPr="00914293">
        <w:rPr>
          <w:rFonts w:ascii="Arial" w:eastAsia="Times" w:hAnsi="Arial" w:cs="Arial"/>
          <w:color w:val="000000" w:themeColor="text1"/>
          <w:sz w:val="24"/>
          <w:szCs w:val="24"/>
        </w:rPr>
        <w:t xml:space="preserve">services of </w:t>
      </w:r>
      <w:r w:rsidR="000F1DED" w:rsidRPr="00914293">
        <w:rPr>
          <w:rFonts w:ascii="Arial" w:eastAsia="Times" w:hAnsi="Arial" w:cs="Arial"/>
          <w:color w:val="000000" w:themeColor="text1"/>
          <w:sz w:val="24"/>
          <w:szCs w:val="24"/>
        </w:rPr>
        <w:t xml:space="preserve">Office Staff </w:t>
      </w:r>
      <w:r w:rsidR="000F1DED" w:rsidRPr="00914293">
        <w:rPr>
          <w:rFonts w:ascii="Arial" w:eastAsia="Times" w:hAnsi="Arial" w:cs="Arial"/>
          <w:bCs/>
          <w:color w:val="000000" w:themeColor="text1"/>
          <w:sz w:val="24"/>
          <w:szCs w:val="24"/>
        </w:rPr>
        <w:t>(such as Stenographers, Office Assistants, Data Entry Operators, Multi-tasking Staff, etc.)</w:t>
      </w:r>
      <w:r w:rsidR="006721E1" w:rsidRPr="00914293">
        <w:rPr>
          <w:rFonts w:ascii="Arial" w:eastAsia="Times" w:hAnsi="Arial" w:cs="Arial"/>
          <w:color w:val="000000" w:themeColor="text1"/>
          <w:sz w:val="24"/>
          <w:szCs w:val="24"/>
        </w:rPr>
        <w:t>,</w:t>
      </w:r>
      <w:r w:rsidR="000F1DED" w:rsidRPr="00914293">
        <w:rPr>
          <w:rFonts w:ascii="Arial" w:eastAsia="Times" w:hAnsi="Arial" w:cs="Arial"/>
          <w:color w:val="000000" w:themeColor="text1"/>
          <w:sz w:val="24"/>
          <w:szCs w:val="24"/>
        </w:rPr>
        <w:t xml:space="preserve">in various departments </w:t>
      </w:r>
      <w:r w:rsidRPr="00914293">
        <w:rPr>
          <w:rFonts w:ascii="Arial" w:eastAsia="Times" w:hAnsi="Arial" w:cs="Arial"/>
          <w:color w:val="000000" w:themeColor="text1"/>
          <w:sz w:val="24"/>
          <w:szCs w:val="24"/>
        </w:rPr>
        <w:t xml:space="preserve">at </w:t>
      </w:r>
      <w:r w:rsidR="000F1DED" w:rsidRPr="00914293">
        <w:rPr>
          <w:rFonts w:ascii="Arial" w:eastAsia="Times" w:hAnsi="Arial" w:cs="Arial"/>
          <w:color w:val="000000" w:themeColor="text1"/>
          <w:sz w:val="24"/>
          <w:szCs w:val="24"/>
        </w:rPr>
        <w:t>NHIDCL Headquarters.</w:t>
      </w:r>
    </w:p>
    <w:p w:rsidR="00F00CF8" w:rsidRPr="00914293" w:rsidRDefault="00F00CF8" w:rsidP="006B3394">
      <w:pPr>
        <w:rPr>
          <w:rFonts w:ascii="Arial" w:hAnsi="Arial" w:cs="Arial"/>
          <w:color w:val="000000" w:themeColor="text1"/>
          <w:sz w:val="24"/>
          <w:szCs w:val="24"/>
        </w:rPr>
      </w:pPr>
    </w:p>
    <w:p w:rsidR="00F00CF8" w:rsidRPr="00914293" w:rsidRDefault="006B3394" w:rsidP="006B3394">
      <w:pPr>
        <w:numPr>
          <w:ilvl w:val="0"/>
          <w:numId w:val="3"/>
        </w:numPr>
        <w:tabs>
          <w:tab w:val="left" w:pos="360"/>
        </w:tabs>
        <w:ind w:left="360" w:right="120" w:hanging="360"/>
        <w:jc w:val="both"/>
        <w:rPr>
          <w:rFonts w:ascii="Arial" w:eastAsia="Times" w:hAnsi="Arial" w:cs="Arial"/>
          <w:color w:val="000000" w:themeColor="text1"/>
          <w:sz w:val="24"/>
          <w:szCs w:val="24"/>
        </w:rPr>
      </w:pPr>
      <w:r w:rsidRPr="00914293">
        <w:rPr>
          <w:rFonts w:ascii="Arial" w:eastAsia="Times" w:hAnsi="Arial" w:cs="Arial"/>
          <w:color w:val="000000" w:themeColor="text1"/>
          <w:sz w:val="24"/>
          <w:szCs w:val="24"/>
        </w:rPr>
        <w:t xml:space="preserve">The contract will be </w:t>
      </w:r>
      <w:r w:rsidR="00AC6A38" w:rsidRPr="00914293">
        <w:rPr>
          <w:rFonts w:ascii="Arial" w:eastAsia="Times" w:hAnsi="Arial" w:cs="Arial"/>
          <w:color w:val="000000" w:themeColor="text1"/>
          <w:sz w:val="24"/>
          <w:szCs w:val="24"/>
        </w:rPr>
        <w:t xml:space="preserve">initially </w:t>
      </w:r>
      <w:r w:rsidRPr="00914293">
        <w:rPr>
          <w:rFonts w:ascii="Arial" w:eastAsia="Times" w:hAnsi="Arial" w:cs="Arial"/>
          <w:color w:val="000000" w:themeColor="text1"/>
          <w:sz w:val="24"/>
          <w:szCs w:val="24"/>
        </w:rPr>
        <w:t xml:space="preserve">for a period of </w:t>
      </w:r>
      <w:r w:rsidR="003814BF" w:rsidRPr="00914293">
        <w:rPr>
          <w:rFonts w:ascii="Arial" w:eastAsia="Times" w:hAnsi="Arial" w:cs="Arial"/>
          <w:b/>
          <w:bCs/>
          <w:color w:val="000000" w:themeColor="text1"/>
          <w:sz w:val="24"/>
          <w:szCs w:val="24"/>
        </w:rPr>
        <w:t>Two</w:t>
      </w:r>
      <w:r w:rsidR="00AC6A38" w:rsidRPr="00914293">
        <w:rPr>
          <w:rFonts w:ascii="Arial" w:eastAsia="Times" w:hAnsi="Arial" w:cs="Arial"/>
          <w:b/>
          <w:bCs/>
          <w:color w:val="000000" w:themeColor="text1"/>
          <w:sz w:val="24"/>
          <w:szCs w:val="24"/>
        </w:rPr>
        <w:t xml:space="preserve"> year</w:t>
      </w:r>
      <w:r w:rsidR="003814BF" w:rsidRPr="00914293">
        <w:rPr>
          <w:rFonts w:ascii="Arial" w:eastAsia="Times" w:hAnsi="Arial" w:cs="Arial"/>
          <w:b/>
          <w:bCs/>
          <w:color w:val="000000" w:themeColor="text1"/>
          <w:sz w:val="24"/>
          <w:szCs w:val="24"/>
        </w:rPr>
        <w:t>s</w:t>
      </w:r>
      <w:r w:rsidR="00D243ED" w:rsidRPr="00914293">
        <w:rPr>
          <w:rFonts w:ascii="Arial" w:eastAsia="Times" w:hAnsi="Arial" w:cs="Arial"/>
          <w:bCs/>
          <w:i/>
          <w:color w:val="000000" w:themeColor="text1"/>
          <w:sz w:val="24"/>
          <w:szCs w:val="24"/>
        </w:rPr>
        <w:t>(likely to commence from 01</w:t>
      </w:r>
      <w:r w:rsidR="00D243ED" w:rsidRPr="00914293">
        <w:rPr>
          <w:rFonts w:ascii="Arial" w:eastAsia="Times" w:hAnsi="Arial" w:cs="Arial"/>
          <w:bCs/>
          <w:i/>
          <w:color w:val="000000" w:themeColor="text1"/>
          <w:sz w:val="24"/>
          <w:szCs w:val="24"/>
          <w:vertAlign w:val="superscript"/>
        </w:rPr>
        <w:t>st</w:t>
      </w:r>
      <w:r w:rsidR="00D243ED" w:rsidRPr="00914293">
        <w:rPr>
          <w:rFonts w:ascii="Arial" w:eastAsia="Times" w:hAnsi="Arial" w:cs="Arial"/>
          <w:bCs/>
          <w:i/>
          <w:color w:val="000000" w:themeColor="text1"/>
          <w:sz w:val="24"/>
          <w:szCs w:val="24"/>
        </w:rPr>
        <w:t xml:space="preserve"> July, 2016)</w:t>
      </w:r>
      <w:r w:rsidRPr="00914293">
        <w:rPr>
          <w:rFonts w:ascii="Arial" w:eastAsia="Times" w:hAnsi="Arial" w:cs="Arial"/>
          <w:color w:val="000000" w:themeColor="text1"/>
          <w:sz w:val="24"/>
          <w:szCs w:val="24"/>
        </w:rPr>
        <w:t xml:space="preserve"> from the date of award of contract</w:t>
      </w:r>
      <w:r w:rsidR="00885349" w:rsidRPr="00914293">
        <w:rPr>
          <w:rFonts w:ascii="Arial" w:eastAsia="Times" w:hAnsi="Arial" w:cs="Arial"/>
          <w:color w:val="000000" w:themeColor="text1"/>
          <w:sz w:val="24"/>
          <w:szCs w:val="24"/>
        </w:rPr>
        <w:t xml:space="preserve">which may be further extended upon satisfactory performance for another </w:t>
      </w:r>
      <w:r w:rsidR="00DF6CD2" w:rsidRPr="00914293">
        <w:rPr>
          <w:rFonts w:ascii="Arial" w:eastAsia="Times" w:hAnsi="Arial" w:cs="Arial"/>
          <w:color w:val="000000" w:themeColor="text1"/>
          <w:sz w:val="24"/>
          <w:szCs w:val="24"/>
        </w:rPr>
        <w:t xml:space="preserve">period of </w:t>
      </w:r>
      <w:r w:rsidR="003814BF" w:rsidRPr="00914293">
        <w:rPr>
          <w:rFonts w:ascii="Arial" w:eastAsia="Times" w:hAnsi="Arial" w:cs="Arial"/>
          <w:color w:val="000000" w:themeColor="text1"/>
          <w:sz w:val="24"/>
          <w:szCs w:val="24"/>
        </w:rPr>
        <w:t>one</w:t>
      </w:r>
      <w:r w:rsidR="00885349" w:rsidRPr="00914293">
        <w:rPr>
          <w:rFonts w:ascii="Arial" w:eastAsia="Times" w:hAnsi="Arial" w:cs="Arial"/>
          <w:color w:val="000000" w:themeColor="text1"/>
          <w:sz w:val="24"/>
          <w:szCs w:val="24"/>
        </w:rPr>
        <w:t xml:space="preserve"> year</w:t>
      </w:r>
      <w:r w:rsidRPr="00914293">
        <w:rPr>
          <w:rFonts w:ascii="Arial" w:eastAsia="Times" w:hAnsi="Arial" w:cs="Arial"/>
          <w:color w:val="000000" w:themeColor="text1"/>
          <w:sz w:val="24"/>
          <w:szCs w:val="24"/>
        </w:rPr>
        <w:t xml:space="preserve">. The period of contract </w:t>
      </w:r>
      <w:r w:rsidR="00D24C3A" w:rsidRPr="00914293">
        <w:rPr>
          <w:rFonts w:ascii="Arial" w:eastAsia="Times" w:hAnsi="Arial" w:cs="Arial"/>
          <w:color w:val="000000" w:themeColor="text1"/>
          <w:sz w:val="24"/>
          <w:szCs w:val="24"/>
        </w:rPr>
        <w:t>shall</w:t>
      </w:r>
      <w:r w:rsidRPr="00914293">
        <w:rPr>
          <w:rFonts w:ascii="Arial" w:eastAsia="Times" w:hAnsi="Arial" w:cs="Arial"/>
          <w:color w:val="000000" w:themeColor="text1"/>
          <w:sz w:val="24"/>
          <w:szCs w:val="24"/>
        </w:rPr>
        <w:t xml:space="preserve"> be further ex</w:t>
      </w:r>
      <w:r w:rsidR="00AC6A38" w:rsidRPr="00914293">
        <w:rPr>
          <w:rFonts w:ascii="Arial" w:eastAsia="Times" w:hAnsi="Arial" w:cs="Arial"/>
          <w:color w:val="000000" w:themeColor="text1"/>
          <w:sz w:val="24"/>
          <w:szCs w:val="24"/>
        </w:rPr>
        <w:t xml:space="preserve">tended </w:t>
      </w:r>
      <w:r w:rsidRPr="00914293">
        <w:rPr>
          <w:rFonts w:ascii="Arial" w:eastAsia="Times" w:hAnsi="Arial" w:cs="Arial"/>
          <w:color w:val="000000" w:themeColor="text1"/>
          <w:sz w:val="24"/>
          <w:szCs w:val="24"/>
        </w:rPr>
        <w:t xml:space="preserve">on the same terms </w:t>
      </w:r>
      <w:r w:rsidR="000F1DED" w:rsidRPr="00914293">
        <w:rPr>
          <w:rFonts w:ascii="Arial" w:eastAsia="Times" w:hAnsi="Arial" w:cs="Arial"/>
          <w:color w:val="000000" w:themeColor="text1"/>
          <w:sz w:val="24"/>
          <w:szCs w:val="24"/>
        </w:rPr>
        <w:t>&amp; conditions or curtailed</w:t>
      </w:r>
      <w:r w:rsidRPr="00914293">
        <w:rPr>
          <w:rFonts w:ascii="Arial" w:eastAsia="Times" w:hAnsi="Arial" w:cs="Arial"/>
          <w:color w:val="000000" w:themeColor="text1"/>
          <w:sz w:val="24"/>
          <w:szCs w:val="24"/>
        </w:rPr>
        <w:t>/terminated at any time before expiry of contract period depending upon requirement of NHIDCL.</w:t>
      </w:r>
    </w:p>
    <w:p w:rsidR="00F00CF8" w:rsidRPr="00914293" w:rsidRDefault="00F00CF8" w:rsidP="006B3394">
      <w:pPr>
        <w:rPr>
          <w:rFonts w:ascii="Arial" w:eastAsia="Times" w:hAnsi="Arial" w:cs="Arial"/>
          <w:color w:val="000000" w:themeColor="text1"/>
          <w:sz w:val="24"/>
          <w:szCs w:val="24"/>
        </w:rPr>
      </w:pPr>
    </w:p>
    <w:p w:rsidR="00F00CF8" w:rsidRPr="00914293" w:rsidRDefault="006B3394" w:rsidP="006B3394">
      <w:pPr>
        <w:numPr>
          <w:ilvl w:val="0"/>
          <w:numId w:val="3"/>
        </w:numPr>
        <w:tabs>
          <w:tab w:val="left" w:pos="360"/>
        </w:tabs>
        <w:ind w:left="360" w:right="120" w:hanging="360"/>
        <w:jc w:val="both"/>
        <w:rPr>
          <w:rFonts w:ascii="Arial" w:eastAsia="Times" w:hAnsi="Arial" w:cs="Arial"/>
          <w:color w:val="000000" w:themeColor="text1"/>
          <w:sz w:val="24"/>
          <w:szCs w:val="24"/>
        </w:rPr>
      </w:pPr>
      <w:r w:rsidRPr="00914293">
        <w:rPr>
          <w:rFonts w:ascii="Arial" w:eastAsia="Times" w:hAnsi="Arial" w:cs="Arial"/>
          <w:color w:val="000000" w:themeColor="text1"/>
          <w:sz w:val="24"/>
          <w:szCs w:val="24"/>
        </w:rPr>
        <w:t xml:space="preserve">The </w:t>
      </w:r>
      <w:r w:rsidR="00AA0A27" w:rsidRPr="00914293">
        <w:rPr>
          <w:rFonts w:ascii="Arial" w:eastAsia="Times" w:hAnsi="Arial" w:cs="Arial"/>
          <w:color w:val="000000" w:themeColor="text1"/>
          <w:sz w:val="24"/>
          <w:szCs w:val="24"/>
        </w:rPr>
        <w:t xml:space="preserve">actual </w:t>
      </w:r>
      <w:r w:rsidRPr="00914293">
        <w:rPr>
          <w:rFonts w:ascii="Arial" w:eastAsia="Times" w:hAnsi="Arial" w:cs="Arial"/>
          <w:color w:val="000000" w:themeColor="text1"/>
          <w:sz w:val="24"/>
          <w:szCs w:val="24"/>
        </w:rPr>
        <w:t xml:space="preserve">requirement of </w:t>
      </w:r>
      <w:r w:rsidR="009F2D86" w:rsidRPr="00914293">
        <w:rPr>
          <w:rFonts w:ascii="Arial" w:eastAsia="Times" w:hAnsi="Arial" w:cs="Arial"/>
          <w:color w:val="000000" w:themeColor="text1"/>
          <w:sz w:val="24"/>
          <w:szCs w:val="24"/>
        </w:rPr>
        <w:t>services</w:t>
      </w:r>
      <w:r w:rsidR="00AA0A27" w:rsidRPr="00914293">
        <w:rPr>
          <w:rFonts w:ascii="Arial" w:eastAsia="Times" w:hAnsi="Arial" w:cs="Arial"/>
          <w:color w:val="000000" w:themeColor="text1"/>
          <w:sz w:val="24"/>
          <w:szCs w:val="24"/>
        </w:rPr>
        <w:t>,</w:t>
      </w:r>
      <w:r w:rsidR="00074B09" w:rsidRPr="00914293">
        <w:rPr>
          <w:rFonts w:ascii="Arial" w:eastAsia="Times" w:hAnsi="Arial" w:cs="Arial"/>
          <w:color w:val="000000" w:themeColor="text1"/>
          <w:sz w:val="24"/>
          <w:szCs w:val="24"/>
        </w:rPr>
        <w:t xml:space="preserve">and in terms of number </w:t>
      </w:r>
      <w:r w:rsidR="009F2D86" w:rsidRPr="00914293">
        <w:rPr>
          <w:rFonts w:ascii="Arial" w:eastAsia="Times" w:hAnsi="Arial" w:cs="Arial"/>
          <w:color w:val="000000" w:themeColor="text1"/>
          <w:sz w:val="24"/>
          <w:szCs w:val="24"/>
        </w:rPr>
        <w:t>of staff</w:t>
      </w:r>
      <w:r w:rsidRPr="00914293">
        <w:rPr>
          <w:rFonts w:ascii="Arial" w:eastAsia="Times" w:hAnsi="Arial" w:cs="Arial"/>
          <w:color w:val="000000" w:themeColor="text1"/>
          <w:sz w:val="24"/>
          <w:szCs w:val="24"/>
        </w:rPr>
        <w:t xml:space="preserve"> may increase or decrease </w:t>
      </w:r>
      <w:r w:rsidR="00AA0A27" w:rsidRPr="00914293">
        <w:rPr>
          <w:rFonts w:ascii="Arial" w:eastAsia="Times" w:hAnsi="Arial" w:cs="Arial"/>
          <w:color w:val="000000" w:themeColor="text1"/>
          <w:sz w:val="24"/>
          <w:szCs w:val="24"/>
        </w:rPr>
        <w:t>during the currency of contract</w:t>
      </w:r>
      <w:r w:rsidRPr="00914293">
        <w:rPr>
          <w:rFonts w:ascii="Arial" w:eastAsia="Times" w:hAnsi="Arial" w:cs="Arial"/>
          <w:color w:val="000000" w:themeColor="text1"/>
          <w:sz w:val="24"/>
          <w:szCs w:val="24"/>
        </w:rPr>
        <w:t xml:space="preserve">. The selected Agency would have to provide a panel of sufficient number of </w:t>
      </w:r>
      <w:r w:rsidR="000F1DED" w:rsidRPr="00914293">
        <w:rPr>
          <w:rFonts w:ascii="Arial" w:eastAsia="Times" w:hAnsi="Arial" w:cs="Arial"/>
          <w:color w:val="000000" w:themeColor="text1"/>
          <w:sz w:val="24"/>
          <w:szCs w:val="24"/>
        </w:rPr>
        <w:t xml:space="preserve">Office Staff </w:t>
      </w:r>
      <w:r w:rsidR="000F1DED" w:rsidRPr="00914293">
        <w:rPr>
          <w:rFonts w:ascii="Arial" w:eastAsia="Times" w:hAnsi="Arial" w:cs="Arial"/>
          <w:bCs/>
          <w:color w:val="000000" w:themeColor="text1"/>
          <w:sz w:val="24"/>
          <w:szCs w:val="24"/>
        </w:rPr>
        <w:t xml:space="preserve">(such as Stenographers, Office Assistants, Data Entry Operators, Multi-tasking Staff, etc.), </w:t>
      </w:r>
      <w:r w:rsidRPr="00914293">
        <w:rPr>
          <w:rFonts w:ascii="Arial" w:eastAsia="Times" w:hAnsi="Arial" w:cs="Arial"/>
          <w:color w:val="000000" w:themeColor="text1"/>
          <w:sz w:val="24"/>
          <w:szCs w:val="24"/>
        </w:rPr>
        <w:t>possessing the requisite qualification/experience out of which NHIDCL would reserve the right to select or return the same for further submission depending on thei</w:t>
      </w:r>
      <w:r w:rsidRPr="00914293">
        <w:rPr>
          <w:rFonts w:ascii="Arial" w:eastAsia="Times" w:hAnsi="Arial" w:cs="Arial"/>
          <w:b/>
          <w:bCs/>
          <w:color w:val="000000" w:themeColor="text1"/>
          <w:sz w:val="24"/>
          <w:szCs w:val="24"/>
        </w:rPr>
        <w:t>r</w:t>
      </w:r>
      <w:r w:rsidRPr="00914293">
        <w:rPr>
          <w:rFonts w:ascii="Arial" w:eastAsia="Times" w:hAnsi="Arial" w:cs="Arial"/>
          <w:color w:val="000000" w:themeColor="text1"/>
          <w:sz w:val="24"/>
          <w:szCs w:val="24"/>
        </w:rPr>
        <w:t xml:space="preserve"> suitability.</w:t>
      </w:r>
    </w:p>
    <w:p w:rsidR="00F00CF8" w:rsidRPr="00914293" w:rsidRDefault="00F00CF8" w:rsidP="006B3394">
      <w:pPr>
        <w:rPr>
          <w:rFonts w:ascii="Arial" w:eastAsia="Times" w:hAnsi="Arial" w:cs="Arial"/>
          <w:color w:val="000000" w:themeColor="text1"/>
          <w:sz w:val="24"/>
          <w:szCs w:val="24"/>
        </w:rPr>
      </w:pPr>
    </w:p>
    <w:p w:rsidR="00F00CF8" w:rsidRPr="008D7C8E" w:rsidRDefault="006B3394" w:rsidP="006B3394">
      <w:pPr>
        <w:numPr>
          <w:ilvl w:val="0"/>
          <w:numId w:val="3"/>
        </w:numPr>
        <w:tabs>
          <w:tab w:val="left" w:pos="360"/>
        </w:tabs>
        <w:ind w:left="360" w:right="120" w:hanging="360"/>
        <w:jc w:val="both"/>
        <w:rPr>
          <w:rFonts w:ascii="Arial" w:eastAsia="Times" w:hAnsi="Arial" w:cs="Arial"/>
          <w:sz w:val="24"/>
          <w:szCs w:val="24"/>
        </w:rPr>
      </w:pPr>
      <w:r w:rsidRPr="00914293">
        <w:rPr>
          <w:rFonts w:ascii="Arial" w:eastAsia="Times" w:hAnsi="Arial" w:cs="Arial"/>
          <w:color w:val="000000" w:themeColor="text1"/>
          <w:sz w:val="24"/>
          <w:szCs w:val="24"/>
        </w:rPr>
        <w:t>The interested Agencies may submit the bid complete in all respects along with the Earnest Money Deposit (EMD) for Rs.</w:t>
      </w:r>
      <w:r w:rsidR="00504979" w:rsidRPr="00914293">
        <w:rPr>
          <w:rFonts w:ascii="Arial" w:eastAsia="Times" w:hAnsi="Arial" w:cs="Arial"/>
          <w:color w:val="000000" w:themeColor="text1"/>
          <w:sz w:val="24"/>
          <w:szCs w:val="24"/>
        </w:rPr>
        <w:t>2</w:t>
      </w:r>
      <w:r w:rsidR="00CA0B5D" w:rsidRPr="00914293">
        <w:rPr>
          <w:rFonts w:ascii="Arial" w:eastAsia="Times" w:hAnsi="Arial" w:cs="Arial"/>
          <w:color w:val="000000" w:themeColor="text1"/>
          <w:sz w:val="24"/>
          <w:szCs w:val="24"/>
        </w:rPr>
        <w:t>,</w:t>
      </w:r>
      <w:r w:rsidR="003814BF" w:rsidRPr="00914293">
        <w:rPr>
          <w:rFonts w:ascii="Arial" w:eastAsia="Times" w:hAnsi="Arial" w:cs="Arial"/>
          <w:color w:val="000000" w:themeColor="text1"/>
          <w:sz w:val="24"/>
          <w:szCs w:val="24"/>
        </w:rPr>
        <w:t>5</w:t>
      </w:r>
      <w:r w:rsidRPr="00914293">
        <w:rPr>
          <w:rFonts w:ascii="Arial" w:eastAsia="Times" w:hAnsi="Arial" w:cs="Arial"/>
          <w:color w:val="000000" w:themeColor="text1"/>
          <w:sz w:val="24"/>
          <w:szCs w:val="24"/>
        </w:rPr>
        <w:t>0</w:t>
      </w:r>
      <w:r w:rsidR="00CA0B5D" w:rsidRPr="00914293">
        <w:rPr>
          <w:rFonts w:ascii="Arial" w:eastAsia="Times" w:hAnsi="Arial" w:cs="Arial"/>
          <w:color w:val="000000" w:themeColor="text1"/>
          <w:sz w:val="24"/>
          <w:szCs w:val="24"/>
        </w:rPr>
        <w:t>,</w:t>
      </w:r>
      <w:r w:rsidRPr="00914293">
        <w:rPr>
          <w:rFonts w:ascii="Arial" w:eastAsia="Times" w:hAnsi="Arial" w:cs="Arial"/>
          <w:color w:val="000000" w:themeColor="text1"/>
          <w:sz w:val="24"/>
          <w:szCs w:val="24"/>
        </w:rPr>
        <w:t xml:space="preserve">000/- (Rupees </w:t>
      </w:r>
      <w:r w:rsidR="00504979" w:rsidRPr="00914293">
        <w:rPr>
          <w:rFonts w:ascii="Arial" w:eastAsia="Times" w:hAnsi="Arial" w:cs="Arial"/>
          <w:color w:val="000000" w:themeColor="text1"/>
          <w:sz w:val="24"/>
          <w:szCs w:val="24"/>
        </w:rPr>
        <w:t>Two</w:t>
      </w:r>
      <w:r w:rsidRPr="00914293">
        <w:rPr>
          <w:rFonts w:ascii="Arial" w:eastAsia="Times" w:hAnsi="Arial" w:cs="Arial"/>
          <w:color w:val="000000" w:themeColor="text1"/>
          <w:sz w:val="24"/>
          <w:szCs w:val="24"/>
        </w:rPr>
        <w:t xml:space="preserve"> Lakh </w:t>
      </w:r>
      <w:r w:rsidR="003814BF" w:rsidRPr="00914293">
        <w:rPr>
          <w:rFonts w:ascii="Arial" w:eastAsia="Times" w:hAnsi="Arial" w:cs="Arial"/>
          <w:color w:val="000000" w:themeColor="text1"/>
          <w:sz w:val="24"/>
          <w:szCs w:val="24"/>
        </w:rPr>
        <w:t xml:space="preserve">Fifty Thousand </w:t>
      </w:r>
      <w:r w:rsidRPr="00914293">
        <w:rPr>
          <w:rFonts w:ascii="Arial" w:eastAsia="Times" w:hAnsi="Arial" w:cs="Arial"/>
          <w:color w:val="000000" w:themeColor="text1"/>
          <w:sz w:val="24"/>
          <w:szCs w:val="24"/>
        </w:rPr>
        <w:t>onl</w:t>
      </w:r>
      <w:r w:rsidR="00D24C3A" w:rsidRPr="00914293">
        <w:rPr>
          <w:rFonts w:ascii="Arial" w:eastAsia="Times" w:hAnsi="Arial" w:cs="Arial"/>
          <w:color w:val="000000" w:themeColor="text1"/>
          <w:sz w:val="24"/>
          <w:szCs w:val="24"/>
        </w:rPr>
        <w:t>y)</w:t>
      </w:r>
      <w:r w:rsidR="00504979" w:rsidRPr="00914293">
        <w:rPr>
          <w:rFonts w:ascii="Arial" w:eastAsia="Times" w:hAnsi="Arial" w:cs="Arial"/>
          <w:color w:val="000000" w:themeColor="text1"/>
          <w:sz w:val="24"/>
          <w:szCs w:val="24"/>
        </w:rPr>
        <w:t>(</w:t>
      </w:r>
      <w:r w:rsidR="00504979" w:rsidRPr="00914293">
        <w:rPr>
          <w:rFonts w:ascii="Arial" w:eastAsia="Times" w:hAnsi="Arial" w:cs="Arial"/>
          <w:i/>
          <w:color w:val="000000" w:themeColor="text1"/>
          <w:sz w:val="24"/>
          <w:szCs w:val="24"/>
        </w:rPr>
        <w:t>Agencies who have submitted the bid(s) in response to our earlier ‘Tender Notice’ dated 31.03.2016, and has furnished the EMD of Rs.1,00,000/-, need to furni</w:t>
      </w:r>
      <w:r w:rsidR="003814BF" w:rsidRPr="00914293">
        <w:rPr>
          <w:rFonts w:ascii="Arial" w:eastAsia="Times" w:hAnsi="Arial" w:cs="Arial"/>
          <w:i/>
          <w:color w:val="000000" w:themeColor="text1"/>
          <w:sz w:val="24"/>
          <w:szCs w:val="24"/>
        </w:rPr>
        <w:t>sh only balance amount of Rs.1,5</w:t>
      </w:r>
      <w:r w:rsidR="00504979" w:rsidRPr="00914293">
        <w:rPr>
          <w:rFonts w:ascii="Arial" w:eastAsia="Times" w:hAnsi="Arial" w:cs="Arial"/>
          <w:i/>
          <w:color w:val="000000" w:themeColor="text1"/>
          <w:sz w:val="24"/>
          <w:szCs w:val="24"/>
        </w:rPr>
        <w:t>0,000/- only, as EMD)</w:t>
      </w:r>
      <w:r w:rsidR="00D24C3A" w:rsidRPr="00914293">
        <w:rPr>
          <w:rFonts w:ascii="Arial" w:eastAsia="Times" w:hAnsi="Arial" w:cs="Arial"/>
          <w:i/>
          <w:color w:val="000000" w:themeColor="text1"/>
          <w:sz w:val="24"/>
          <w:szCs w:val="24"/>
        </w:rPr>
        <w:t>,</w:t>
      </w:r>
      <w:r w:rsidR="00CA0B5D" w:rsidRPr="00914293">
        <w:rPr>
          <w:rFonts w:ascii="Arial" w:eastAsia="Times" w:hAnsi="Arial" w:cs="Arial"/>
          <w:color w:val="000000" w:themeColor="text1"/>
          <w:sz w:val="24"/>
          <w:szCs w:val="24"/>
        </w:rPr>
        <w:t>in the form of Demand Draft</w:t>
      </w:r>
      <w:r w:rsidRPr="00914293">
        <w:rPr>
          <w:rFonts w:ascii="Arial" w:eastAsia="Times" w:hAnsi="Arial" w:cs="Arial"/>
          <w:color w:val="000000" w:themeColor="text1"/>
          <w:sz w:val="24"/>
          <w:szCs w:val="24"/>
        </w:rPr>
        <w:t xml:space="preserve">/Pay Order drawn in the favour of </w:t>
      </w:r>
      <w:r w:rsidRPr="00914293">
        <w:rPr>
          <w:rFonts w:ascii="Arial" w:eastAsia="Times" w:hAnsi="Arial" w:cs="Arial"/>
          <w:b/>
          <w:bCs/>
          <w:color w:val="000000" w:themeColor="text1"/>
          <w:sz w:val="24"/>
          <w:szCs w:val="24"/>
        </w:rPr>
        <w:t>National Highways &amp;Infrastructure Development Corporation Limited</w:t>
      </w:r>
      <w:r w:rsidR="000E143C" w:rsidRPr="00914293">
        <w:rPr>
          <w:rFonts w:ascii="Arial" w:eastAsia="Times" w:hAnsi="Arial" w:cs="Arial"/>
          <w:b/>
          <w:bCs/>
          <w:color w:val="000000" w:themeColor="text1"/>
          <w:sz w:val="24"/>
          <w:szCs w:val="24"/>
        </w:rPr>
        <w:t>, payable at New Delhi</w:t>
      </w:r>
      <w:r w:rsidRPr="00914293">
        <w:rPr>
          <w:rFonts w:ascii="Arial" w:eastAsia="Times" w:hAnsi="Arial" w:cs="Arial"/>
          <w:b/>
          <w:bCs/>
          <w:color w:val="000000" w:themeColor="text1"/>
          <w:sz w:val="24"/>
          <w:szCs w:val="24"/>
        </w:rPr>
        <w:t xml:space="preserve">, </w:t>
      </w:r>
      <w:r w:rsidRPr="00914293">
        <w:rPr>
          <w:rFonts w:ascii="Arial" w:eastAsia="Times" w:hAnsi="Arial" w:cs="Arial"/>
          <w:color w:val="000000" w:themeColor="text1"/>
          <w:sz w:val="24"/>
          <w:szCs w:val="24"/>
        </w:rPr>
        <w:t xml:space="preserve">and other requisite documents ina sealed envelope addressed to </w:t>
      </w:r>
      <w:r w:rsidR="00CA0B5D" w:rsidRPr="00914293">
        <w:rPr>
          <w:rFonts w:ascii="Arial" w:eastAsia="Times" w:hAnsi="Arial" w:cs="Arial"/>
          <w:color w:val="000000" w:themeColor="text1"/>
          <w:sz w:val="24"/>
          <w:szCs w:val="24"/>
        </w:rPr>
        <w:t>Shri Pradeep Chawla</w:t>
      </w:r>
      <w:r w:rsidRPr="00914293">
        <w:rPr>
          <w:rFonts w:ascii="Arial" w:eastAsia="Times" w:hAnsi="Arial" w:cs="Arial"/>
          <w:color w:val="000000" w:themeColor="text1"/>
          <w:sz w:val="24"/>
          <w:szCs w:val="24"/>
        </w:rPr>
        <w:t xml:space="preserve">, </w:t>
      </w:r>
      <w:r w:rsidR="00CA0B5D" w:rsidRPr="00914293">
        <w:rPr>
          <w:rFonts w:ascii="Arial" w:eastAsia="Times" w:hAnsi="Arial" w:cs="Arial"/>
          <w:color w:val="000000" w:themeColor="text1"/>
          <w:sz w:val="24"/>
          <w:szCs w:val="24"/>
        </w:rPr>
        <w:t>Dy. GM(HR</w:t>
      </w:r>
      <w:r w:rsidR="00CA0B5D" w:rsidRPr="008D7C8E">
        <w:rPr>
          <w:rFonts w:ascii="Arial" w:eastAsia="Times" w:hAnsi="Arial" w:cs="Arial"/>
          <w:sz w:val="24"/>
          <w:szCs w:val="24"/>
        </w:rPr>
        <w:t>)</w:t>
      </w:r>
      <w:r w:rsidRPr="008D7C8E">
        <w:rPr>
          <w:rFonts w:ascii="Arial" w:eastAsia="Times" w:hAnsi="Arial" w:cs="Arial"/>
          <w:sz w:val="24"/>
          <w:szCs w:val="24"/>
        </w:rPr>
        <w:t xml:space="preserve"> and drop it in the tender box kept at 3</w:t>
      </w:r>
      <w:r w:rsidRPr="008D7C8E">
        <w:rPr>
          <w:rFonts w:ascii="Arial" w:eastAsia="Times" w:hAnsi="Arial" w:cs="Arial"/>
          <w:sz w:val="24"/>
          <w:szCs w:val="24"/>
          <w:vertAlign w:val="superscript"/>
        </w:rPr>
        <w:t>rd</w:t>
      </w:r>
      <w:r w:rsidRPr="008D7C8E">
        <w:rPr>
          <w:rFonts w:ascii="Arial" w:eastAsia="Times" w:hAnsi="Arial" w:cs="Arial"/>
          <w:sz w:val="24"/>
          <w:szCs w:val="24"/>
        </w:rPr>
        <w:t xml:space="preserve"> Floor PTI Building, 4- Parliament Street, New Delhi-110001.</w:t>
      </w:r>
    </w:p>
    <w:p w:rsidR="00F00CF8" w:rsidRPr="008D7C8E" w:rsidRDefault="00F00CF8" w:rsidP="006B3394">
      <w:pPr>
        <w:rPr>
          <w:rFonts w:ascii="Arial" w:eastAsia="Times" w:hAnsi="Arial" w:cs="Arial"/>
          <w:sz w:val="24"/>
          <w:szCs w:val="24"/>
        </w:rPr>
      </w:pPr>
    </w:p>
    <w:p w:rsidR="00F00CF8" w:rsidRDefault="00CA0B5D" w:rsidP="006B3394">
      <w:pPr>
        <w:numPr>
          <w:ilvl w:val="0"/>
          <w:numId w:val="3"/>
        </w:numPr>
        <w:tabs>
          <w:tab w:val="left" w:pos="360"/>
        </w:tabs>
        <w:ind w:left="360" w:right="120" w:hanging="360"/>
        <w:jc w:val="both"/>
        <w:rPr>
          <w:rFonts w:ascii="Arial" w:eastAsia="Times" w:hAnsi="Arial" w:cs="Arial"/>
          <w:b/>
          <w:bCs/>
          <w:sz w:val="24"/>
          <w:szCs w:val="24"/>
        </w:rPr>
      </w:pPr>
      <w:r>
        <w:rPr>
          <w:rFonts w:ascii="Arial" w:eastAsia="Times" w:hAnsi="Arial" w:cs="Arial"/>
          <w:sz w:val="24"/>
          <w:szCs w:val="24"/>
        </w:rPr>
        <w:t>Various crucial dates</w:t>
      </w:r>
      <w:r w:rsidR="006B3394" w:rsidRPr="006B3394">
        <w:rPr>
          <w:rFonts w:ascii="Arial" w:eastAsia="Times" w:hAnsi="Arial" w:cs="Arial"/>
          <w:sz w:val="24"/>
          <w:szCs w:val="24"/>
        </w:rPr>
        <w:t xml:space="preserve">/time relating to </w:t>
      </w:r>
      <w:r w:rsidR="006B3394" w:rsidRPr="00CA0B5D">
        <w:rPr>
          <w:rFonts w:ascii="Arial" w:eastAsia="Times" w:hAnsi="Arial" w:cs="Arial"/>
          <w:b/>
          <w:sz w:val="24"/>
          <w:szCs w:val="24"/>
        </w:rPr>
        <w:t>“</w:t>
      </w:r>
      <w:r w:rsidR="006B3394" w:rsidRPr="006B3394">
        <w:rPr>
          <w:rFonts w:ascii="Arial" w:eastAsia="Times" w:hAnsi="Arial" w:cs="Arial"/>
          <w:sz w:val="24"/>
          <w:szCs w:val="24"/>
        </w:rPr>
        <w:t xml:space="preserve">For selection of Manpower Placement Agency for providing </w:t>
      </w:r>
      <w:r w:rsidR="009F2D86">
        <w:rPr>
          <w:rFonts w:ascii="Arial" w:eastAsia="Times" w:hAnsi="Arial" w:cs="Arial"/>
          <w:sz w:val="24"/>
          <w:szCs w:val="24"/>
        </w:rPr>
        <w:t xml:space="preserve">services of </w:t>
      </w:r>
      <w:r>
        <w:rPr>
          <w:rFonts w:ascii="Arial" w:eastAsia="Times" w:hAnsi="Arial" w:cs="Arial"/>
          <w:sz w:val="24"/>
          <w:szCs w:val="24"/>
        </w:rPr>
        <w:t xml:space="preserve">Office Staff </w:t>
      </w:r>
      <w:r w:rsidRPr="000E3B0E">
        <w:rPr>
          <w:rFonts w:ascii="Arial" w:eastAsia="Times" w:hAnsi="Arial" w:cs="Arial"/>
          <w:bCs/>
          <w:sz w:val="24"/>
          <w:szCs w:val="24"/>
        </w:rPr>
        <w:t>(such as Stenographers, Office Assi</w:t>
      </w:r>
      <w:r>
        <w:rPr>
          <w:rFonts w:ascii="Arial" w:eastAsia="Times" w:hAnsi="Arial" w:cs="Arial"/>
          <w:bCs/>
          <w:sz w:val="24"/>
          <w:szCs w:val="24"/>
        </w:rPr>
        <w:t>stants, Data Entry Operators,</w:t>
      </w:r>
      <w:r w:rsidRPr="000E3B0E">
        <w:rPr>
          <w:rFonts w:ascii="Arial" w:eastAsia="Times" w:hAnsi="Arial" w:cs="Arial"/>
          <w:bCs/>
          <w:sz w:val="24"/>
          <w:szCs w:val="24"/>
        </w:rPr>
        <w:t xml:space="preserve"> Multi-tasking Staff</w:t>
      </w:r>
      <w:r>
        <w:rPr>
          <w:rFonts w:ascii="Arial" w:eastAsia="Times" w:hAnsi="Arial" w:cs="Arial"/>
          <w:bCs/>
          <w:sz w:val="24"/>
          <w:szCs w:val="24"/>
        </w:rPr>
        <w:t>, etc.</w:t>
      </w:r>
      <w:r w:rsidRPr="000E3B0E">
        <w:rPr>
          <w:rFonts w:ascii="Arial" w:eastAsia="Times" w:hAnsi="Arial" w:cs="Arial"/>
          <w:bCs/>
          <w:sz w:val="24"/>
          <w:szCs w:val="24"/>
        </w:rPr>
        <w:t>)</w:t>
      </w:r>
      <w:r w:rsidR="006B3394" w:rsidRPr="006B3394">
        <w:rPr>
          <w:rFonts w:ascii="Arial" w:eastAsia="Times" w:hAnsi="Arial" w:cs="Arial"/>
          <w:sz w:val="24"/>
          <w:szCs w:val="24"/>
        </w:rPr>
        <w:t xml:space="preserve"> for working in NHIDCL Headqu</w:t>
      </w:r>
      <w:r>
        <w:rPr>
          <w:rFonts w:ascii="Arial" w:eastAsia="Times" w:hAnsi="Arial" w:cs="Arial"/>
          <w:sz w:val="24"/>
          <w:szCs w:val="24"/>
        </w:rPr>
        <w:t>arters at New Delhi</w:t>
      </w:r>
      <w:r w:rsidR="006B3394" w:rsidRPr="006B3394">
        <w:rPr>
          <w:rFonts w:ascii="Arial" w:eastAsia="Times" w:hAnsi="Arial" w:cs="Arial"/>
          <w:b/>
          <w:bCs/>
          <w:sz w:val="24"/>
          <w:szCs w:val="24"/>
        </w:rPr>
        <w:t>” are as under:</w:t>
      </w:r>
    </w:p>
    <w:p w:rsidR="002F42DF" w:rsidRDefault="002F42DF" w:rsidP="002F42DF">
      <w:pPr>
        <w:tabs>
          <w:tab w:val="left" w:pos="360"/>
        </w:tabs>
        <w:ind w:left="360" w:right="120"/>
        <w:jc w:val="both"/>
        <w:rPr>
          <w:rFonts w:ascii="Arial" w:eastAsia="Times" w:hAnsi="Arial" w:cs="Arial"/>
          <w:b/>
          <w:bCs/>
          <w:sz w:val="24"/>
          <w:szCs w:val="24"/>
        </w:rPr>
      </w:pPr>
    </w:p>
    <w:p w:rsidR="00CA0B5D" w:rsidRDefault="00CA0B5D" w:rsidP="00CA0B5D">
      <w:pPr>
        <w:pStyle w:val="ListParagraph"/>
        <w:rPr>
          <w:rFonts w:ascii="Arial" w:eastAsia="Times" w:hAnsi="Arial" w:cs="Arial"/>
          <w:b/>
          <w:bCs/>
          <w:sz w:val="24"/>
          <w:szCs w:val="24"/>
        </w:rPr>
      </w:pPr>
    </w:p>
    <w:tbl>
      <w:tblPr>
        <w:tblStyle w:val="TableGrid"/>
        <w:tblW w:w="0" w:type="auto"/>
        <w:tblInd w:w="360" w:type="dxa"/>
        <w:tblLook w:val="04A0"/>
      </w:tblPr>
      <w:tblGrid>
        <w:gridCol w:w="648"/>
        <w:gridCol w:w="4787"/>
        <w:gridCol w:w="3241"/>
      </w:tblGrid>
      <w:tr w:rsidR="00CA0B5D" w:rsidTr="00CA0B5D">
        <w:tc>
          <w:tcPr>
            <w:tcW w:w="648" w:type="dxa"/>
          </w:tcPr>
          <w:p w:rsidR="00CA0B5D" w:rsidRDefault="00CA0B5D" w:rsidP="00CA0B5D">
            <w:pPr>
              <w:tabs>
                <w:tab w:val="left" w:pos="360"/>
              </w:tabs>
              <w:ind w:right="120"/>
              <w:jc w:val="both"/>
              <w:rPr>
                <w:rFonts w:ascii="Arial" w:eastAsia="Times" w:hAnsi="Arial" w:cs="Arial"/>
                <w:b/>
                <w:bCs/>
                <w:sz w:val="24"/>
                <w:szCs w:val="24"/>
              </w:rPr>
            </w:pPr>
            <w:r>
              <w:rPr>
                <w:rFonts w:ascii="Arial" w:eastAsia="Times" w:hAnsi="Arial" w:cs="Arial"/>
                <w:b/>
                <w:bCs/>
                <w:sz w:val="24"/>
                <w:szCs w:val="24"/>
              </w:rPr>
              <w:t>(a)</w:t>
            </w:r>
          </w:p>
        </w:tc>
        <w:tc>
          <w:tcPr>
            <w:tcW w:w="4860" w:type="dxa"/>
          </w:tcPr>
          <w:p w:rsidR="00CA0B5D" w:rsidRDefault="00CA0B5D" w:rsidP="00CA0B5D">
            <w:pPr>
              <w:tabs>
                <w:tab w:val="left" w:pos="360"/>
              </w:tabs>
              <w:ind w:right="120"/>
              <w:jc w:val="both"/>
              <w:rPr>
                <w:rFonts w:ascii="Arial" w:eastAsia="Times" w:hAnsi="Arial" w:cs="Arial"/>
                <w:b/>
                <w:bCs/>
                <w:sz w:val="24"/>
                <w:szCs w:val="24"/>
              </w:rPr>
            </w:pPr>
            <w:r>
              <w:rPr>
                <w:rFonts w:ascii="Arial" w:eastAsia="Times" w:hAnsi="Arial" w:cs="Arial"/>
                <w:b/>
                <w:bCs/>
                <w:sz w:val="24"/>
                <w:szCs w:val="24"/>
              </w:rPr>
              <w:t>Pre-Bid Conference</w:t>
            </w:r>
          </w:p>
        </w:tc>
        <w:tc>
          <w:tcPr>
            <w:tcW w:w="3288" w:type="dxa"/>
          </w:tcPr>
          <w:p w:rsidR="00CA0B5D" w:rsidRPr="008D7C8E" w:rsidRDefault="000E143C" w:rsidP="000E7CCD">
            <w:pPr>
              <w:tabs>
                <w:tab w:val="left" w:pos="360"/>
              </w:tabs>
              <w:ind w:right="120"/>
              <w:jc w:val="both"/>
              <w:rPr>
                <w:rFonts w:ascii="Arial" w:eastAsia="Times" w:hAnsi="Arial" w:cs="Arial"/>
                <w:b/>
                <w:bCs/>
                <w:sz w:val="24"/>
                <w:szCs w:val="24"/>
              </w:rPr>
            </w:pPr>
            <w:r w:rsidRPr="008D7C8E">
              <w:rPr>
                <w:rFonts w:ascii="Arial" w:eastAsia="Times" w:hAnsi="Arial" w:cs="Arial"/>
                <w:b/>
                <w:bCs/>
                <w:sz w:val="24"/>
                <w:szCs w:val="24"/>
              </w:rPr>
              <w:t xml:space="preserve">3.00PM on </w:t>
            </w:r>
            <w:r w:rsidR="001D41B9" w:rsidRPr="008D7C8E">
              <w:rPr>
                <w:rFonts w:ascii="Arial" w:eastAsia="Times" w:hAnsi="Arial" w:cs="Arial"/>
                <w:b/>
                <w:bCs/>
                <w:sz w:val="24"/>
                <w:szCs w:val="24"/>
              </w:rPr>
              <w:t>09.06</w:t>
            </w:r>
            <w:r w:rsidR="00CA0B5D" w:rsidRPr="008D7C8E">
              <w:rPr>
                <w:rFonts w:ascii="Arial" w:eastAsia="Times" w:hAnsi="Arial" w:cs="Arial"/>
                <w:b/>
                <w:bCs/>
                <w:sz w:val="24"/>
                <w:szCs w:val="24"/>
              </w:rPr>
              <w:t>.2016</w:t>
            </w:r>
          </w:p>
        </w:tc>
      </w:tr>
      <w:tr w:rsidR="00CA0B5D" w:rsidTr="00CA0B5D">
        <w:tc>
          <w:tcPr>
            <w:tcW w:w="648" w:type="dxa"/>
          </w:tcPr>
          <w:p w:rsidR="00CA0B5D" w:rsidRDefault="00CA0B5D" w:rsidP="00CA0B5D">
            <w:pPr>
              <w:tabs>
                <w:tab w:val="left" w:pos="360"/>
              </w:tabs>
              <w:ind w:right="120"/>
              <w:jc w:val="both"/>
              <w:rPr>
                <w:rFonts w:ascii="Arial" w:eastAsia="Times" w:hAnsi="Arial" w:cs="Arial"/>
                <w:b/>
                <w:bCs/>
                <w:sz w:val="24"/>
                <w:szCs w:val="24"/>
              </w:rPr>
            </w:pPr>
            <w:r>
              <w:rPr>
                <w:rFonts w:ascii="Arial" w:eastAsia="Times" w:hAnsi="Arial" w:cs="Arial"/>
                <w:b/>
                <w:bCs/>
                <w:sz w:val="24"/>
                <w:szCs w:val="24"/>
              </w:rPr>
              <w:t>(b)</w:t>
            </w:r>
          </w:p>
        </w:tc>
        <w:tc>
          <w:tcPr>
            <w:tcW w:w="4860" w:type="dxa"/>
          </w:tcPr>
          <w:p w:rsidR="00CA0B5D" w:rsidRDefault="00CA0B5D" w:rsidP="00CA0B5D">
            <w:pPr>
              <w:tabs>
                <w:tab w:val="left" w:pos="360"/>
              </w:tabs>
              <w:ind w:right="120"/>
              <w:jc w:val="both"/>
              <w:rPr>
                <w:rFonts w:ascii="Arial" w:eastAsia="Times" w:hAnsi="Arial" w:cs="Arial"/>
                <w:b/>
                <w:bCs/>
                <w:sz w:val="24"/>
                <w:szCs w:val="24"/>
              </w:rPr>
            </w:pPr>
            <w:r w:rsidRPr="00CA0B5D">
              <w:rPr>
                <w:rFonts w:ascii="Arial" w:eastAsia="Times" w:hAnsi="Arial" w:cs="Arial"/>
                <w:b/>
                <w:bCs/>
                <w:sz w:val="24"/>
                <w:szCs w:val="24"/>
              </w:rPr>
              <w:t>Clar</w:t>
            </w:r>
            <w:r w:rsidRPr="00CA0B5D">
              <w:rPr>
                <w:rFonts w:ascii="Arial" w:eastAsia="Times" w:hAnsi="Arial" w:cs="Arial"/>
                <w:b/>
                <w:sz w:val="24"/>
                <w:szCs w:val="24"/>
              </w:rPr>
              <w:t>ification on the Pre-Bid Conference</w:t>
            </w:r>
            <w:r w:rsidRPr="006B3394">
              <w:rPr>
                <w:rFonts w:ascii="Arial" w:eastAsia="Times" w:hAnsi="Arial" w:cs="Arial"/>
                <w:sz w:val="24"/>
                <w:szCs w:val="24"/>
              </w:rPr>
              <w:t xml:space="preserve">(to be posted on </w:t>
            </w:r>
            <w:r w:rsidRPr="006B3394">
              <w:rPr>
                <w:rFonts w:ascii="Arial" w:eastAsia="Times" w:hAnsi="Arial" w:cs="Arial"/>
                <w:color w:val="0000FF"/>
                <w:sz w:val="24"/>
                <w:szCs w:val="24"/>
                <w:u w:val="single"/>
              </w:rPr>
              <w:t>www.nhidcl.com</w:t>
            </w:r>
            <w:r w:rsidRPr="006B3394">
              <w:rPr>
                <w:rFonts w:ascii="Arial" w:eastAsia="Times" w:hAnsi="Arial" w:cs="Arial"/>
                <w:sz w:val="24"/>
                <w:szCs w:val="24"/>
              </w:rPr>
              <w:t>)</w:t>
            </w:r>
          </w:p>
        </w:tc>
        <w:tc>
          <w:tcPr>
            <w:tcW w:w="3288" w:type="dxa"/>
          </w:tcPr>
          <w:p w:rsidR="00CA0B5D" w:rsidRPr="008D7C8E" w:rsidRDefault="000E7CCD" w:rsidP="00CA0B5D">
            <w:pPr>
              <w:tabs>
                <w:tab w:val="left" w:pos="360"/>
              </w:tabs>
              <w:ind w:right="120"/>
              <w:jc w:val="both"/>
              <w:rPr>
                <w:rFonts w:ascii="Arial" w:eastAsia="Times" w:hAnsi="Arial" w:cs="Arial"/>
                <w:b/>
                <w:bCs/>
                <w:sz w:val="24"/>
                <w:szCs w:val="24"/>
              </w:rPr>
            </w:pPr>
            <w:r w:rsidRPr="008D7C8E">
              <w:rPr>
                <w:rFonts w:ascii="Arial" w:eastAsia="Times" w:hAnsi="Arial" w:cs="Arial"/>
                <w:b/>
                <w:bCs/>
                <w:sz w:val="24"/>
                <w:szCs w:val="24"/>
              </w:rPr>
              <w:t>By 5.00 PM on 1</w:t>
            </w:r>
            <w:r w:rsidR="001D41B9" w:rsidRPr="008D7C8E">
              <w:rPr>
                <w:rFonts w:ascii="Arial" w:eastAsia="Times" w:hAnsi="Arial" w:cs="Arial"/>
                <w:b/>
                <w:bCs/>
                <w:sz w:val="24"/>
                <w:szCs w:val="24"/>
              </w:rPr>
              <w:t>3</w:t>
            </w:r>
            <w:r w:rsidR="00CA0B5D" w:rsidRPr="008D7C8E">
              <w:rPr>
                <w:rFonts w:ascii="Arial" w:eastAsia="Times" w:hAnsi="Arial" w:cs="Arial"/>
                <w:b/>
                <w:bCs/>
                <w:sz w:val="24"/>
                <w:szCs w:val="24"/>
              </w:rPr>
              <w:t>.</w:t>
            </w:r>
            <w:r w:rsidR="001D41B9" w:rsidRPr="008D7C8E">
              <w:rPr>
                <w:rFonts w:ascii="Arial" w:eastAsia="Times" w:hAnsi="Arial" w:cs="Arial"/>
                <w:b/>
                <w:bCs/>
                <w:sz w:val="24"/>
                <w:szCs w:val="24"/>
              </w:rPr>
              <w:t>06</w:t>
            </w:r>
            <w:r w:rsidR="00CA0B5D" w:rsidRPr="008D7C8E">
              <w:rPr>
                <w:rFonts w:ascii="Arial" w:eastAsia="Times" w:hAnsi="Arial" w:cs="Arial"/>
                <w:b/>
                <w:bCs/>
                <w:sz w:val="24"/>
                <w:szCs w:val="24"/>
              </w:rPr>
              <w:t>.2016</w:t>
            </w:r>
          </w:p>
        </w:tc>
      </w:tr>
      <w:tr w:rsidR="00CA0B5D" w:rsidTr="00CA0B5D">
        <w:tc>
          <w:tcPr>
            <w:tcW w:w="648" w:type="dxa"/>
          </w:tcPr>
          <w:p w:rsidR="00CA0B5D" w:rsidRDefault="00CA0B5D" w:rsidP="00CA0B5D">
            <w:pPr>
              <w:tabs>
                <w:tab w:val="left" w:pos="360"/>
              </w:tabs>
              <w:ind w:right="120"/>
              <w:jc w:val="both"/>
              <w:rPr>
                <w:rFonts w:ascii="Arial" w:eastAsia="Times" w:hAnsi="Arial" w:cs="Arial"/>
                <w:b/>
                <w:bCs/>
                <w:sz w:val="24"/>
                <w:szCs w:val="24"/>
              </w:rPr>
            </w:pPr>
            <w:r>
              <w:rPr>
                <w:rFonts w:ascii="Arial" w:eastAsia="Times" w:hAnsi="Arial" w:cs="Arial"/>
                <w:b/>
                <w:bCs/>
                <w:sz w:val="24"/>
                <w:szCs w:val="24"/>
              </w:rPr>
              <w:t xml:space="preserve">(c) </w:t>
            </w:r>
          </w:p>
        </w:tc>
        <w:tc>
          <w:tcPr>
            <w:tcW w:w="4860" w:type="dxa"/>
          </w:tcPr>
          <w:p w:rsidR="00CA0B5D" w:rsidRPr="00CA0B5D" w:rsidRDefault="00CA0B5D" w:rsidP="009F2D86">
            <w:pPr>
              <w:tabs>
                <w:tab w:val="left" w:pos="920"/>
              </w:tabs>
              <w:ind w:right="400"/>
              <w:jc w:val="both"/>
              <w:rPr>
                <w:rFonts w:ascii="Arial" w:eastAsia="Times" w:hAnsi="Arial" w:cs="Arial"/>
                <w:b/>
                <w:sz w:val="24"/>
                <w:szCs w:val="24"/>
              </w:rPr>
            </w:pPr>
            <w:r w:rsidRPr="00CA0B5D">
              <w:rPr>
                <w:rFonts w:ascii="Arial" w:eastAsia="Times" w:hAnsi="Arial" w:cs="Arial"/>
                <w:b/>
                <w:sz w:val="24"/>
                <w:szCs w:val="24"/>
              </w:rPr>
              <w:t xml:space="preserve">Last date and time for submission of </w:t>
            </w:r>
            <w:r w:rsidR="009F2D86">
              <w:rPr>
                <w:rFonts w:ascii="Arial" w:eastAsia="Times" w:hAnsi="Arial" w:cs="Arial"/>
                <w:b/>
                <w:sz w:val="24"/>
                <w:szCs w:val="24"/>
              </w:rPr>
              <w:t>Bids</w:t>
            </w:r>
          </w:p>
        </w:tc>
        <w:tc>
          <w:tcPr>
            <w:tcW w:w="3288" w:type="dxa"/>
          </w:tcPr>
          <w:p w:rsidR="00CA0B5D" w:rsidRPr="00914293" w:rsidRDefault="000E143C" w:rsidP="001D41B9">
            <w:pPr>
              <w:tabs>
                <w:tab w:val="left" w:pos="360"/>
              </w:tabs>
              <w:ind w:right="120"/>
              <w:jc w:val="both"/>
              <w:rPr>
                <w:rFonts w:ascii="Arial" w:eastAsia="Times" w:hAnsi="Arial" w:cs="Arial"/>
                <w:b/>
                <w:bCs/>
                <w:color w:val="000000" w:themeColor="text1"/>
                <w:sz w:val="24"/>
                <w:szCs w:val="24"/>
              </w:rPr>
            </w:pPr>
            <w:r w:rsidRPr="00914293">
              <w:rPr>
                <w:rFonts w:ascii="Arial" w:eastAsia="Times" w:hAnsi="Arial" w:cs="Arial"/>
                <w:b/>
                <w:bCs/>
                <w:color w:val="000000" w:themeColor="text1"/>
                <w:sz w:val="24"/>
                <w:szCs w:val="24"/>
              </w:rPr>
              <w:t xml:space="preserve">3.00 PM in </w:t>
            </w:r>
            <w:r w:rsidR="0029455E" w:rsidRPr="00914293">
              <w:rPr>
                <w:rFonts w:ascii="Arial" w:eastAsia="Times" w:hAnsi="Arial" w:cs="Arial"/>
                <w:b/>
                <w:bCs/>
                <w:color w:val="000000" w:themeColor="text1"/>
                <w:sz w:val="24"/>
                <w:szCs w:val="24"/>
              </w:rPr>
              <w:t>21</w:t>
            </w:r>
            <w:r w:rsidRPr="00914293">
              <w:rPr>
                <w:rFonts w:ascii="Arial" w:eastAsia="Times" w:hAnsi="Arial" w:cs="Arial"/>
                <w:b/>
                <w:bCs/>
                <w:color w:val="000000" w:themeColor="text1"/>
                <w:sz w:val="24"/>
                <w:szCs w:val="24"/>
              </w:rPr>
              <w:t>.0</w:t>
            </w:r>
            <w:r w:rsidR="001D41B9" w:rsidRPr="00914293">
              <w:rPr>
                <w:rFonts w:ascii="Arial" w:eastAsia="Times" w:hAnsi="Arial" w:cs="Arial"/>
                <w:b/>
                <w:bCs/>
                <w:color w:val="000000" w:themeColor="text1"/>
                <w:sz w:val="24"/>
                <w:szCs w:val="24"/>
              </w:rPr>
              <w:t>6</w:t>
            </w:r>
            <w:r w:rsidR="00CA0B5D" w:rsidRPr="00914293">
              <w:rPr>
                <w:rFonts w:ascii="Arial" w:eastAsia="Times" w:hAnsi="Arial" w:cs="Arial"/>
                <w:b/>
                <w:bCs/>
                <w:color w:val="000000" w:themeColor="text1"/>
                <w:sz w:val="24"/>
                <w:szCs w:val="24"/>
              </w:rPr>
              <w:t>.2016</w:t>
            </w:r>
          </w:p>
        </w:tc>
      </w:tr>
      <w:tr w:rsidR="00CA0B5D" w:rsidTr="00CA0B5D">
        <w:tc>
          <w:tcPr>
            <w:tcW w:w="648" w:type="dxa"/>
          </w:tcPr>
          <w:p w:rsidR="00CA0B5D" w:rsidRDefault="00CA0B5D" w:rsidP="00CA0B5D">
            <w:pPr>
              <w:tabs>
                <w:tab w:val="left" w:pos="360"/>
              </w:tabs>
              <w:ind w:right="120"/>
              <w:jc w:val="both"/>
              <w:rPr>
                <w:rFonts w:ascii="Arial" w:eastAsia="Times" w:hAnsi="Arial" w:cs="Arial"/>
                <w:b/>
                <w:bCs/>
                <w:sz w:val="24"/>
                <w:szCs w:val="24"/>
              </w:rPr>
            </w:pPr>
            <w:r>
              <w:rPr>
                <w:rFonts w:ascii="Arial" w:eastAsia="Times" w:hAnsi="Arial" w:cs="Arial"/>
                <w:b/>
                <w:bCs/>
                <w:sz w:val="24"/>
                <w:szCs w:val="24"/>
              </w:rPr>
              <w:t>(d)</w:t>
            </w:r>
          </w:p>
        </w:tc>
        <w:tc>
          <w:tcPr>
            <w:tcW w:w="4860" w:type="dxa"/>
          </w:tcPr>
          <w:p w:rsidR="00CA0B5D" w:rsidRPr="00CA0B5D" w:rsidRDefault="00CA0B5D" w:rsidP="00CA0B5D">
            <w:pPr>
              <w:tabs>
                <w:tab w:val="left" w:pos="920"/>
              </w:tabs>
              <w:ind w:right="400"/>
              <w:jc w:val="both"/>
              <w:rPr>
                <w:rFonts w:ascii="Arial" w:eastAsia="Times" w:hAnsi="Arial" w:cs="Arial"/>
                <w:b/>
                <w:sz w:val="24"/>
                <w:szCs w:val="24"/>
              </w:rPr>
            </w:pPr>
            <w:r w:rsidRPr="00CA0B5D">
              <w:rPr>
                <w:rFonts w:ascii="Arial" w:eastAsia="Times" w:hAnsi="Arial" w:cs="Arial"/>
                <w:b/>
                <w:sz w:val="24"/>
                <w:szCs w:val="24"/>
              </w:rPr>
              <w:t>Date and time for opening of Technical Bids</w:t>
            </w:r>
          </w:p>
        </w:tc>
        <w:tc>
          <w:tcPr>
            <w:tcW w:w="3288" w:type="dxa"/>
          </w:tcPr>
          <w:p w:rsidR="00CA0B5D" w:rsidRPr="00914293" w:rsidRDefault="000E143C" w:rsidP="001D41B9">
            <w:pPr>
              <w:tabs>
                <w:tab w:val="left" w:pos="360"/>
              </w:tabs>
              <w:ind w:right="120"/>
              <w:jc w:val="both"/>
              <w:rPr>
                <w:rFonts w:ascii="Arial" w:eastAsia="Times" w:hAnsi="Arial" w:cs="Arial"/>
                <w:b/>
                <w:bCs/>
                <w:color w:val="000000" w:themeColor="text1"/>
                <w:sz w:val="24"/>
                <w:szCs w:val="24"/>
              </w:rPr>
            </w:pPr>
            <w:r w:rsidRPr="00914293">
              <w:rPr>
                <w:rFonts w:ascii="Arial" w:eastAsia="Times" w:hAnsi="Arial" w:cs="Arial"/>
                <w:b/>
                <w:bCs/>
                <w:color w:val="000000" w:themeColor="text1"/>
                <w:sz w:val="24"/>
                <w:szCs w:val="24"/>
              </w:rPr>
              <w:t xml:space="preserve">4.00 PM on </w:t>
            </w:r>
            <w:r w:rsidR="0029455E" w:rsidRPr="00914293">
              <w:rPr>
                <w:rFonts w:ascii="Arial" w:eastAsia="Times" w:hAnsi="Arial" w:cs="Arial"/>
                <w:b/>
                <w:bCs/>
                <w:color w:val="000000" w:themeColor="text1"/>
                <w:sz w:val="24"/>
                <w:szCs w:val="24"/>
              </w:rPr>
              <w:t>21</w:t>
            </w:r>
            <w:r w:rsidRPr="00914293">
              <w:rPr>
                <w:rFonts w:ascii="Arial" w:eastAsia="Times" w:hAnsi="Arial" w:cs="Arial"/>
                <w:b/>
                <w:bCs/>
                <w:color w:val="000000" w:themeColor="text1"/>
                <w:sz w:val="24"/>
                <w:szCs w:val="24"/>
              </w:rPr>
              <w:t>.0</w:t>
            </w:r>
            <w:r w:rsidR="001D41B9" w:rsidRPr="00914293">
              <w:rPr>
                <w:rFonts w:ascii="Arial" w:eastAsia="Times" w:hAnsi="Arial" w:cs="Arial"/>
                <w:b/>
                <w:bCs/>
                <w:color w:val="000000" w:themeColor="text1"/>
                <w:sz w:val="24"/>
                <w:szCs w:val="24"/>
              </w:rPr>
              <w:t>6</w:t>
            </w:r>
            <w:r w:rsidR="00CA0B5D" w:rsidRPr="00914293">
              <w:rPr>
                <w:rFonts w:ascii="Arial" w:eastAsia="Times" w:hAnsi="Arial" w:cs="Arial"/>
                <w:b/>
                <w:bCs/>
                <w:color w:val="000000" w:themeColor="text1"/>
                <w:sz w:val="24"/>
                <w:szCs w:val="24"/>
              </w:rPr>
              <w:t>.2016</w:t>
            </w:r>
          </w:p>
        </w:tc>
      </w:tr>
      <w:tr w:rsidR="00CA0B5D" w:rsidTr="008602F5">
        <w:tc>
          <w:tcPr>
            <w:tcW w:w="648" w:type="dxa"/>
          </w:tcPr>
          <w:p w:rsidR="00CA0B5D" w:rsidRDefault="00CA0B5D" w:rsidP="00CA0B5D">
            <w:pPr>
              <w:tabs>
                <w:tab w:val="left" w:pos="360"/>
              </w:tabs>
              <w:ind w:right="120"/>
              <w:jc w:val="both"/>
              <w:rPr>
                <w:rFonts w:ascii="Arial" w:eastAsia="Times" w:hAnsi="Arial" w:cs="Arial"/>
                <w:b/>
                <w:bCs/>
                <w:sz w:val="24"/>
                <w:szCs w:val="24"/>
              </w:rPr>
            </w:pPr>
            <w:r>
              <w:rPr>
                <w:rFonts w:ascii="Arial" w:eastAsia="Times" w:hAnsi="Arial" w:cs="Arial"/>
                <w:b/>
                <w:bCs/>
                <w:sz w:val="24"/>
                <w:szCs w:val="24"/>
              </w:rPr>
              <w:t xml:space="preserve">(e) </w:t>
            </w:r>
          </w:p>
        </w:tc>
        <w:tc>
          <w:tcPr>
            <w:tcW w:w="4860" w:type="dxa"/>
            <w:vAlign w:val="bottom"/>
          </w:tcPr>
          <w:p w:rsidR="00CA0B5D" w:rsidRPr="00CA0B5D" w:rsidRDefault="00CA0B5D" w:rsidP="00CA0B5D">
            <w:pPr>
              <w:rPr>
                <w:rFonts w:ascii="Arial" w:hAnsi="Arial" w:cs="Arial"/>
                <w:b/>
                <w:sz w:val="24"/>
                <w:szCs w:val="24"/>
              </w:rPr>
            </w:pPr>
            <w:r w:rsidRPr="00CA0B5D">
              <w:rPr>
                <w:rFonts w:ascii="Arial" w:eastAsia="Times" w:hAnsi="Arial" w:cs="Arial"/>
                <w:b/>
                <w:sz w:val="24"/>
                <w:szCs w:val="24"/>
              </w:rPr>
              <w:t>Date and time for opening of Financial Bids of the technically qualified bidders</w:t>
            </w:r>
          </w:p>
        </w:tc>
        <w:tc>
          <w:tcPr>
            <w:tcW w:w="3288" w:type="dxa"/>
          </w:tcPr>
          <w:p w:rsidR="00CA0B5D" w:rsidRPr="008D7C8E" w:rsidRDefault="00CA0B5D" w:rsidP="00CA0B5D">
            <w:pPr>
              <w:tabs>
                <w:tab w:val="left" w:pos="360"/>
              </w:tabs>
              <w:ind w:right="120"/>
              <w:jc w:val="both"/>
              <w:rPr>
                <w:rFonts w:ascii="Arial" w:eastAsia="Times" w:hAnsi="Arial" w:cs="Arial"/>
                <w:b/>
                <w:bCs/>
                <w:sz w:val="24"/>
                <w:szCs w:val="24"/>
              </w:rPr>
            </w:pPr>
            <w:r w:rsidRPr="008D7C8E">
              <w:rPr>
                <w:rFonts w:ascii="Arial" w:eastAsia="Times" w:hAnsi="Arial" w:cs="Arial"/>
                <w:b/>
                <w:bCs/>
                <w:sz w:val="24"/>
                <w:szCs w:val="24"/>
              </w:rPr>
              <w:t>To be notified later on</w:t>
            </w:r>
          </w:p>
        </w:tc>
      </w:tr>
    </w:tbl>
    <w:p w:rsidR="007E4E14" w:rsidRDefault="007E4E14" w:rsidP="007E4E14">
      <w:pPr>
        <w:tabs>
          <w:tab w:val="left" w:pos="360"/>
        </w:tabs>
        <w:ind w:left="360" w:right="120"/>
        <w:jc w:val="both"/>
        <w:rPr>
          <w:rFonts w:ascii="Arial" w:eastAsia="Times" w:hAnsi="Arial" w:cs="Arial"/>
          <w:sz w:val="24"/>
          <w:szCs w:val="24"/>
        </w:rPr>
      </w:pPr>
    </w:p>
    <w:p w:rsidR="00C01B2F" w:rsidRDefault="00C01B2F" w:rsidP="007E4E14">
      <w:pPr>
        <w:tabs>
          <w:tab w:val="left" w:pos="360"/>
        </w:tabs>
        <w:ind w:left="360" w:right="120"/>
        <w:jc w:val="both"/>
        <w:rPr>
          <w:rFonts w:ascii="Arial" w:eastAsia="Times" w:hAnsi="Arial" w:cs="Arial"/>
          <w:sz w:val="24"/>
          <w:szCs w:val="24"/>
        </w:rPr>
      </w:pPr>
    </w:p>
    <w:p w:rsidR="00C01B2F" w:rsidRDefault="00C01B2F" w:rsidP="007E4E14">
      <w:pPr>
        <w:tabs>
          <w:tab w:val="left" w:pos="360"/>
        </w:tabs>
        <w:ind w:left="360" w:right="120"/>
        <w:jc w:val="both"/>
        <w:rPr>
          <w:rFonts w:ascii="Arial" w:eastAsia="Times" w:hAnsi="Arial" w:cs="Arial"/>
          <w:sz w:val="24"/>
          <w:szCs w:val="24"/>
        </w:rPr>
      </w:pPr>
    </w:p>
    <w:p w:rsidR="00F00CF8" w:rsidRPr="00914293" w:rsidRDefault="006B3394" w:rsidP="006B3394">
      <w:pPr>
        <w:numPr>
          <w:ilvl w:val="0"/>
          <w:numId w:val="5"/>
        </w:numPr>
        <w:tabs>
          <w:tab w:val="left" w:pos="360"/>
        </w:tabs>
        <w:ind w:left="360" w:right="120" w:hanging="360"/>
        <w:jc w:val="both"/>
        <w:rPr>
          <w:rFonts w:ascii="Arial" w:eastAsia="Times" w:hAnsi="Arial" w:cs="Arial"/>
          <w:color w:val="000000" w:themeColor="text1"/>
          <w:sz w:val="24"/>
          <w:szCs w:val="24"/>
        </w:rPr>
      </w:pPr>
      <w:r w:rsidRPr="006B3394">
        <w:rPr>
          <w:rFonts w:ascii="Arial" w:eastAsia="Times" w:hAnsi="Arial" w:cs="Arial"/>
          <w:sz w:val="24"/>
          <w:szCs w:val="24"/>
        </w:rPr>
        <w:t xml:space="preserve">The tenders are invited under two bid system i.e. Technical Bid and Financial Bid. The interested agencies are required to submit </w:t>
      </w:r>
      <w:r w:rsidRPr="006B3394">
        <w:rPr>
          <w:rFonts w:ascii="Arial" w:eastAsia="Times" w:hAnsi="Arial" w:cs="Arial"/>
          <w:sz w:val="24"/>
          <w:szCs w:val="24"/>
          <w:u w:val="single"/>
        </w:rPr>
        <w:t>two separate sealed envelopes</w:t>
      </w:r>
      <w:r w:rsidRPr="006B3394">
        <w:rPr>
          <w:rFonts w:ascii="Arial" w:eastAsia="Times" w:hAnsi="Arial" w:cs="Arial"/>
          <w:sz w:val="24"/>
          <w:szCs w:val="24"/>
        </w:rPr>
        <w:t xml:space="preserve"> super scribing </w:t>
      </w:r>
      <w:r w:rsidRPr="006721E1">
        <w:rPr>
          <w:rFonts w:ascii="Arial" w:eastAsia="Times" w:hAnsi="Arial" w:cs="Arial"/>
          <w:b/>
          <w:sz w:val="24"/>
          <w:szCs w:val="24"/>
        </w:rPr>
        <w:t xml:space="preserve">“Technical Bids for selection of Manpower Placement Agency for providing </w:t>
      </w:r>
      <w:r w:rsidR="006721E1">
        <w:rPr>
          <w:rFonts w:ascii="Arial" w:eastAsia="Times" w:hAnsi="Arial" w:cs="Arial"/>
          <w:b/>
          <w:sz w:val="24"/>
          <w:szCs w:val="24"/>
        </w:rPr>
        <w:t>service</w:t>
      </w:r>
      <w:r w:rsidR="00B044AA">
        <w:rPr>
          <w:rFonts w:ascii="Arial" w:eastAsia="Times" w:hAnsi="Arial" w:cs="Arial"/>
          <w:b/>
          <w:sz w:val="24"/>
          <w:szCs w:val="24"/>
        </w:rPr>
        <w:t>s</w:t>
      </w:r>
      <w:r w:rsidR="006721E1">
        <w:rPr>
          <w:rFonts w:ascii="Arial" w:eastAsia="Times" w:hAnsi="Arial" w:cs="Arial"/>
          <w:b/>
          <w:sz w:val="24"/>
          <w:szCs w:val="24"/>
        </w:rPr>
        <w:t xml:space="preserve"> of </w:t>
      </w:r>
      <w:r w:rsidR="00113754" w:rsidRPr="006721E1">
        <w:rPr>
          <w:rFonts w:ascii="Arial" w:eastAsia="Times" w:hAnsi="Arial" w:cs="Arial"/>
          <w:b/>
          <w:sz w:val="24"/>
          <w:szCs w:val="24"/>
        </w:rPr>
        <w:t>Office Staff</w:t>
      </w:r>
      <w:r w:rsidR="006721E1" w:rsidRPr="006721E1">
        <w:rPr>
          <w:rFonts w:ascii="Arial" w:eastAsia="Times" w:hAnsi="Arial" w:cs="Arial"/>
          <w:b/>
          <w:sz w:val="24"/>
          <w:szCs w:val="24"/>
        </w:rPr>
        <w:t>”</w:t>
      </w:r>
      <w:r w:rsidR="00113754">
        <w:rPr>
          <w:rFonts w:ascii="Arial" w:eastAsia="Times" w:hAnsi="Arial" w:cs="Arial"/>
          <w:bCs/>
          <w:sz w:val="24"/>
          <w:szCs w:val="24"/>
        </w:rPr>
        <w:t xml:space="preserve">, </w:t>
      </w:r>
      <w:r w:rsidRPr="006B3394">
        <w:rPr>
          <w:rFonts w:ascii="Arial" w:eastAsia="Times" w:hAnsi="Arial" w:cs="Arial"/>
          <w:sz w:val="24"/>
          <w:szCs w:val="24"/>
        </w:rPr>
        <w:t>in N</w:t>
      </w:r>
      <w:r w:rsidR="00113754">
        <w:rPr>
          <w:rFonts w:ascii="Arial" w:eastAsia="Times" w:hAnsi="Arial" w:cs="Arial"/>
          <w:sz w:val="24"/>
          <w:szCs w:val="24"/>
        </w:rPr>
        <w:t>HIDCL Headquarters at New Delhi</w:t>
      </w:r>
      <w:r w:rsidRPr="006B3394">
        <w:rPr>
          <w:rFonts w:ascii="Arial" w:eastAsia="Times" w:hAnsi="Arial" w:cs="Arial"/>
          <w:sz w:val="24"/>
          <w:szCs w:val="24"/>
        </w:rPr>
        <w:t>” &amp;</w:t>
      </w:r>
      <w:r w:rsidRPr="006721E1">
        <w:rPr>
          <w:rFonts w:ascii="Arial" w:eastAsia="Times" w:hAnsi="Arial" w:cs="Arial"/>
          <w:b/>
          <w:sz w:val="24"/>
          <w:szCs w:val="24"/>
        </w:rPr>
        <w:t xml:space="preserve">“Financial Bid for selection of Manpower Placement Agency for providing </w:t>
      </w:r>
      <w:r w:rsidR="006721E1">
        <w:rPr>
          <w:rFonts w:ascii="Arial" w:eastAsia="Times" w:hAnsi="Arial" w:cs="Arial"/>
          <w:b/>
          <w:sz w:val="24"/>
          <w:szCs w:val="24"/>
        </w:rPr>
        <w:t xml:space="preserve">services of </w:t>
      </w:r>
      <w:r w:rsidR="00113754" w:rsidRPr="006721E1">
        <w:rPr>
          <w:rFonts w:ascii="Arial" w:eastAsia="Times" w:hAnsi="Arial" w:cs="Arial"/>
          <w:b/>
          <w:sz w:val="24"/>
          <w:szCs w:val="24"/>
        </w:rPr>
        <w:t>Office Staff</w:t>
      </w:r>
      <w:r w:rsidR="006721E1" w:rsidRPr="006721E1">
        <w:rPr>
          <w:rFonts w:ascii="Arial" w:eastAsia="Times" w:hAnsi="Arial" w:cs="Arial"/>
          <w:b/>
          <w:sz w:val="24"/>
          <w:szCs w:val="24"/>
        </w:rPr>
        <w:t>”</w:t>
      </w:r>
      <w:r w:rsidR="00113754">
        <w:rPr>
          <w:rFonts w:ascii="Arial" w:eastAsia="Times" w:hAnsi="Arial" w:cs="Arial"/>
          <w:bCs/>
          <w:sz w:val="24"/>
          <w:szCs w:val="24"/>
        </w:rPr>
        <w:t xml:space="preserve">, </w:t>
      </w:r>
      <w:r w:rsidRPr="006B3394">
        <w:rPr>
          <w:rFonts w:ascii="Arial" w:eastAsia="Times" w:hAnsi="Arial" w:cs="Arial"/>
          <w:sz w:val="24"/>
          <w:szCs w:val="24"/>
        </w:rPr>
        <w:t>in NHIDCL Headquarters at New Delhi</w:t>
      </w:r>
      <w:r w:rsidR="00113754">
        <w:rPr>
          <w:rFonts w:ascii="Arial" w:eastAsia="Times" w:hAnsi="Arial" w:cs="Arial"/>
          <w:sz w:val="24"/>
          <w:szCs w:val="24"/>
        </w:rPr>
        <w:t>.</w:t>
      </w:r>
      <w:r w:rsidRPr="006B3394">
        <w:rPr>
          <w:rFonts w:ascii="Arial" w:eastAsia="Times" w:hAnsi="Arial" w:cs="Arial"/>
          <w:sz w:val="24"/>
          <w:szCs w:val="24"/>
        </w:rPr>
        <w:t xml:space="preserve">”. Both </w:t>
      </w:r>
      <w:r w:rsidR="00113754">
        <w:rPr>
          <w:rFonts w:ascii="Arial" w:eastAsia="Times" w:hAnsi="Arial" w:cs="Arial"/>
          <w:sz w:val="24"/>
          <w:szCs w:val="24"/>
        </w:rPr>
        <w:t xml:space="preserve">the </w:t>
      </w:r>
      <w:r w:rsidRPr="006B3394">
        <w:rPr>
          <w:rFonts w:ascii="Arial" w:eastAsia="Times" w:hAnsi="Arial" w:cs="Arial"/>
          <w:sz w:val="24"/>
          <w:szCs w:val="24"/>
        </w:rPr>
        <w:t xml:space="preserve">sealed envelopes should be kept in a </w:t>
      </w:r>
      <w:r w:rsidR="00113754" w:rsidRPr="00B044AA">
        <w:rPr>
          <w:rFonts w:ascii="Arial" w:eastAsia="Times" w:hAnsi="Arial" w:cs="Arial"/>
          <w:b/>
          <w:sz w:val="24"/>
          <w:szCs w:val="24"/>
        </w:rPr>
        <w:t>third envelope</w:t>
      </w:r>
      <w:r w:rsidR="00113754" w:rsidRPr="00914293">
        <w:rPr>
          <w:rFonts w:ascii="Arial" w:eastAsia="Times" w:hAnsi="Arial" w:cs="Arial"/>
          <w:color w:val="000000" w:themeColor="text1"/>
          <w:sz w:val="24"/>
          <w:szCs w:val="24"/>
        </w:rPr>
        <w:t>super scribing “</w:t>
      </w:r>
      <w:r w:rsidR="00113754" w:rsidRPr="00914293">
        <w:rPr>
          <w:rFonts w:ascii="Arial" w:eastAsia="Times" w:hAnsi="Arial" w:cs="Arial"/>
          <w:color w:val="000000" w:themeColor="text1"/>
          <w:sz w:val="24"/>
          <w:szCs w:val="24"/>
          <w:u w:val="single"/>
        </w:rPr>
        <w:t>Tender for S</w:t>
      </w:r>
      <w:r w:rsidRPr="00914293">
        <w:rPr>
          <w:rFonts w:ascii="Arial" w:eastAsia="Times" w:hAnsi="Arial" w:cs="Arial"/>
          <w:color w:val="000000" w:themeColor="text1"/>
          <w:sz w:val="24"/>
          <w:szCs w:val="24"/>
          <w:u w:val="single"/>
        </w:rPr>
        <w:t xml:space="preserve">election of Manpower Placement Agency for providing </w:t>
      </w:r>
      <w:r w:rsidR="00B044AA" w:rsidRPr="00914293">
        <w:rPr>
          <w:rFonts w:ascii="Arial" w:eastAsia="Times" w:hAnsi="Arial" w:cs="Arial"/>
          <w:color w:val="000000" w:themeColor="text1"/>
          <w:sz w:val="24"/>
          <w:szCs w:val="24"/>
          <w:u w:val="single"/>
        </w:rPr>
        <w:t xml:space="preserve">services of </w:t>
      </w:r>
      <w:r w:rsidR="00113754" w:rsidRPr="00914293">
        <w:rPr>
          <w:rFonts w:ascii="Arial" w:eastAsia="Times" w:hAnsi="Arial" w:cs="Arial"/>
          <w:color w:val="000000" w:themeColor="text1"/>
          <w:sz w:val="24"/>
          <w:szCs w:val="24"/>
          <w:u w:val="single"/>
        </w:rPr>
        <w:t>Office Staff</w:t>
      </w:r>
      <w:r w:rsidRPr="00914293">
        <w:rPr>
          <w:rFonts w:ascii="Arial" w:eastAsia="Times" w:hAnsi="Arial" w:cs="Arial"/>
          <w:color w:val="000000" w:themeColor="text1"/>
          <w:sz w:val="24"/>
          <w:szCs w:val="24"/>
          <w:u w:val="single"/>
        </w:rPr>
        <w:t>’’</w:t>
      </w:r>
    </w:p>
    <w:p w:rsidR="00F00CF8" w:rsidRPr="00914293" w:rsidRDefault="00F00CF8" w:rsidP="006B3394">
      <w:pPr>
        <w:rPr>
          <w:rFonts w:ascii="Arial" w:eastAsia="Times" w:hAnsi="Arial" w:cs="Arial"/>
          <w:color w:val="000000" w:themeColor="text1"/>
          <w:sz w:val="24"/>
          <w:szCs w:val="24"/>
        </w:rPr>
      </w:pPr>
    </w:p>
    <w:p w:rsidR="00F00CF8" w:rsidRPr="00914293" w:rsidRDefault="006B3394" w:rsidP="006B3394">
      <w:pPr>
        <w:numPr>
          <w:ilvl w:val="0"/>
          <w:numId w:val="5"/>
        </w:numPr>
        <w:tabs>
          <w:tab w:val="left" w:pos="360"/>
        </w:tabs>
        <w:ind w:left="360" w:right="120" w:hanging="360"/>
        <w:jc w:val="both"/>
        <w:rPr>
          <w:rFonts w:ascii="Arial" w:eastAsia="Times" w:hAnsi="Arial" w:cs="Arial"/>
          <w:color w:val="000000" w:themeColor="text1"/>
          <w:sz w:val="24"/>
          <w:szCs w:val="24"/>
        </w:rPr>
      </w:pPr>
      <w:r w:rsidRPr="00914293">
        <w:rPr>
          <w:rFonts w:ascii="Arial" w:eastAsia="Times" w:hAnsi="Arial" w:cs="Arial"/>
          <w:color w:val="000000" w:themeColor="text1"/>
          <w:sz w:val="24"/>
          <w:szCs w:val="24"/>
        </w:rPr>
        <w:t>The Ear</w:t>
      </w:r>
      <w:r w:rsidR="00113754" w:rsidRPr="00914293">
        <w:rPr>
          <w:rFonts w:ascii="Arial" w:eastAsia="Times" w:hAnsi="Arial" w:cs="Arial"/>
          <w:color w:val="000000" w:themeColor="text1"/>
          <w:sz w:val="24"/>
          <w:szCs w:val="24"/>
        </w:rPr>
        <w:t>nest Money Deposit (EMD) of Rs.</w:t>
      </w:r>
      <w:r w:rsidR="00504979" w:rsidRPr="00914293">
        <w:rPr>
          <w:rFonts w:ascii="Arial" w:eastAsia="Times" w:hAnsi="Arial" w:cs="Arial"/>
          <w:color w:val="000000" w:themeColor="text1"/>
          <w:sz w:val="24"/>
          <w:szCs w:val="24"/>
        </w:rPr>
        <w:t>2</w:t>
      </w:r>
      <w:r w:rsidR="0029455E" w:rsidRPr="00914293">
        <w:rPr>
          <w:rFonts w:ascii="Arial" w:eastAsia="Times" w:hAnsi="Arial" w:cs="Arial"/>
          <w:color w:val="000000" w:themeColor="text1"/>
          <w:sz w:val="24"/>
          <w:szCs w:val="24"/>
        </w:rPr>
        <w:t>,5</w:t>
      </w:r>
      <w:r w:rsidRPr="00914293">
        <w:rPr>
          <w:rFonts w:ascii="Arial" w:eastAsia="Times" w:hAnsi="Arial" w:cs="Arial"/>
          <w:color w:val="000000" w:themeColor="text1"/>
          <w:sz w:val="24"/>
          <w:szCs w:val="24"/>
        </w:rPr>
        <w:t xml:space="preserve">0,000/- (Rupees </w:t>
      </w:r>
      <w:r w:rsidR="00504979" w:rsidRPr="00914293">
        <w:rPr>
          <w:rFonts w:ascii="Arial" w:eastAsia="Times" w:hAnsi="Arial" w:cs="Arial"/>
          <w:color w:val="000000" w:themeColor="text1"/>
          <w:sz w:val="24"/>
          <w:szCs w:val="24"/>
        </w:rPr>
        <w:t>Two</w:t>
      </w:r>
      <w:r w:rsidRPr="00914293">
        <w:rPr>
          <w:rFonts w:ascii="Arial" w:eastAsia="Times" w:hAnsi="Arial" w:cs="Arial"/>
          <w:color w:val="000000" w:themeColor="text1"/>
          <w:sz w:val="24"/>
          <w:szCs w:val="24"/>
        </w:rPr>
        <w:t xml:space="preserve"> Lakh </w:t>
      </w:r>
      <w:r w:rsidR="0029455E" w:rsidRPr="00914293">
        <w:rPr>
          <w:rFonts w:ascii="Arial" w:eastAsia="Times" w:hAnsi="Arial" w:cs="Arial"/>
          <w:color w:val="000000" w:themeColor="text1"/>
          <w:sz w:val="24"/>
          <w:szCs w:val="24"/>
        </w:rPr>
        <w:t xml:space="preserve">Fifty Thousand </w:t>
      </w:r>
      <w:r w:rsidRPr="00914293">
        <w:rPr>
          <w:rFonts w:ascii="Arial" w:eastAsia="Times" w:hAnsi="Arial" w:cs="Arial"/>
          <w:color w:val="000000" w:themeColor="text1"/>
          <w:sz w:val="24"/>
          <w:szCs w:val="24"/>
        </w:rPr>
        <w:t>Only)</w:t>
      </w:r>
      <w:r w:rsidR="00504979" w:rsidRPr="00914293">
        <w:rPr>
          <w:rFonts w:ascii="Arial" w:eastAsia="Times" w:hAnsi="Arial" w:cs="Arial"/>
          <w:color w:val="000000" w:themeColor="text1"/>
          <w:sz w:val="24"/>
          <w:szCs w:val="24"/>
        </w:rPr>
        <w:t>(</w:t>
      </w:r>
      <w:r w:rsidR="00504979" w:rsidRPr="00914293">
        <w:rPr>
          <w:rFonts w:ascii="Arial" w:eastAsia="Times" w:hAnsi="Arial" w:cs="Arial"/>
          <w:i/>
          <w:color w:val="000000" w:themeColor="text1"/>
          <w:sz w:val="24"/>
          <w:szCs w:val="24"/>
        </w:rPr>
        <w:t>Agencies who have submitted the bid(s) in response to our earlier ‘Tender Notice’ dated 31.03.2016, and has furnished the EMD of Rs.1,00,000/-, need to furni</w:t>
      </w:r>
      <w:r w:rsidR="0029455E" w:rsidRPr="00914293">
        <w:rPr>
          <w:rFonts w:ascii="Arial" w:eastAsia="Times" w:hAnsi="Arial" w:cs="Arial"/>
          <w:i/>
          <w:color w:val="000000" w:themeColor="text1"/>
          <w:sz w:val="24"/>
          <w:szCs w:val="24"/>
        </w:rPr>
        <w:t>sh only balance amount of Rs.1,5</w:t>
      </w:r>
      <w:r w:rsidR="00504979" w:rsidRPr="00914293">
        <w:rPr>
          <w:rFonts w:ascii="Arial" w:eastAsia="Times" w:hAnsi="Arial" w:cs="Arial"/>
          <w:i/>
          <w:color w:val="000000" w:themeColor="text1"/>
          <w:sz w:val="24"/>
          <w:szCs w:val="24"/>
        </w:rPr>
        <w:t xml:space="preserve">0,000/- only, as EMD), </w:t>
      </w:r>
      <w:r w:rsidRPr="00914293">
        <w:rPr>
          <w:rFonts w:ascii="Arial" w:eastAsia="Times" w:hAnsi="Arial" w:cs="Arial"/>
          <w:color w:val="000000" w:themeColor="text1"/>
          <w:sz w:val="24"/>
          <w:szCs w:val="24"/>
        </w:rPr>
        <w:t>refundable (without interest) a</w:t>
      </w:r>
      <w:r w:rsidR="00113754" w:rsidRPr="00914293">
        <w:rPr>
          <w:rFonts w:ascii="Arial" w:eastAsia="Times" w:hAnsi="Arial" w:cs="Arial"/>
          <w:color w:val="000000" w:themeColor="text1"/>
          <w:sz w:val="24"/>
          <w:szCs w:val="24"/>
        </w:rPr>
        <w:t>nd cost of bid documents i.e</w:t>
      </w:r>
      <w:r w:rsidR="000E143C" w:rsidRPr="00914293">
        <w:rPr>
          <w:rFonts w:ascii="Arial" w:eastAsia="Times" w:hAnsi="Arial" w:cs="Arial"/>
          <w:color w:val="000000" w:themeColor="text1"/>
          <w:sz w:val="24"/>
          <w:szCs w:val="24"/>
        </w:rPr>
        <w:t>.</w:t>
      </w:r>
      <w:r w:rsidR="00113754" w:rsidRPr="00914293">
        <w:rPr>
          <w:rFonts w:ascii="Arial" w:eastAsia="Times" w:hAnsi="Arial" w:cs="Arial"/>
          <w:color w:val="000000" w:themeColor="text1"/>
          <w:sz w:val="24"/>
          <w:szCs w:val="24"/>
        </w:rPr>
        <w:t xml:space="preserve"> Rs.</w:t>
      </w:r>
      <w:r w:rsidRPr="00914293">
        <w:rPr>
          <w:rFonts w:ascii="Arial" w:eastAsia="Times" w:hAnsi="Arial" w:cs="Arial"/>
          <w:color w:val="000000" w:themeColor="text1"/>
          <w:sz w:val="24"/>
          <w:szCs w:val="24"/>
        </w:rPr>
        <w:t>1</w:t>
      </w:r>
      <w:r w:rsidR="00113754" w:rsidRPr="00914293">
        <w:rPr>
          <w:rFonts w:ascii="Arial" w:eastAsia="Times" w:hAnsi="Arial" w:cs="Arial"/>
          <w:color w:val="000000" w:themeColor="text1"/>
          <w:sz w:val="24"/>
          <w:szCs w:val="24"/>
        </w:rPr>
        <w:t>,</w:t>
      </w:r>
      <w:r w:rsidRPr="00914293">
        <w:rPr>
          <w:rFonts w:ascii="Arial" w:eastAsia="Times" w:hAnsi="Arial" w:cs="Arial"/>
          <w:color w:val="000000" w:themeColor="text1"/>
          <w:sz w:val="24"/>
          <w:szCs w:val="24"/>
        </w:rPr>
        <w:t xml:space="preserve">000/- (non-refundable) should be necessarily </w:t>
      </w:r>
      <w:r w:rsidRPr="00914293">
        <w:rPr>
          <w:rFonts w:ascii="Arial" w:eastAsia="Times" w:hAnsi="Arial" w:cs="Arial"/>
          <w:color w:val="000000" w:themeColor="text1"/>
          <w:sz w:val="24"/>
          <w:szCs w:val="24"/>
          <w:u w:val="single"/>
        </w:rPr>
        <w:t>kept in the sealed cover containing Technical Bid of the Agency</w:t>
      </w:r>
      <w:r w:rsidRPr="00914293">
        <w:rPr>
          <w:rFonts w:ascii="Arial" w:eastAsia="Times" w:hAnsi="Arial" w:cs="Arial"/>
          <w:color w:val="000000" w:themeColor="text1"/>
          <w:sz w:val="24"/>
          <w:szCs w:val="24"/>
        </w:rPr>
        <w:t xml:space="preserve"> in the form of Demand Draft/Pay Order drawn separately in favour of “</w:t>
      </w:r>
      <w:r w:rsidRPr="00914293">
        <w:rPr>
          <w:rFonts w:ascii="Arial" w:eastAsia="Times" w:hAnsi="Arial" w:cs="Arial"/>
          <w:b/>
          <w:bCs/>
          <w:color w:val="000000" w:themeColor="text1"/>
          <w:sz w:val="24"/>
          <w:szCs w:val="24"/>
        </w:rPr>
        <w:t xml:space="preserve">NationalHighways </w:t>
      </w:r>
      <w:r w:rsidR="000E143C" w:rsidRPr="00914293">
        <w:rPr>
          <w:rFonts w:ascii="Arial" w:eastAsia="Times" w:hAnsi="Arial" w:cs="Arial"/>
          <w:b/>
          <w:bCs/>
          <w:color w:val="000000" w:themeColor="text1"/>
          <w:sz w:val="24"/>
          <w:szCs w:val="24"/>
        </w:rPr>
        <w:t>&amp;</w:t>
      </w:r>
      <w:r w:rsidRPr="00914293">
        <w:rPr>
          <w:rFonts w:ascii="Arial" w:eastAsia="Times" w:hAnsi="Arial" w:cs="Arial"/>
          <w:b/>
          <w:bCs/>
          <w:color w:val="000000" w:themeColor="text1"/>
          <w:sz w:val="24"/>
          <w:szCs w:val="24"/>
        </w:rPr>
        <w:t xml:space="preserve"> Infrastructure Development Corporation Limited, New Delhi</w:t>
      </w:r>
      <w:r w:rsidR="000E143C" w:rsidRPr="00914293">
        <w:rPr>
          <w:rFonts w:ascii="Arial" w:eastAsia="Times" w:hAnsi="Arial" w:cs="Arial"/>
          <w:b/>
          <w:bCs/>
          <w:color w:val="000000" w:themeColor="text1"/>
          <w:sz w:val="24"/>
          <w:szCs w:val="24"/>
        </w:rPr>
        <w:t>, payable at New Delhi</w:t>
      </w:r>
      <w:r w:rsidRPr="00914293">
        <w:rPr>
          <w:rFonts w:ascii="Arial" w:eastAsia="Times" w:hAnsi="Arial" w:cs="Arial"/>
          <w:b/>
          <w:bCs/>
          <w:color w:val="000000" w:themeColor="text1"/>
          <w:sz w:val="24"/>
          <w:szCs w:val="24"/>
        </w:rPr>
        <w:t xml:space="preserve">”, </w:t>
      </w:r>
      <w:r w:rsidRPr="00914293">
        <w:rPr>
          <w:rFonts w:ascii="Arial" w:eastAsia="Times" w:hAnsi="Arial" w:cs="Arial"/>
          <w:color w:val="000000" w:themeColor="text1"/>
          <w:sz w:val="24"/>
          <w:szCs w:val="24"/>
        </w:rPr>
        <w:t>failing which the tender shall be rejected summarily.</w:t>
      </w:r>
    </w:p>
    <w:p w:rsidR="00F00CF8" w:rsidRPr="00914293" w:rsidRDefault="00F00CF8" w:rsidP="006B3394">
      <w:pPr>
        <w:rPr>
          <w:rFonts w:ascii="Arial" w:eastAsia="Times" w:hAnsi="Arial" w:cs="Arial"/>
          <w:color w:val="000000" w:themeColor="text1"/>
          <w:sz w:val="24"/>
          <w:szCs w:val="24"/>
        </w:rPr>
      </w:pPr>
    </w:p>
    <w:p w:rsidR="00F00CF8" w:rsidRPr="00914293" w:rsidRDefault="006B3394" w:rsidP="006B3394">
      <w:pPr>
        <w:numPr>
          <w:ilvl w:val="0"/>
          <w:numId w:val="5"/>
        </w:numPr>
        <w:tabs>
          <w:tab w:val="left" w:pos="360"/>
        </w:tabs>
        <w:ind w:left="360" w:right="120" w:hanging="360"/>
        <w:jc w:val="both"/>
        <w:rPr>
          <w:rFonts w:ascii="Arial" w:eastAsia="Times" w:hAnsi="Arial" w:cs="Arial"/>
          <w:color w:val="000000" w:themeColor="text1"/>
          <w:sz w:val="24"/>
          <w:szCs w:val="24"/>
        </w:rPr>
      </w:pPr>
      <w:r w:rsidRPr="00914293">
        <w:rPr>
          <w:rFonts w:ascii="Arial" w:eastAsia="Times" w:hAnsi="Arial" w:cs="Arial"/>
          <w:color w:val="000000" w:themeColor="text1"/>
          <w:sz w:val="24"/>
          <w:szCs w:val="24"/>
        </w:rPr>
        <w:t>Successful bidder will have to depos</w:t>
      </w:r>
      <w:r w:rsidR="00113754" w:rsidRPr="00914293">
        <w:rPr>
          <w:rFonts w:ascii="Arial" w:eastAsia="Times" w:hAnsi="Arial" w:cs="Arial"/>
          <w:color w:val="000000" w:themeColor="text1"/>
          <w:sz w:val="24"/>
          <w:szCs w:val="24"/>
        </w:rPr>
        <w:t>it Performance Security of Rs.</w:t>
      </w:r>
      <w:r w:rsidR="000E143C" w:rsidRPr="00914293">
        <w:rPr>
          <w:rFonts w:ascii="Arial" w:eastAsia="Times" w:hAnsi="Arial" w:cs="Arial"/>
          <w:color w:val="000000" w:themeColor="text1"/>
          <w:sz w:val="24"/>
          <w:szCs w:val="24"/>
        </w:rPr>
        <w:t>10</w:t>
      </w:r>
      <w:r w:rsidRPr="00914293">
        <w:rPr>
          <w:rFonts w:ascii="Arial" w:eastAsia="Times" w:hAnsi="Arial" w:cs="Arial"/>
          <w:color w:val="000000" w:themeColor="text1"/>
          <w:sz w:val="24"/>
          <w:szCs w:val="24"/>
        </w:rPr>
        <w:t xml:space="preserve">,00,000/- (Rupees </w:t>
      </w:r>
      <w:r w:rsidR="000E143C" w:rsidRPr="00914293">
        <w:rPr>
          <w:rFonts w:ascii="Arial" w:eastAsia="Times" w:hAnsi="Arial" w:cs="Arial"/>
          <w:color w:val="000000" w:themeColor="text1"/>
          <w:sz w:val="24"/>
          <w:szCs w:val="24"/>
        </w:rPr>
        <w:t>Ten</w:t>
      </w:r>
      <w:r w:rsidRPr="00914293">
        <w:rPr>
          <w:rFonts w:ascii="Arial" w:eastAsia="Times" w:hAnsi="Arial" w:cs="Arial"/>
          <w:color w:val="000000" w:themeColor="text1"/>
          <w:sz w:val="24"/>
          <w:szCs w:val="24"/>
        </w:rPr>
        <w:t xml:space="preserve"> Lakhs Only)</w:t>
      </w:r>
      <w:r w:rsidR="00065195" w:rsidRPr="00914293">
        <w:rPr>
          <w:rFonts w:ascii="Arial" w:eastAsia="Times" w:hAnsi="Arial" w:cs="Arial"/>
          <w:b/>
          <w:color w:val="000000" w:themeColor="text1"/>
          <w:sz w:val="24"/>
          <w:szCs w:val="24"/>
          <w:u w:val="single"/>
        </w:rPr>
        <w:t xml:space="preserve">with </w:t>
      </w:r>
      <w:r w:rsidR="00BC297F" w:rsidRPr="00914293">
        <w:rPr>
          <w:rFonts w:ascii="Arial" w:eastAsia="Times" w:hAnsi="Arial" w:cs="Arial"/>
          <w:b/>
          <w:color w:val="000000" w:themeColor="text1"/>
          <w:sz w:val="24"/>
          <w:szCs w:val="24"/>
          <w:u w:val="single"/>
        </w:rPr>
        <w:t>seven (7)</w:t>
      </w:r>
      <w:r w:rsidR="00065195" w:rsidRPr="00914293">
        <w:rPr>
          <w:rFonts w:ascii="Arial" w:eastAsia="Times" w:hAnsi="Arial" w:cs="Arial"/>
          <w:b/>
          <w:color w:val="000000" w:themeColor="text1"/>
          <w:sz w:val="24"/>
          <w:szCs w:val="24"/>
          <w:u w:val="single"/>
        </w:rPr>
        <w:t xml:space="preserve"> days</w:t>
      </w:r>
      <w:r w:rsidR="00BC297F" w:rsidRPr="00914293">
        <w:rPr>
          <w:rFonts w:ascii="Arial" w:eastAsia="Times" w:hAnsi="Arial" w:cs="Arial"/>
          <w:color w:val="000000" w:themeColor="text1"/>
          <w:sz w:val="24"/>
          <w:szCs w:val="24"/>
        </w:rPr>
        <w:t xml:space="preserve">from the date of </w:t>
      </w:r>
      <w:r w:rsidR="00065195" w:rsidRPr="00914293">
        <w:rPr>
          <w:rFonts w:ascii="Arial" w:eastAsia="Times" w:hAnsi="Arial" w:cs="Arial"/>
          <w:color w:val="000000" w:themeColor="text1"/>
          <w:sz w:val="24"/>
          <w:szCs w:val="24"/>
        </w:rPr>
        <w:t>issue of LOA</w:t>
      </w:r>
      <w:r w:rsidRPr="00914293">
        <w:rPr>
          <w:rFonts w:ascii="Arial" w:eastAsia="Times" w:hAnsi="Arial" w:cs="Arial"/>
          <w:color w:val="000000" w:themeColor="text1"/>
          <w:sz w:val="24"/>
          <w:szCs w:val="24"/>
        </w:rPr>
        <w:t xml:space="preserve">, in the form of Fixed Deposit Receipt (FDR) made in the name of the Agency but </w:t>
      </w:r>
      <w:r w:rsidRPr="00914293">
        <w:rPr>
          <w:rFonts w:ascii="Arial" w:eastAsia="Times" w:hAnsi="Arial" w:cs="Arial"/>
          <w:color w:val="000000" w:themeColor="text1"/>
          <w:sz w:val="24"/>
          <w:szCs w:val="24"/>
          <w:u w:val="single"/>
        </w:rPr>
        <w:t>hypothecated</w:t>
      </w:r>
      <w:r w:rsidRPr="00914293">
        <w:rPr>
          <w:rFonts w:ascii="Arial" w:eastAsia="Times" w:hAnsi="Arial" w:cs="Arial"/>
          <w:color w:val="000000" w:themeColor="text1"/>
          <w:sz w:val="24"/>
          <w:szCs w:val="24"/>
        </w:rPr>
        <w:t xml:space="preserve"> to the </w:t>
      </w:r>
      <w:r w:rsidRPr="00914293">
        <w:rPr>
          <w:rFonts w:ascii="Arial" w:eastAsia="Times" w:hAnsi="Arial" w:cs="Arial"/>
          <w:b/>
          <w:bCs/>
          <w:color w:val="000000" w:themeColor="text1"/>
          <w:sz w:val="24"/>
          <w:szCs w:val="24"/>
        </w:rPr>
        <w:t xml:space="preserve">Managing Director, National Highways </w:t>
      </w:r>
      <w:r w:rsidR="00113754" w:rsidRPr="00914293">
        <w:rPr>
          <w:rFonts w:ascii="Arial" w:eastAsia="Times" w:hAnsi="Arial" w:cs="Arial"/>
          <w:b/>
          <w:bCs/>
          <w:color w:val="000000" w:themeColor="text1"/>
          <w:sz w:val="24"/>
          <w:szCs w:val="24"/>
        </w:rPr>
        <w:t>&amp;</w:t>
      </w:r>
      <w:r w:rsidRPr="00914293">
        <w:rPr>
          <w:rFonts w:ascii="Arial" w:eastAsia="Times" w:hAnsi="Arial" w:cs="Arial"/>
          <w:b/>
          <w:bCs/>
          <w:color w:val="000000" w:themeColor="text1"/>
          <w:sz w:val="24"/>
          <w:szCs w:val="24"/>
        </w:rPr>
        <w:t xml:space="preserve">Infrastructure Development </w:t>
      </w:r>
      <w:r w:rsidRPr="008D7C8E">
        <w:rPr>
          <w:rFonts w:ascii="Arial" w:eastAsia="Times" w:hAnsi="Arial" w:cs="Arial"/>
          <w:b/>
          <w:bCs/>
          <w:sz w:val="24"/>
          <w:szCs w:val="24"/>
        </w:rPr>
        <w:t xml:space="preserve">Corporation </w:t>
      </w:r>
      <w:r w:rsidRPr="006B3394">
        <w:rPr>
          <w:rFonts w:ascii="Arial" w:eastAsia="Times" w:hAnsi="Arial" w:cs="Arial"/>
          <w:b/>
          <w:bCs/>
          <w:sz w:val="24"/>
          <w:szCs w:val="24"/>
        </w:rPr>
        <w:t xml:space="preserve">Limited, New Delhi </w:t>
      </w:r>
      <w:r w:rsidRPr="006B3394">
        <w:rPr>
          <w:rFonts w:ascii="Arial" w:eastAsia="Times" w:hAnsi="Arial" w:cs="Arial"/>
          <w:sz w:val="24"/>
          <w:szCs w:val="24"/>
        </w:rPr>
        <w:t xml:space="preserve">or Bank Guaranteeissued in favour of </w:t>
      </w:r>
      <w:r w:rsidRPr="006B3394">
        <w:rPr>
          <w:rFonts w:ascii="Arial" w:eastAsia="Times" w:hAnsi="Arial" w:cs="Arial"/>
          <w:b/>
          <w:bCs/>
          <w:sz w:val="24"/>
          <w:szCs w:val="24"/>
        </w:rPr>
        <w:t xml:space="preserve">Managing Director, National Highways </w:t>
      </w:r>
      <w:r w:rsidR="00113754">
        <w:rPr>
          <w:rFonts w:ascii="Arial" w:eastAsia="Times" w:hAnsi="Arial" w:cs="Arial"/>
          <w:b/>
          <w:bCs/>
          <w:sz w:val="24"/>
          <w:szCs w:val="24"/>
        </w:rPr>
        <w:t>&amp;</w:t>
      </w:r>
      <w:r w:rsidRPr="006B3394">
        <w:rPr>
          <w:rFonts w:ascii="Arial" w:eastAsia="Times" w:hAnsi="Arial" w:cs="Arial"/>
          <w:b/>
          <w:bCs/>
          <w:sz w:val="24"/>
          <w:szCs w:val="24"/>
        </w:rPr>
        <w:t xml:space="preserve"> InfrastructureDevelopment Corporation Limited, New Delhi </w:t>
      </w:r>
      <w:r w:rsidRPr="006B3394">
        <w:rPr>
          <w:rFonts w:ascii="Arial" w:eastAsia="Times" w:hAnsi="Arial" w:cs="Arial"/>
          <w:sz w:val="24"/>
          <w:szCs w:val="24"/>
        </w:rPr>
        <w:t xml:space="preserve">covering two months in addition tothe initial period of contract. On subsequent renewal/ extension of the </w:t>
      </w:r>
      <w:r w:rsidRPr="00914293">
        <w:rPr>
          <w:rFonts w:ascii="Arial" w:eastAsia="Times" w:hAnsi="Arial" w:cs="Arial"/>
          <w:color w:val="000000" w:themeColor="text1"/>
          <w:sz w:val="24"/>
          <w:szCs w:val="24"/>
        </w:rPr>
        <w:t>contract, the FDR/ BG shall accordingly be renewed by the successful bidder for two months in addition to the extended contract period.</w:t>
      </w:r>
    </w:p>
    <w:p w:rsidR="00F00CF8" w:rsidRPr="00914293" w:rsidRDefault="00F00CF8" w:rsidP="006B3394">
      <w:pPr>
        <w:rPr>
          <w:rFonts w:ascii="Arial" w:eastAsia="Times" w:hAnsi="Arial" w:cs="Arial"/>
          <w:color w:val="000000" w:themeColor="text1"/>
          <w:sz w:val="24"/>
          <w:szCs w:val="24"/>
        </w:rPr>
      </w:pPr>
    </w:p>
    <w:p w:rsidR="00F00CF8" w:rsidRPr="00914293" w:rsidRDefault="006B3394" w:rsidP="006B3394">
      <w:pPr>
        <w:numPr>
          <w:ilvl w:val="0"/>
          <w:numId w:val="5"/>
        </w:numPr>
        <w:tabs>
          <w:tab w:val="left" w:pos="360"/>
        </w:tabs>
        <w:ind w:left="360" w:right="120" w:hanging="360"/>
        <w:jc w:val="both"/>
        <w:rPr>
          <w:rFonts w:ascii="Arial" w:eastAsia="Times" w:hAnsi="Arial" w:cs="Arial"/>
          <w:color w:val="000000" w:themeColor="text1"/>
          <w:sz w:val="24"/>
          <w:szCs w:val="24"/>
        </w:rPr>
      </w:pPr>
      <w:r w:rsidRPr="00914293">
        <w:rPr>
          <w:rFonts w:ascii="Arial" w:eastAsia="Times" w:hAnsi="Arial" w:cs="Arial"/>
          <w:color w:val="000000" w:themeColor="text1"/>
          <w:sz w:val="24"/>
          <w:szCs w:val="24"/>
        </w:rPr>
        <w:t xml:space="preserve">The tendering Agencies are required to enclose duly </w:t>
      </w:r>
      <w:r w:rsidR="00DF6CBB" w:rsidRPr="00914293">
        <w:rPr>
          <w:rFonts w:ascii="Arial" w:eastAsia="Times" w:hAnsi="Arial" w:cs="Arial"/>
          <w:color w:val="000000" w:themeColor="text1"/>
          <w:sz w:val="24"/>
          <w:szCs w:val="24"/>
        </w:rPr>
        <w:t>self-attested</w:t>
      </w:r>
      <w:r w:rsidRPr="00914293">
        <w:rPr>
          <w:rFonts w:ascii="Arial" w:eastAsia="Times" w:hAnsi="Arial" w:cs="Arial"/>
          <w:color w:val="000000" w:themeColor="text1"/>
          <w:sz w:val="24"/>
          <w:szCs w:val="24"/>
        </w:rPr>
        <w:t xml:space="preserve"> photocopies of the following documents </w:t>
      </w:r>
      <w:r w:rsidRPr="00914293">
        <w:rPr>
          <w:rFonts w:ascii="Arial" w:eastAsia="Times" w:hAnsi="Arial" w:cs="Arial"/>
          <w:color w:val="000000" w:themeColor="text1"/>
          <w:sz w:val="24"/>
          <w:szCs w:val="24"/>
          <w:u w:val="single"/>
        </w:rPr>
        <w:t>along with the Technical Bid,</w:t>
      </w:r>
      <w:r w:rsidRPr="00914293">
        <w:rPr>
          <w:rFonts w:ascii="Arial" w:eastAsia="Times" w:hAnsi="Arial" w:cs="Arial"/>
          <w:color w:val="000000" w:themeColor="text1"/>
          <w:sz w:val="24"/>
          <w:szCs w:val="24"/>
        </w:rPr>
        <w:t xml:space="preserve"> failing which their bids shall be summarily/out-rightly</w:t>
      </w:r>
      <w:r w:rsidR="00B044AA" w:rsidRPr="00914293">
        <w:rPr>
          <w:rFonts w:ascii="Arial" w:eastAsia="Times" w:hAnsi="Arial" w:cs="Arial"/>
          <w:color w:val="000000" w:themeColor="text1"/>
          <w:sz w:val="24"/>
          <w:szCs w:val="24"/>
        </w:rPr>
        <w:t xml:space="preserve"> be</w:t>
      </w:r>
      <w:r w:rsidRPr="00914293">
        <w:rPr>
          <w:rFonts w:ascii="Arial" w:eastAsia="Times" w:hAnsi="Arial" w:cs="Arial"/>
          <w:color w:val="000000" w:themeColor="text1"/>
          <w:sz w:val="24"/>
          <w:szCs w:val="24"/>
        </w:rPr>
        <w:t xml:space="preserve"> rejected and will not be considered for further evaluation</w:t>
      </w:r>
      <w:r w:rsidR="001D41B9" w:rsidRPr="00914293">
        <w:rPr>
          <w:rFonts w:ascii="Arial" w:eastAsia="Times" w:hAnsi="Arial" w:cs="Arial"/>
          <w:color w:val="000000" w:themeColor="text1"/>
          <w:sz w:val="24"/>
          <w:szCs w:val="24"/>
        </w:rPr>
        <w:t xml:space="preserve">. The originals </w:t>
      </w:r>
      <w:r w:rsidR="00DF6CD2" w:rsidRPr="00914293">
        <w:rPr>
          <w:rFonts w:ascii="Arial" w:eastAsia="Times" w:hAnsi="Arial" w:cs="Arial"/>
          <w:color w:val="000000" w:themeColor="text1"/>
          <w:sz w:val="24"/>
          <w:szCs w:val="24"/>
        </w:rPr>
        <w:t xml:space="preserve">documents </w:t>
      </w:r>
      <w:r w:rsidR="001D41B9" w:rsidRPr="00914293">
        <w:rPr>
          <w:rFonts w:ascii="Arial" w:eastAsia="Times" w:hAnsi="Arial" w:cs="Arial"/>
          <w:color w:val="000000" w:themeColor="text1"/>
          <w:sz w:val="24"/>
          <w:szCs w:val="24"/>
        </w:rPr>
        <w:t xml:space="preserve">shall be asked for verifications </w:t>
      </w:r>
      <w:r w:rsidR="00DF6CD2" w:rsidRPr="00914293">
        <w:rPr>
          <w:rFonts w:ascii="Arial" w:eastAsia="Times" w:hAnsi="Arial" w:cs="Arial"/>
          <w:color w:val="000000" w:themeColor="text1"/>
          <w:sz w:val="24"/>
          <w:szCs w:val="24"/>
        </w:rPr>
        <w:t xml:space="preserve">to the </w:t>
      </w:r>
      <w:r w:rsidR="001D41B9" w:rsidRPr="00914293">
        <w:rPr>
          <w:rFonts w:ascii="Arial" w:eastAsia="Times" w:hAnsi="Arial" w:cs="Arial"/>
          <w:color w:val="000000" w:themeColor="text1"/>
          <w:sz w:val="24"/>
          <w:szCs w:val="24"/>
        </w:rPr>
        <w:t>shortlist</w:t>
      </w:r>
      <w:r w:rsidR="00DF6CD2" w:rsidRPr="00914293">
        <w:rPr>
          <w:rFonts w:ascii="Arial" w:eastAsia="Times" w:hAnsi="Arial" w:cs="Arial"/>
          <w:color w:val="000000" w:themeColor="text1"/>
          <w:sz w:val="24"/>
          <w:szCs w:val="24"/>
        </w:rPr>
        <w:t>ed</w:t>
      </w:r>
      <w:r w:rsidR="001D41B9" w:rsidRPr="00914293">
        <w:rPr>
          <w:rFonts w:ascii="Arial" w:eastAsia="Times" w:hAnsi="Arial" w:cs="Arial"/>
          <w:color w:val="000000" w:themeColor="text1"/>
          <w:sz w:val="24"/>
          <w:szCs w:val="24"/>
        </w:rPr>
        <w:t xml:space="preserve"> firm </w:t>
      </w:r>
      <w:r w:rsidR="00DF6CD2" w:rsidRPr="00914293">
        <w:rPr>
          <w:rFonts w:ascii="Arial" w:eastAsia="Times" w:hAnsi="Arial" w:cs="Arial"/>
          <w:color w:val="000000" w:themeColor="text1"/>
          <w:sz w:val="24"/>
          <w:szCs w:val="24"/>
        </w:rPr>
        <w:t xml:space="preserve">after </w:t>
      </w:r>
      <w:r w:rsidR="001D41B9" w:rsidRPr="00914293">
        <w:rPr>
          <w:rFonts w:ascii="Arial" w:eastAsia="Times" w:hAnsi="Arial" w:cs="Arial"/>
          <w:color w:val="000000" w:themeColor="text1"/>
          <w:sz w:val="24"/>
          <w:szCs w:val="24"/>
        </w:rPr>
        <w:t>evaluation</w:t>
      </w:r>
      <w:r w:rsidR="00DF6CD2" w:rsidRPr="00914293">
        <w:rPr>
          <w:rFonts w:ascii="Arial" w:eastAsia="Times" w:hAnsi="Arial" w:cs="Arial"/>
          <w:color w:val="000000" w:themeColor="text1"/>
          <w:sz w:val="24"/>
          <w:szCs w:val="24"/>
        </w:rPr>
        <w:t xml:space="preserve"> the bid(s) </w:t>
      </w:r>
      <w:r w:rsidRPr="00914293">
        <w:rPr>
          <w:rFonts w:ascii="Arial" w:eastAsia="Times" w:hAnsi="Arial" w:cs="Arial"/>
          <w:color w:val="000000" w:themeColor="text1"/>
          <w:sz w:val="24"/>
          <w:szCs w:val="24"/>
        </w:rPr>
        <w:t>:-</w:t>
      </w:r>
    </w:p>
    <w:p w:rsidR="00F00CF8" w:rsidRPr="00914293" w:rsidRDefault="00F00CF8" w:rsidP="006B3394">
      <w:pPr>
        <w:rPr>
          <w:rFonts w:ascii="Arial" w:eastAsia="Times" w:hAnsi="Arial" w:cs="Arial"/>
          <w:color w:val="000000" w:themeColor="text1"/>
          <w:sz w:val="24"/>
          <w:szCs w:val="24"/>
        </w:rPr>
      </w:pPr>
    </w:p>
    <w:p w:rsidR="00F00CF8" w:rsidRPr="006B3394" w:rsidRDefault="006B3394" w:rsidP="00B044AA">
      <w:pPr>
        <w:numPr>
          <w:ilvl w:val="1"/>
          <w:numId w:val="5"/>
        </w:numPr>
        <w:tabs>
          <w:tab w:val="left" w:pos="720"/>
        </w:tabs>
        <w:spacing w:after="120"/>
        <w:ind w:left="720" w:hanging="360"/>
        <w:jc w:val="both"/>
        <w:rPr>
          <w:rFonts w:ascii="Arial" w:eastAsia="Times" w:hAnsi="Arial" w:cs="Arial"/>
          <w:sz w:val="24"/>
          <w:szCs w:val="24"/>
        </w:rPr>
      </w:pPr>
      <w:r w:rsidRPr="00914293">
        <w:rPr>
          <w:rFonts w:ascii="Arial" w:eastAsia="Times" w:hAnsi="Arial" w:cs="Arial"/>
          <w:color w:val="000000" w:themeColor="text1"/>
          <w:sz w:val="24"/>
          <w:szCs w:val="24"/>
        </w:rPr>
        <w:t>Registration Certificate</w:t>
      </w:r>
      <w:r w:rsidRPr="006B3394">
        <w:rPr>
          <w:rFonts w:ascii="Arial" w:eastAsia="Times" w:hAnsi="Arial" w:cs="Arial"/>
          <w:sz w:val="24"/>
          <w:szCs w:val="24"/>
        </w:rPr>
        <w:t>.</w:t>
      </w:r>
    </w:p>
    <w:p w:rsidR="00F00CF8" w:rsidRPr="006B3394" w:rsidRDefault="006B3394" w:rsidP="00B044AA">
      <w:pPr>
        <w:numPr>
          <w:ilvl w:val="1"/>
          <w:numId w:val="5"/>
        </w:numPr>
        <w:tabs>
          <w:tab w:val="left" w:pos="720"/>
        </w:tabs>
        <w:spacing w:after="120"/>
        <w:ind w:left="720" w:hanging="360"/>
        <w:jc w:val="both"/>
        <w:rPr>
          <w:rFonts w:ascii="Arial" w:eastAsia="Times" w:hAnsi="Arial" w:cs="Arial"/>
          <w:sz w:val="24"/>
          <w:szCs w:val="24"/>
        </w:rPr>
      </w:pPr>
      <w:r w:rsidRPr="006B3394">
        <w:rPr>
          <w:rFonts w:ascii="Arial" w:eastAsia="Times" w:hAnsi="Arial" w:cs="Arial"/>
          <w:sz w:val="24"/>
          <w:szCs w:val="24"/>
        </w:rPr>
        <w:t>Copy of PAN/GIR card.</w:t>
      </w:r>
    </w:p>
    <w:p w:rsidR="00F00CF8" w:rsidRPr="006B3394" w:rsidRDefault="00113754" w:rsidP="00B044AA">
      <w:pPr>
        <w:numPr>
          <w:ilvl w:val="1"/>
          <w:numId w:val="5"/>
        </w:numPr>
        <w:tabs>
          <w:tab w:val="left" w:pos="720"/>
        </w:tabs>
        <w:spacing w:after="120"/>
        <w:ind w:left="720" w:hanging="360"/>
        <w:jc w:val="both"/>
        <w:rPr>
          <w:rFonts w:ascii="Arial" w:eastAsia="Times" w:hAnsi="Arial" w:cs="Arial"/>
          <w:sz w:val="24"/>
          <w:szCs w:val="24"/>
        </w:rPr>
      </w:pPr>
      <w:r>
        <w:rPr>
          <w:rFonts w:ascii="Arial" w:eastAsia="Times" w:hAnsi="Arial" w:cs="Arial"/>
          <w:sz w:val="24"/>
          <w:szCs w:val="24"/>
        </w:rPr>
        <w:t>Copies of the EPF and ESI C</w:t>
      </w:r>
      <w:r w:rsidR="006B3394" w:rsidRPr="006B3394">
        <w:rPr>
          <w:rFonts w:ascii="Arial" w:eastAsia="Times" w:hAnsi="Arial" w:cs="Arial"/>
          <w:sz w:val="24"/>
          <w:szCs w:val="24"/>
        </w:rPr>
        <w:t>ertificates.</w:t>
      </w:r>
    </w:p>
    <w:p w:rsidR="00F00CF8" w:rsidRPr="006B3394" w:rsidRDefault="006B3394" w:rsidP="00B044AA">
      <w:pPr>
        <w:numPr>
          <w:ilvl w:val="1"/>
          <w:numId w:val="5"/>
        </w:numPr>
        <w:tabs>
          <w:tab w:val="left" w:pos="720"/>
        </w:tabs>
        <w:spacing w:after="120"/>
        <w:ind w:left="720" w:hanging="360"/>
        <w:jc w:val="both"/>
        <w:rPr>
          <w:rFonts w:ascii="Arial" w:eastAsia="Times" w:hAnsi="Arial" w:cs="Arial"/>
          <w:sz w:val="24"/>
          <w:szCs w:val="24"/>
        </w:rPr>
      </w:pPr>
      <w:r w:rsidRPr="006B3394">
        <w:rPr>
          <w:rFonts w:ascii="Arial" w:eastAsia="Times" w:hAnsi="Arial" w:cs="Arial"/>
          <w:sz w:val="24"/>
          <w:szCs w:val="24"/>
        </w:rPr>
        <w:t>Copies of the Service Tax Registration Certificate.</w:t>
      </w:r>
    </w:p>
    <w:p w:rsidR="00F00CF8" w:rsidRPr="006B3394" w:rsidRDefault="00113754" w:rsidP="00B044AA">
      <w:pPr>
        <w:numPr>
          <w:ilvl w:val="1"/>
          <w:numId w:val="5"/>
        </w:numPr>
        <w:tabs>
          <w:tab w:val="left" w:pos="780"/>
        </w:tabs>
        <w:spacing w:after="120"/>
        <w:ind w:left="720" w:right="120" w:hanging="360"/>
        <w:jc w:val="both"/>
        <w:rPr>
          <w:rFonts w:ascii="Arial" w:eastAsia="Times" w:hAnsi="Arial" w:cs="Arial"/>
          <w:sz w:val="24"/>
          <w:szCs w:val="24"/>
        </w:rPr>
      </w:pPr>
      <w:r>
        <w:rPr>
          <w:rFonts w:ascii="Arial" w:eastAsia="Times" w:hAnsi="Arial" w:cs="Arial"/>
          <w:sz w:val="24"/>
          <w:szCs w:val="24"/>
        </w:rPr>
        <w:t>Proof of Annual T</w:t>
      </w:r>
      <w:r w:rsidR="006B3394" w:rsidRPr="006B3394">
        <w:rPr>
          <w:rFonts w:ascii="Arial" w:eastAsia="Times" w:hAnsi="Arial" w:cs="Arial"/>
          <w:sz w:val="24"/>
          <w:szCs w:val="24"/>
        </w:rPr>
        <w:t xml:space="preserve">urnover of the firm for the last 3 years duly certified by </w:t>
      </w:r>
      <w:r w:rsidR="00AA0A27">
        <w:rPr>
          <w:rFonts w:ascii="Arial" w:eastAsia="Times" w:hAnsi="Arial" w:cs="Arial"/>
          <w:sz w:val="24"/>
          <w:szCs w:val="24"/>
        </w:rPr>
        <w:t xml:space="preserve">a </w:t>
      </w:r>
      <w:r w:rsidR="006B3394" w:rsidRPr="006B3394">
        <w:rPr>
          <w:rFonts w:ascii="Arial" w:eastAsia="Times" w:hAnsi="Arial" w:cs="Arial"/>
          <w:sz w:val="24"/>
          <w:szCs w:val="24"/>
        </w:rPr>
        <w:t>Chartered Accountant.</w:t>
      </w:r>
    </w:p>
    <w:p w:rsidR="00F00CF8" w:rsidRDefault="00F00CF8" w:rsidP="006B3394">
      <w:pPr>
        <w:rPr>
          <w:rFonts w:ascii="Arial" w:hAnsi="Arial" w:cs="Arial"/>
          <w:sz w:val="24"/>
          <w:szCs w:val="24"/>
        </w:rPr>
      </w:pPr>
    </w:p>
    <w:p w:rsidR="00C01B2F" w:rsidRDefault="00C01B2F" w:rsidP="006B3394">
      <w:pPr>
        <w:rPr>
          <w:rFonts w:ascii="Arial" w:hAnsi="Arial" w:cs="Arial"/>
          <w:sz w:val="24"/>
          <w:szCs w:val="24"/>
        </w:rPr>
      </w:pPr>
    </w:p>
    <w:p w:rsidR="00885349" w:rsidRDefault="00885349" w:rsidP="006B3394">
      <w:pPr>
        <w:rPr>
          <w:rFonts w:ascii="Arial" w:hAnsi="Arial" w:cs="Arial"/>
          <w:sz w:val="24"/>
          <w:szCs w:val="24"/>
        </w:rPr>
      </w:pPr>
    </w:p>
    <w:p w:rsidR="00C01B2F" w:rsidRDefault="00C01B2F" w:rsidP="006B3394">
      <w:pPr>
        <w:rPr>
          <w:rFonts w:ascii="Arial" w:hAnsi="Arial" w:cs="Arial"/>
          <w:sz w:val="24"/>
          <w:szCs w:val="24"/>
        </w:rPr>
      </w:pPr>
    </w:p>
    <w:p w:rsidR="00C01B2F" w:rsidRDefault="00C01B2F" w:rsidP="006B3394">
      <w:pPr>
        <w:rPr>
          <w:rFonts w:ascii="Arial" w:hAnsi="Arial" w:cs="Arial"/>
          <w:sz w:val="24"/>
          <w:szCs w:val="24"/>
        </w:rPr>
      </w:pPr>
    </w:p>
    <w:p w:rsidR="00F00CF8" w:rsidRPr="00914293" w:rsidRDefault="00B044AA" w:rsidP="00C84B94">
      <w:pPr>
        <w:numPr>
          <w:ilvl w:val="0"/>
          <w:numId w:val="5"/>
        </w:numPr>
        <w:tabs>
          <w:tab w:val="left" w:pos="360"/>
        </w:tabs>
        <w:ind w:left="360" w:right="120" w:hanging="360"/>
        <w:jc w:val="both"/>
        <w:rPr>
          <w:rFonts w:ascii="Arial" w:hAnsi="Arial" w:cs="Arial"/>
          <w:color w:val="000000" w:themeColor="text1"/>
          <w:sz w:val="24"/>
          <w:szCs w:val="24"/>
        </w:rPr>
      </w:pPr>
      <w:r>
        <w:rPr>
          <w:rFonts w:ascii="Arial" w:hAnsi="Arial" w:cs="Arial"/>
          <w:sz w:val="24"/>
          <w:szCs w:val="24"/>
        </w:rPr>
        <w:lastRenderedPageBreak/>
        <w:t xml:space="preserve">Agency shall </w:t>
      </w:r>
      <w:r w:rsidRPr="008D7C8E">
        <w:rPr>
          <w:rFonts w:ascii="Arial" w:hAnsi="Arial" w:cs="Arial"/>
          <w:sz w:val="24"/>
          <w:szCs w:val="24"/>
        </w:rPr>
        <w:t>be required to provide Uniform</w:t>
      </w:r>
      <w:r w:rsidR="00BC297F" w:rsidRPr="008D7C8E">
        <w:rPr>
          <w:rFonts w:ascii="Arial" w:hAnsi="Arial" w:cs="Arial"/>
          <w:sz w:val="24"/>
          <w:szCs w:val="24"/>
        </w:rPr>
        <w:t xml:space="preserve"> at the time of initial registration of the candidate(s),</w:t>
      </w:r>
      <w:r w:rsidRPr="008D7C8E">
        <w:rPr>
          <w:rFonts w:ascii="Arial" w:hAnsi="Arial" w:cs="Arial"/>
          <w:sz w:val="24"/>
          <w:szCs w:val="24"/>
          <w:u w:val="single"/>
        </w:rPr>
        <w:t>at the cost of agency</w:t>
      </w:r>
      <w:r w:rsidRPr="008D7C8E">
        <w:rPr>
          <w:rFonts w:ascii="Arial" w:hAnsi="Arial" w:cs="Arial"/>
          <w:sz w:val="24"/>
          <w:szCs w:val="24"/>
        </w:rPr>
        <w:t xml:space="preserve"> to all</w:t>
      </w:r>
      <w:r w:rsidR="00AA0A27" w:rsidRPr="008D7C8E">
        <w:rPr>
          <w:rFonts w:ascii="Arial" w:hAnsi="Arial" w:cs="Arial"/>
          <w:sz w:val="24"/>
          <w:szCs w:val="24"/>
        </w:rPr>
        <w:t xml:space="preserve"> its</w:t>
      </w:r>
      <w:r w:rsidRPr="008D7C8E">
        <w:rPr>
          <w:rFonts w:ascii="Arial" w:hAnsi="Arial" w:cs="Arial"/>
          <w:sz w:val="24"/>
          <w:szCs w:val="24"/>
        </w:rPr>
        <w:t xml:space="preserve"> staff deployed at NHIDCL </w:t>
      </w:r>
      <w:r w:rsidR="00C84B94" w:rsidRPr="008D7C8E">
        <w:rPr>
          <w:rFonts w:ascii="Arial" w:hAnsi="Arial" w:cs="Arial"/>
          <w:b/>
          <w:sz w:val="24"/>
          <w:szCs w:val="24"/>
          <w:u w:val="single"/>
        </w:rPr>
        <w:t>every year</w:t>
      </w:r>
      <w:r w:rsidR="00C84B94" w:rsidRPr="008D7C8E">
        <w:rPr>
          <w:rFonts w:ascii="Arial" w:hAnsi="Arial" w:cs="Arial"/>
          <w:sz w:val="24"/>
          <w:szCs w:val="24"/>
        </w:rPr>
        <w:t xml:space="preserve">, failing which the same will be provided by NHIDCL and cost of the same shall be </w:t>
      </w:r>
      <w:r w:rsidR="00C84B94" w:rsidRPr="00914293">
        <w:rPr>
          <w:rFonts w:ascii="Arial" w:hAnsi="Arial" w:cs="Arial"/>
          <w:color w:val="000000" w:themeColor="text1"/>
          <w:sz w:val="24"/>
          <w:szCs w:val="24"/>
        </w:rPr>
        <w:t xml:space="preserve">recovered from the agency from their bill(s), </w:t>
      </w:r>
      <w:r w:rsidRPr="00914293">
        <w:rPr>
          <w:rFonts w:ascii="Arial" w:hAnsi="Arial" w:cs="Arial"/>
          <w:color w:val="000000" w:themeColor="text1"/>
          <w:sz w:val="24"/>
          <w:szCs w:val="24"/>
        </w:rPr>
        <w:t xml:space="preserve">of the </w:t>
      </w:r>
      <w:r w:rsidRPr="00914293">
        <w:rPr>
          <w:rFonts w:ascii="Arial" w:hAnsi="Arial" w:cs="Arial"/>
          <w:color w:val="000000" w:themeColor="text1"/>
          <w:sz w:val="24"/>
          <w:szCs w:val="24"/>
          <w:u w:val="single"/>
        </w:rPr>
        <w:t>approved color</w:t>
      </w:r>
      <w:r w:rsidRPr="00914293">
        <w:rPr>
          <w:rFonts w:ascii="Arial" w:hAnsi="Arial" w:cs="Arial"/>
          <w:color w:val="000000" w:themeColor="text1"/>
          <w:sz w:val="24"/>
          <w:szCs w:val="24"/>
        </w:rPr>
        <w:t>, as has been details below:-</w:t>
      </w:r>
    </w:p>
    <w:p w:rsidR="00B044AA" w:rsidRPr="00914293" w:rsidRDefault="00B044AA" w:rsidP="006B3394">
      <w:pPr>
        <w:rPr>
          <w:rFonts w:ascii="Arial" w:hAnsi="Arial" w:cs="Arial"/>
          <w:color w:val="000000" w:themeColor="text1"/>
          <w:sz w:val="24"/>
          <w:szCs w:val="24"/>
        </w:rPr>
      </w:pPr>
    </w:p>
    <w:tbl>
      <w:tblPr>
        <w:tblStyle w:val="TableGrid"/>
        <w:tblW w:w="0" w:type="auto"/>
        <w:tblInd w:w="468" w:type="dxa"/>
        <w:tblLook w:val="04A0"/>
      </w:tblPr>
      <w:tblGrid>
        <w:gridCol w:w="2138"/>
        <w:gridCol w:w="4783"/>
        <w:gridCol w:w="1647"/>
      </w:tblGrid>
      <w:tr w:rsidR="00914293" w:rsidRPr="00914293" w:rsidTr="00BB2340">
        <w:tc>
          <w:tcPr>
            <w:tcW w:w="2160" w:type="dxa"/>
          </w:tcPr>
          <w:p w:rsidR="00B044AA" w:rsidRPr="00914293" w:rsidRDefault="00B044AA" w:rsidP="006B3394">
            <w:pPr>
              <w:rPr>
                <w:rFonts w:ascii="Arial" w:hAnsi="Arial" w:cs="Arial"/>
                <w:b/>
                <w:color w:val="000000" w:themeColor="text1"/>
              </w:rPr>
            </w:pPr>
            <w:r w:rsidRPr="00914293">
              <w:rPr>
                <w:rFonts w:ascii="Arial" w:hAnsi="Arial" w:cs="Arial"/>
                <w:b/>
                <w:color w:val="000000" w:themeColor="text1"/>
              </w:rPr>
              <w:t>Sum</w:t>
            </w:r>
            <w:r w:rsidR="00C63725" w:rsidRPr="00914293">
              <w:rPr>
                <w:rFonts w:ascii="Arial" w:hAnsi="Arial" w:cs="Arial"/>
                <w:b/>
                <w:color w:val="000000" w:themeColor="text1"/>
              </w:rPr>
              <w:t>m</w:t>
            </w:r>
            <w:r w:rsidRPr="00914293">
              <w:rPr>
                <w:rFonts w:ascii="Arial" w:hAnsi="Arial" w:cs="Arial"/>
                <w:b/>
                <w:color w:val="000000" w:themeColor="text1"/>
              </w:rPr>
              <w:t>er Uniform</w:t>
            </w:r>
          </w:p>
        </w:tc>
        <w:tc>
          <w:tcPr>
            <w:tcW w:w="4860" w:type="dxa"/>
          </w:tcPr>
          <w:p w:rsidR="00B044AA" w:rsidRPr="00914293" w:rsidRDefault="00B044AA" w:rsidP="00C01B2F">
            <w:pPr>
              <w:jc w:val="both"/>
              <w:rPr>
                <w:rFonts w:ascii="Arial" w:hAnsi="Arial" w:cs="Arial"/>
                <w:color w:val="000000" w:themeColor="text1"/>
              </w:rPr>
            </w:pPr>
            <w:r w:rsidRPr="00914293">
              <w:rPr>
                <w:rFonts w:ascii="Arial" w:hAnsi="Arial" w:cs="Arial"/>
                <w:color w:val="000000" w:themeColor="text1"/>
              </w:rPr>
              <w:t>Cloth for Shirt and Trouser</w:t>
            </w:r>
            <w:r w:rsidR="00C01B2F" w:rsidRPr="00914293">
              <w:rPr>
                <w:rFonts w:ascii="Arial" w:hAnsi="Arial" w:cs="Arial"/>
                <w:color w:val="000000" w:themeColor="text1"/>
              </w:rPr>
              <w:t xml:space="preserve"> (good quality of Terri cot)</w:t>
            </w:r>
            <w:r w:rsidRPr="00914293">
              <w:rPr>
                <w:rFonts w:ascii="Arial" w:hAnsi="Arial" w:cs="Arial"/>
                <w:color w:val="000000" w:themeColor="text1"/>
              </w:rPr>
              <w:t xml:space="preserve"> of approved color</w:t>
            </w:r>
            <w:r w:rsidR="00C01B2F" w:rsidRPr="00914293">
              <w:rPr>
                <w:rFonts w:ascii="Arial" w:hAnsi="Arial" w:cs="Arial"/>
                <w:color w:val="000000" w:themeColor="text1"/>
              </w:rPr>
              <w:t xml:space="preserve">, including stitching </w:t>
            </w:r>
          </w:p>
        </w:tc>
        <w:tc>
          <w:tcPr>
            <w:tcW w:w="1668" w:type="dxa"/>
          </w:tcPr>
          <w:p w:rsidR="00B044AA" w:rsidRPr="00914293" w:rsidRDefault="00C84B94" w:rsidP="00C84B94">
            <w:pPr>
              <w:jc w:val="center"/>
              <w:rPr>
                <w:rFonts w:ascii="Arial" w:hAnsi="Arial" w:cs="Arial"/>
                <w:b/>
                <w:color w:val="000000" w:themeColor="text1"/>
              </w:rPr>
            </w:pPr>
            <w:r w:rsidRPr="00914293">
              <w:rPr>
                <w:rFonts w:ascii="Arial" w:hAnsi="Arial" w:cs="Arial"/>
                <w:b/>
                <w:color w:val="000000" w:themeColor="text1"/>
              </w:rPr>
              <w:t>Two</w:t>
            </w:r>
            <w:r w:rsidR="00B044AA" w:rsidRPr="00914293">
              <w:rPr>
                <w:rFonts w:ascii="Arial" w:hAnsi="Arial" w:cs="Arial"/>
                <w:b/>
                <w:color w:val="000000" w:themeColor="text1"/>
              </w:rPr>
              <w:t xml:space="preserve"> Set</w:t>
            </w:r>
            <w:r w:rsidRPr="00914293">
              <w:rPr>
                <w:rFonts w:ascii="Arial" w:hAnsi="Arial" w:cs="Arial"/>
                <w:b/>
                <w:color w:val="000000" w:themeColor="text1"/>
              </w:rPr>
              <w:t>s</w:t>
            </w:r>
          </w:p>
        </w:tc>
      </w:tr>
      <w:tr w:rsidR="00914293" w:rsidRPr="00914293" w:rsidTr="00BB2340">
        <w:tc>
          <w:tcPr>
            <w:tcW w:w="2160" w:type="dxa"/>
            <w:vMerge w:val="restart"/>
          </w:tcPr>
          <w:p w:rsidR="00C84B94" w:rsidRPr="00914293" w:rsidRDefault="00C84B94" w:rsidP="006B3394">
            <w:pPr>
              <w:rPr>
                <w:rFonts w:ascii="Arial" w:hAnsi="Arial" w:cs="Arial"/>
                <w:b/>
                <w:color w:val="000000" w:themeColor="text1"/>
              </w:rPr>
            </w:pPr>
            <w:r w:rsidRPr="00914293">
              <w:rPr>
                <w:rFonts w:ascii="Arial" w:hAnsi="Arial" w:cs="Arial"/>
                <w:b/>
                <w:color w:val="000000" w:themeColor="text1"/>
              </w:rPr>
              <w:t>Winter Uniform</w:t>
            </w:r>
          </w:p>
        </w:tc>
        <w:tc>
          <w:tcPr>
            <w:tcW w:w="4860" w:type="dxa"/>
          </w:tcPr>
          <w:p w:rsidR="00C84B94" w:rsidRPr="00914293" w:rsidRDefault="00C01B2F" w:rsidP="00BB2340">
            <w:pPr>
              <w:jc w:val="both"/>
              <w:rPr>
                <w:rFonts w:ascii="Arial" w:hAnsi="Arial" w:cs="Arial"/>
                <w:color w:val="000000" w:themeColor="text1"/>
              </w:rPr>
            </w:pPr>
            <w:r w:rsidRPr="00914293">
              <w:rPr>
                <w:rFonts w:ascii="Arial" w:hAnsi="Arial" w:cs="Arial"/>
                <w:color w:val="000000" w:themeColor="text1"/>
              </w:rPr>
              <w:t>Cloth for Shirt and Trouser (good quality of Terri cot) of approved color, including stitching</w:t>
            </w:r>
          </w:p>
        </w:tc>
        <w:tc>
          <w:tcPr>
            <w:tcW w:w="1668" w:type="dxa"/>
          </w:tcPr>
          <w:p w:rsidR="00C84B94" w:rsidRPr="00914293" w:rsidRDefault="00C84B94" w:rsidP="00C84B94">
            <w:pPr>
              <w:jc w:val="center"/>
              <w:rPr>
                <w:rFonts w:ascii="Arial" w:hAnsi="Arial" w:cs="Arial"/>
                <w:b/>
                <w:color w:val="000000" w:themeColor="text1"/>
              </w:rPr>
            </w:pPr>
            <w:r w:rsidRPr="00914293">
              <w:rPr>
                <w:rFonts w:ascii="Arial" w:hAnsi="Arial" w:cs="Arial"/>
                <w:b/>
                <w:color w:val="000000" w:themeColor="text1"/>
              </w:rPr>
              <w:t>One set</w:t>
            </w:r>
          </w:p>
        </w:tc>
      </w:tr>
      <w:tr w:rsidR="00914293" w:rsidRPr="00914293" w:rsidTr="00BB2340">
        <w:tc>
          <w:tcPr>
            <w:tcW w:w="2160" w:type="dxa"/>
            <w:vMerge/>
          </w:tcPr>
          <w:p w:rsidR="00C84B94" w:rsidRPr="00914293" w:rsidRDefault="00C84B94" w:rsidP="006B3394">
            <w:pPr>
              <w:rPr>
                <w:rFonts w:ascii="Arial" w:hAnsi="Arial" w:cs="Arial"/>
                <w:color w:val="000000" w:themeColor="text1"/>
              </w:rPr>
            </w:pPr>
          </w:p>
        </w:tc>
        <w:tc>
          <w:tcPr>
            <w:tcW w:w="4860" w:type="dxa"/>
          </w:tcPr>
          <w:p w:rsidR="00C84B94" w:rsidRPr="00914293" w:rsidRDefault="00C377D4" w:rsidP="00BB2340">
            <w:pPr>
              <w:jc w:val="both"/>
              <w:rPr>
                <w:rFonts w:ascii="Arial" w:hAnsi="Arial" w:cs="Arial"/>
                <w:color w:val="000000" w:themeColor="text1"/>
              </w:rPr>
            </w:pPr>
            <w:r w:rsidRPr="00914293">
              <w:rPr>
                <w:rFonts w:ascii="Arial" w:hAnsi="Arial" w:cs="Arial"/>
                <w:color w:val="000000" w:themeColor="text1"/>
              </w:rPr>
              <w:t>Pullover full S</w:t>
            </w:r>
            <w:r w:rsidR="00C84B94" w:rsidRPr="00914293">
              <w:rPr>
                <w:rFonts w:ascii="Arial" w:hAnsi="Arial" w:cs="Arial"/>
                <w:color w:val="000000" w:themeColor="text1"/>
              </w:rPr>
              <w:t>leeves</w:t>
            </w:r>
          </w:p>
        </w:tc>
        <w:tc>
          <w:tcPr>
            <w:tcW w:w="1668" w:type="dxa"/>
          </w:tcPr>
          <w:p w:rsidR="00C84B94" w:rsidRPr="00914293" w:rsidRDefault="00C84B94" w:rsidP="00C84B94">
            <w:pPr>
              <w:jc w:val="center"/>
              <w:rPr>
                <w:rFonts w:ascii="Arial" w:hAnsi="Arial" w:cs="Arial"/>
                <w:b/>
                <w:color w:val="000000" w:themeColor="text1"/>
              </w:rPr>
            </w:pPr>
            <w:r w:rsidRPr="00914293">
              <w:rPr>
                <w:rFonts w:ascii="Arial" w:hAnsi="Arial" w:cs="Arial"/>
                <w:b/>
                <w:color w:val="000000" w:themeColor="text1"/>
              </w:rPr>
              <w:t>One</w:t>
            </w:r>
          </w:p>
        </w:tc>
      </w:tr>
      <w:tr w:rsidR="00914293" w:rsidRPr="00914293" w:rsidTr="00BB2340">
        <w:tc>
          <w:tcPr>
            <w:tcW w:w="2160" w:type="dxa"/>
            <w:vMerge/>
          </w:tcPr>
          <w:p w:rsidR="00C84B94" w:rsidRPr="00914293" w:rsidRDefault="00C84B94" w:rsidP="006B3394">
            <w:pPr>
              <w:rPr>
                <w:rFonts w:ascii="Arial" w:hAnsi="Arial" w:cs="Arial"/>
                <w:color w:val="000000" w:themeColor="text1"/>
              </w:rPr>
            </w:pPr>
          </w:p>
        </w:tc>
        <w:tc>
          <w:tcPr>
            <w:tcW w:w="4860" w:type="dxa"/>
          </w:tcPr>
          <w:p w:rsidR="00C84B94" w:rsidRPr="00914293" w:rsidRDefault="00C84B94" w:rsidP="00BB2340">
            <w:pPr>
              <w:jc w:val="both"/>
              <w:rPr>
                <w:rFonts w:ascii="Arial" w:hAnsi="Arial" w:cs="Arial"/>
                <w:color w:val="000000" w:themeColor="text1"/>
              </w:rPr>
            </w:pPr>
            <w:r w:rsidRPr="00914293">
              <w:rPr>
                <w:rFonts w:ascii="Arial" w:hAnsi="Arial" w:cs="Arial"/>
                <w:color w:val="000000" w:themeColor="text1"/>
              </w:rPr>
              <w:t>Pullover (Sleeve Less)</w:t>
            </w:r>
          </w:p>
        </w:tc>
        <w:tc>
          <w:tcPr>
            <w:tcW w:w="1668" w:type="dxa"/>
          </w:tcPr>
          <w:p w:rsidR="00C84B94" w:rsidRPr="00914293" w:rsidRDefault="00C84B94" w:rsidP="00C84B94">
            <w:pPr>
              <w:jc w:val="center"/>
              <w:rPr>
                <w:rFonts w:ascii="Arial" w:hAnsi="Arial" w:cs="Arial"/>
                <w:b/>
                <w:color w:val="000000" w:themeColor="text1"/>
              </w:rPr>
            </w:pPr>
            <w:r w:rsidRPr="00914293">
              <w:rPr>
                <w:rFonts w:ascii="Arial" w:hAnsi="Arial" w:cs="Arial"/>
                <w:b/>
                <w:color w:val="000000" w:themeColor="text1"/>
              </w:rPr>
              <w:t>One</w:t>
            </w:r>
          </w:p>
        </w:tc>
      </w:tr>
    </w:tbl>
    <w:p w:rsidR="00B044AA" w:rsidRPr="00914293" w:rsidRDefault="00B044AA" w:rsidP="006B3394">
      <w:pPr>
        <w:rPr>
          <w:rFonts w:ascii="Arial" w:hAnsi="Arial" w:cs="Arial"/>
          <w:color w:val="000000" w:themeColor="text1"/>
          <w:sz w:val="24"/>
          <w:szCs w:val="24"/>
        </w:rPr>
      </w:pPr>
    </w:p>
    <w:p w:rsidR="00F00CF8" w:rsidRPr="00914293" w:rsidRDefault="006B3394" w:rsidP="001D41B9">
      <w:pPr>
        <w:numPr>
          <w:ilvl w:val="0"/>
          <w:numId w:val="5"/>
        </w:numPr>
        <w:tabs>
          <w:tab w:val="left" w:pos="360"/>
        </w:tabs>
        <w:spacing w:after="240"/>
        <w:ind w:left="360" w:hanging="360"/>
        <w:jc w:val="both"/>
        <w:rPr>
          <w:rFonts w:ascii="Arial" w:eastAsia="Times" w:hAnsi="Arial" w:cs="Arial"/>
          <w:color w:val="000000" w:themeColor="text1"/>
          <w:sz w:val="24"/>
          <w:szCs w:val="24"/>
        </w:rPr>
      </w:pPr>
      <w:bookmarkStart w:id="2" w:name="page5"/>
      <w:bookmarkEnd w:id="2"/>
      <w:r w:rsidRPr="00914293">
        <w:rPr>
          <w:rFonts w:ascii="Arial" w:eastAsia="Times" w:hAnsi="Arial" w:cs="Arial"/>
          <w:color w:val="000000" w:themeColor="text1"/>
          <w:sz w:val="24"/>
          <w:szCs w:val="24"/>
        </w:rPr>
        <w:t xml:space="preserve">All entries in the tender form should be legible and filled clearly. If the space for furnishing the information is insufficient, a separate sheet duly signed by the authorized signatory may be attached. Non-adherence to this stipulation shall </w:t>
      </w:r>
      <w:r w:rsidR="0061262E" w:rsidRPr="00914293">
        <w:rPr>
          <w:rFonts w:ascii="Arial" w:eastAsia="Times" w:hAnsi="Arial" w:cs="Arial"/>
          <w:color w:val="000000" w:themeColor="text1"/>
          <w:sz w:val="24"/>
          <w:szCs w:val="24"/>
        </w:rPr>
        <w:t xml:space="preserve">render the bid as </w:t>
      </w:r>
      <w:r w:rsidR="00997AC3" w:rsidRPr="00914293">
        <w:rPr>
          <w:rFonts w:ascii="Arial" w:eastAsia="Times" w:hAnsi="Arial" w:cs="Arial"/>
          <w:color w:val="000000" w:themeColor="text1"/>
          <w:sz w:val="24"/>
          <w:szCs w:val="24"/>
        </w:rPr>
        <w:t>non-responsive</w:t>
      </w:r>
      <w:r w:rsidRPr="00914293">
        <w:rPr>
          <w:rFonts w:ascii="Arial" w:eastAsia="Times" w:hAnsi="Arial" w:cs="Arial"/>
          <w:color w:val="000000" w:themeColor="text1"/>
          <w:sz w:val="24"/>
          <w:szCs w:val="24"/>
        </w:rPr>
        <w:t>.</w:t>
      </w:r>
    </w:p>
    <w:p w:rsidR="00F00CF8" w:rsidRPr="00914293" w:rsidRDefault="006B3394" w:rsidP="001D41B9">
      <w:pPr>
        <w:numPr>
          <w:ilvl w:val="0"/>
          <w:numId w:val="5"/>
        </w:numPr>
        <w:tabs>
          <w:tab w:val="left" w:pos="360"/>
        </w:tabs>
        <w:spacing w:after="240"/>
        <w:ind w:left="360" w:hanging="360"/>
        <w:jc w:val="both"/>
        <w:rPr>
          <w:rFonts w:ascii="Arial" w:eastAsia="Times" w:hAnsi="Arial" w:cs="Arial"/>
          <w:color w:val="000000" w:themeColor="text1"/>
          <w:sz w:val="24"/>
          <w:szCs w:val="24"/>
        </w:rPr>
      </w:pPr>
      <w:r w:rsidRPr="00914293">
        <w:rPr>
          <w:rFonts w:ascii="Arial" w:eastAsia="Times" w:hAnsi="Arial" w:cs="Arial"/>
          <w:color w:val="000000" w:themeColor="text1"/>
          <w:sz w:val="24"/>
          <w:szCs w:val="24"/>
        </w:rPr>
        <w:t xml:space="preserve">The Technical Bid of tenders shall be opened at </w:t>
      </w:r>
      <w:r w:rsidR="0061262E" w:rsidRPr="00914293">
        <w:rPr>
          <w:rFonts w:ascii="Arial" w:eastAsia="Times" w:hAnsi="Arial" w:cs="Arial"/>
          <w:b/>
          <w:bCs/>
          <w:color w:val="000000" w:themeColor="text1"/>
          <w:sz w:val="24"/>
          <w:szCs w:val="24"/>
        </w:rPr>
        <w:t xml:space="preserve">4:00 P.M. on </w:t>
      </w:r>
      <w:r w:rsidR="0029455E" w:rsidRPr="00914293">
        <w:rPr>
          <w:rFonts w:ascii="Arial" w:eastAsia="Times" w:hAnsi="Arial" w:cs="Arial"/>
          <w:b/>
          <w:bCs/>
          <w:color w:val="000000" w:themeColor="text1"/>
          <w:sz w:val="24"/>
          <w:szCs w:val="24"/>
        </w:rPr>
        <w:t>21</w:t>
      </w:r>
      <w:r w:rsidR="00C01B2F" w:rsidRPr="00914293">
        <w:rPr>
          <w:rFonts w:ascii="Arial" w:eastAsia="Times" w:hAnsi="Arial" w:cs="Arial"/>
          <w:b/>
          <w:bCs/>
          <w:color w:val="000000" w:themeColor="text1"/>
          <w:sz w:val="24"/>
          <w:szCs w:val="24"/>
        </w:rPr>
        <w:t>.06</w:t>
      </w:r>
      <w:r w:rsidR="0061262E" w:rsidRPr="00914293">
        <w:rPr>
          <w:rFonts w:ascii="Arial" w:eastAsia="Times" w:hAnsi="Arial" w:cs="Arial"/>
          <w:b/>
          <w:bCs/>
          <w:color w:val="000000" w:themeColor="text1"/>
          <w:sz w:val="24"/>
          <w:szCs w:val="24"/>
        </w:rPr>
        <w:t>.2016</w:t>
      </w:r>
      <w:r w:rsidRPr="00914293">
        <w:rPr>
          <w:rFonts w:ascii="Arial" w:eastAsia="Times" w:hAnsi="Arial" w:cs="Arial"/>
          <w:color w:val="000000" w:themeColor="text1"/>
          <w:sz w:val="24"/>
          <w:szCs w:val="24"/>
        </w:rPr>
        <w:t xml:space="preserve"> and Financial Bids of </w:t>
      </w:r>
      <w:r w:rsidR="00DF6CBB" w:rsidRPr="00914293">
        <w:rPr>
          <w:rFonts w:ascii="Arial" w:eastAsia="Times" w:hAnsi="Arial" w:cs="Arial"/>
          <w:color w:val="000000" w:themeColor="text1"/>
          <w:sz w:val="24"/>
          <w:szCs w:val="24"/>
        </w:rPr>
        <w:t>technically</w:t>
      </w:r>
      <w:r w:rsidRPr="00914293">
        <w:rPr>
          <w:rFonts w:ascii="Arial" w:eastAsia="Times" w:hAnsi="Arial" w:cs="Arial"/>
          <w:color w:val="000000" w:themeColor="text1"/>
          <w:sz w:val="24"/>
          <w:szCs w:val="24"/>
        </w:rPr>
        <w:t xml:space="preserve"> qualified bidders shall be opened on the date to be notified later on </w:t>
      </w:r>
      <w:r w:rsidRPr="00914293">
        <w:rPr>
          <w:rFonts w:ascii="Arial" w:eastAsia="Times" w:hAnsi="Arial" w:cs="Arial"/>
          <w:b/>
          <w:bCs/>
          <w:color w:val="000000" w:themeColor="text1"/>
          <w:sz w:val="24"/>
          <w:szCs w:val="24"/>
        </w:rPr>
        <w:t>at 3</w:t>
      </w:r>
      <w:r w:rsidRPr="00914293">
        <w:rPr>
          <w:rFonts w:ascii="Arial" w:eastAsia="Times" w:hAnsi="Arial" w:cs="Arial"/>
          <w:b/>
          <w:bCs/>
          <w:color w:val="000000" w:themeColor="text1"/>
          <w:sz w:val="24"/>
          <w:szCs w:val="24"/>
          <w:vertAlign w:val="superscript"/>
        </w:rPr>
        <w:t>rd</w:t>
      </w:r>
      <w:r w:rsidRPr="00914293">
        <w:rPr>
          <w:rFonts w:ascii="Arial" w:eastAsia="Times" w:hAnsi="Arial" w:cs="Arial"/>
          <w:b/>
          <w:bCs/>
          <w:color w:val="000000" w:themeColor="text1"/>
          <w:sz w:val="24"/>
          <w:szCs w:val="24"/>
        </w:rPr>
        <w:t xml:space="preserve"> Floor, PTI Building, 4 - Parliament Street, New Delhi – 110001 </w:t>
      </w:r>
      <w:r w:rsidRPr="00914293">
        <w:rPr>
          <w:rFonts w:ascii="Arial" w:eastAsia="Times" w:hAnsi="Arial" w:cs="Arial"/>
          <w:color w:val="000000" w:themeColor="text1"/>
          <w:sz w:val="24"/>
          <w:szCs w:val="24"/>
        </w:rPr>
        <w:t xml:space="preserve">in thepresence of the authorized representative of the </w:t>
      </w:r>
      <w:r w:rsidR="00AA0A27" w:rsidRPr="00914293">
        <w:rPr>
          <w:rFonts w:ascii="Arial" w:eastAsia="Times" w:hAnsi="Arial" w:cs="Arial"/>
          <w:color w:val="000000" w:themeColor="text1"/>
          <w:sz w:val="24"/>
          <w:szCs w:val="24"/>
        </w:rPr>
        <w:t>Bidder</w:t>
      </w:r>
      <w:r w:rsidRPr="00914293">
        <w:rPr>
          <w:rFonts w:ascii="Arial" w:eastAsia="Times" w:hAnsi="Arial" w:cs="Arial"/>
          <w:color w:val="000000" w:themeColor="text1"/>
          <w:sz w:val="24"/>
          <w:szCs w:val="24"/>
        </w:rPr>
        <w:t xml:space="preserve"> (if any), who are present on the spot at that time.</w:t>
      </w:r>
    </w:p>
    <w:p w:rsidR="00F00CF8" w:rsidRPr="00914293" w:rsidRDefault="006B3394" w:rsidP="001D41B9">
      <w:pPr>
        <w:numPr>
          <w:ilvl w:val="0"/>
          <w:numId w:val="5"/>
        </w:numPr>
        <w:tabs>
          <w:tab w:val="left" w:pos="360"/>
        </w:tabs>
        <w:spacing w:after="240"/>
        <w:ind w:left="360" w:hanging="360"/>
        <w:jc w:val="both"/>
        <w:rPr>
          <w:rFonts w:ascii="Arial" w:eastAsia="Times" w:hAnsi="Arial" w:cs="Arial"/>
          <w:color w:val="000000" w:themeColor="text1"/>
          <w:sz w:val="24"/>
          <w:szCs w:val="24"/>
        </w:rPr>
      </w:pPr>
      <w:r w:rsidRPr="00914293">
        <w:rPr>
          <w:rFonts w:ascii="Arial" w:eastAsia="Times" w:hAnsi="Arial" w:cs="Arial"/>
          <w:color w:val="000000" w:themeColor="text1"/>
          <w:sz w:val="24"/>
          <w:szCs w:val="24"/>
        </w:rPr>
        <w:t xml:space="preserve">The </w:t>
      </w:r>
      <w:r w:rsidRPr="00914293">
        <w:rPr>
          <w:rFonts w:ascii="Arial" w:eastAsia="Times" w:hAnsi="Arial" w:cs="Arial"/>
          <w:b/>
          <w:bCs/>
          <w:color w:val="000000" w:themeColor="text1"/>
          <w:sz w:val="24"/>
          <w:szCs w:val="24"/>
        </w:rPr>
        <w:t>Competent Authority</w:t>
      </w:r>
      <w:r w:rsidRPr="00914293">
        <w:rPr>
          <w:rFonts w:ascii="Arial" w:eastAsia="Times" w:hAnsi="Arial" w:cs="Arial"/>
          <w:color w:val="000000" w:themeColor="text1"/>
          <w:sz w:val="24"/>
          <w:szCs w:val="24"/>
        </w:rPr>
        <w:t xml:space="preserve"> of the National Highways</w:t>
      </w:r>
      <w:r w:rsidR="0061262E" w:rsidRPr="00914293">
        <w:rPr>
          <w:rFonts w:ascii="Arial" w:eastAsia="Times" w:hAnsi="Arial" w:cs="Arial"/>
          <w:color w:val="000000" w:themeColor="text1"/>
          <w:sz w:val="24"/>
          <w:szCs w:val="24"/>
        </w:rPr>
        <w:t>&amp;</w:t>
      </w:r>
      <w:r w:rsidRPr="00914293">
        <w:rPr>
          <w:rFonts w:ascii="Arial" w:eastAsia="Times" w:hAnsi="Arial" w:cs="Arial"/>
          <w:color w:val="000000" w:themeColor="text1"/>
          <w:sz w:val="24"/>
          <w:szCs w:val="24"/>
        </w:rPr>
        <w:t xml:space="preserve"> Infrastructure Development Corporation Limited reserves the right to cancel any or all the bids without assigning any reason.</w:t>
      </w:r>
    </w:p>
    <w:p w:rsidR="008975C2" w:rsidRPr="00914293" w:rsidRDefault="008975C2" w:rsidP="008975C2">
      <w:pPr>
        <w:numPr>
          <w:ilvl w:val="0"/>
          <w:numId w:val="5"/>
        </w:numPr>
        <w:tabs>
          <w:tab w:val="left" w:pos="360"/>
        </w:tabs>
        <w:spacing w:after="240"/>
        <w:ind w:left="360" w:hanging="360"/>
        <w:jc w:val="both"/>
        <w:rPr>
          <w:rFonts w:ascii="Arial" w:hAnsi="Arial" w:cs="Arial"/>
          <w:b/>
          <w:color w:val="000000" w:themeColor="text1"/>
          <w:sz w:val="24"/>
          <w:szCs w:val="24"/>
          <w:u w:val="single"/>
        </w:rPr>
      </w:pPr>
      <w:r w:rsidRPr="00914293">
        <w:rPr>
          <w:rFonts w:ascii="Arial" w:eastAsia="Times" w:hAnsi="Arial" w:cs="Arial"/>
          <w:b/>
          <w:color w:val="000000" w:themeColor="text1"/>
          <w:sz w:val="24"/>
          <w:szCs w:val="24"/>
          <w:u w:val="single"/>
        </w:rPr>
        <w:t>Technical Bid must be Indexed and page numbered.</w:t>
      </w:r>
    </w:p>
    <w:p w:rsidR="008975C2" w:rsidRPr="00914293" w:rsidRDefault="008975C2" w:rsidP="008975C2">
      <w:pPr>
        <w:numPr>
          <w:ilvl w:val="0"/>
          <w:numId w:val="5"/>
        </w:numPr>
        <w:tabs>
          <w:tab w:val="left" w:pos="360"/>
        </w:tabs>
        <w:spacing w:after="240"/>
        <w:ind w:left="360" w:hanging="360"/>
        <w:jc w:val="both"/>
        <w:rPr>
          <w:rFonts w:ascii="Arial" w:hAnsi="Arial" w:cs="Arial"/>
          <w:b/>
          <w:color w:val="000000" w:themeColor="text1"/>
          <w:sz w:val="24"/>
          <w:szCs w:val="24"/>
          <w:u w:val="single"/>
        </w:rPr>
      </w:pPr>
      <w:r w:rsidRPr="00914293">
        <w:rPr>
          <w:rFonts w:ascii="Arial" w:eastAsia="Times" w:hAnsi="Arial" w:cs="Arial"/>
          <w:b/>
          <w:color w:val="000000" w:themeColor="text1"/>
          <w:sz w:val="24"/>
          <w:szCs w:val="24"/>
          <w:u w:val="single"/>
        </w:rPr>
        <w:t xml:space="preserve">All the pages of the tender document must be signed </w:t>
      </w:r>
      <w:r w:rsidR="006A7886" w:rsidRPr="00914293">
        <w:rPr>
          <w:rFonts w:ascii="Arial" w:eastAsia="Times" w:hAnsi="Arial" w:cs="Arial"/>
          <w:b/>
          <w:color w:val="000000" w:themeColor="text1"/>
          <w:sz w:val="24"/>
          <w:szCs w:val="24"/>
          <w:u w:val="single"/>
        </w:rPr>
        <w:t xml:space="preserve">and </w:t>
      </w:r>
      <w:r w:rsidRPr="00914293">
        <w:rPr>
          <w:rFonts w:ascii="Arial" w:eastAsia="Times" w:hAnsi="Arial" w:cs="Arial"/>
          <w:b/>
          <w:color w:val="000000" w:themeColor="text1"/>
          <w:sz w:val="24"/>
          <w:szCs w:val="24"/>
          <w:u w:val="single"/>
        </w:rPr>
        <w:t>duly affixed with the rubber-stamp of the firm as an acceptance of all the terms &amp; conditions contained therein, by an authorized signatory.</w:t>
      </w:r>
    </w:p>
    <w:p w:rsidR="006A7886" w:rsidRPr="00914293" w:rsidRDefault="006A7886" w:rsidP="008975C2">
      <w:pPr>
        <w:numPr>
          <w:ilvl w:val="0"/>
          <w:numId w:val="5"/>
        </w:numPr>
        <w:tabs>
          <w:tab w:val="left" w:pos="360"/>
        </w:tabs>
        <w:spacing w:after="240"/>
        <w:ind w:left="360" w:hanging="360"/>
        <w:jc w:val="both"/>
        <w:rPr>
          <w:rFonts w:ascii="Arial" w:hAnsi="Arial" w:cs="Arial"/>
          <w:b/>
          <w:color w:val="000000" w:themeColor="text1"/>
          <w:sz w:val="24"/>
          <w:szCs w:val="24"/>
          <w:u w:val="single"/>
        </w:rPr>
      </w:pPr>
      <w:r w:rsidRPr="00914293">
        <w:rPr>
          <w:rFonts w:ascii="Arial" w:eastAsia="Times" w:hAnsi="Arial" w:cs="Arial"/>
          <w:b/>
          <w:color w:val="000000" w:themeColor="text1"/>
          <w:sz w:val="24"/>
          <w:szCs w:val="24"/>
          <w:u w:val="single"/>
        </w:rPr>
        <w:t xml:space="preserve">In case the signatures are made by a person other than </w:t>
      </w:r>
      <w:r w:rsidR="0029455E" w:rsidRPr="00914293">
        <w:rPr>
          <w:rFonts w:ascii="Arial" w:eastAsia="Times" w:hAnsi="Arial" w:cs="Arial"/>
          <w:b/>
          <w:color w:val="000000" w:themeColor="text1"/>
          <w:sz w:val="24"/>
          <w:szCs w:val="24"/>
          <w:u w:val="single"/>
        </w:rPr>
        <w:t>Proprietor</w:t>
      </w:r>
      <w:r w:rsidRPr="00914293">
        <w:rPr>
          <w:rFonts w:ascii="Arial" w:eastAsia="Times" w:hAnsi="Arial" w:cs="Arial"/>
          <w:b/>
          <w:color w:val="000000" w:themeColor="text1"/>
          <w:sz w:val="24"/>
          <w:szCs w:val="24"/>
          <w:u w:val="single"/>
        </w:rPr>
        <w:t xml:space="preserve"> or designated Official of the firm an authority letter in his/her name must be attached in original.</w:t>
      </w:r>
    </w:p>
    <w:p w:rsidR="00376524" w:rsidRPr="00914293" w:rsidRDefault="00C84B94" w:rsidP="001D41B9">
      <w:pPr>
        <w:numPr>
          <w:ilvl w:val="0"/>
          <w:numId w:val="5"/>
        </w:numPr>
        <w:tabs>
          <w:tab w:val="left" w:pos="360"/>
        </w:tabs>
        <w:spacing w:after="240"/>
        <w:ind w:left="360" w:hanging="360"/>
        <w:jc w:val="both"/>
        <w:rPr>
          <w:rFonts w:ascii="Arial" w:hAnsi="Arial" w:cs="Arial"/>
          <w:b/>
          <w:color w:val="000000" w:themeColor="text1"/>
          <w:sz w:val="24"/>
          <w:szCs w:val="24"/>
        </w:rPr>
      </w:pPr>
      <w:r w:rsidRPr="00914293">
        <w:rPr>
          <w:rFonts w:ascii="Arial" w:eastAsia="Times" w:hAnsi="Arial" w:cs="Arial"/>
          <w:b/>
          <w:color w:val="000000" w:themeColor="text1"/>
          <w:sz w:val="24"/>
          <w:szCs w:val="24"/>
        </w:rPr>
        <w:t>Conditional bids shall not be considered and will be summarily rejected</w:t>
      </w:r>
      <w:r w:rsidR="003B6F11" w:rsidRPr="00914293">
        <w:rPr>
          <w:rFonts w:ascii="Arial" w:eastAsia="Times" w:hAnsi="Arial" w:cs="Arial"/>
          <w:b/>
          <w:color w:val="000000" w:themeColor="text1"/>
          <w:sz w:val="24"/>
          <w:szCs w:val="24"/>
        </w:rPr>
        <w:t>.</w:t>
      </w:r>
    </w:p>
    <w:p w:rsidR="00F00CF8" w:rsidRPr="00914293" w:rsidRDefault="00F00CF8" w:rsidP="006B3394">
      <w:pPr>
        <w:rPr>
          <w:rFonts w:ascii="Arial" w:hAnsi="Arial" w:cs="Arial"/>
          <w:color w:val="000000" w:themeColor="text1"/>
          <w:sz w:val="24"/>
          <w:szCs w:val="24"/>
        </w:rPr>
      </w:pPr>
    </w:p>
    <w:p w:rsidR="00F00CF8" w:rsidRPr="006B3394" w:rsidRDefault="006B3394" w:rsidP="006B3394">
      <w:pPr>
        <w:ind w:left="3680"/>
        <w:rPr>
          <w:rFonts w:ascii="Arial" w:hAnsi="Arial" w:cs="Arial"/>
          <w:sz w:val="24"/>
          <w:szCs w:val="24"/>
        </w:rPr>
      </w:pPr>
      <w:r w:rsidRPr="006B3394">
        <w:rPr>
          <w:rFonts w:ascii="Arial" w:eastAsia="Times" w:hAnsi="Arial" w:cs="Arial"/>
          <w:sz w:val="24"/>
          <w:szCs w:val="24"/>
        </w:rPr>
        <w:t>***************</w:t>
      </w:r>
    </w:p>
    <w:p w:rsidR="00F00CF8" w:rsidRPr="006B3394" w:rsidRDefault="00F00CF8" w:rsidP="006B3394">
      <w:pPr>
        <w:rPr>
          <w:rFonts w:ascii="Arial" w:hAnsi="Arial" w:cs="Arial"/>
          <w:sz w:val="24"/>
          <w:szCs w:val="24"/>
        </w:rPr>
      </w:pPr>
    </w:p>
    <w:p w:rsidR="00F00CF8" w:rsidRPr="006B3394" w:rsidRDefault="00F00CF8" w:rsidP="006B3394">
      <w:pPr>
        <w:rPr>
          <w:rFonts w:ascii="Arial" w:hAnsi="Arial" w:cs="Arial"/>
          <w:sz w:val="24"/>
          <w:szCs w:val="24"/>
        </w:rPr>
      </w:pPr>
    </w:p>
    <w:p w:rsidR="00F00CF8" w:rsidRPr="006B3394" w:rsidRDefault="00F00CF8" w:rsidP="006B3394">
      <w:pPr>
        <w:rPr>
          <w:rFonts w:ascii="Arial" w:hAnsi="Arial" w:cs="Arial"/>
          <w:sz w:val="24"/>
          <w:szCs w:val="24"/>
        </w:rPr>
      </w:pPr>
    </w:p>
    <w:p w:rsidR="00F00CF8" w:rsidRPr="006B3394" w:rsidRDefault="00F00CF8" w:rsidP="006B3394">
      <w:pPr>
        <w:rPr>
          <w:rFonts w:ascii="Arial" w:hAnsi="Arial" w:cs="Arial"/>
          <w:sz w:val="24"/>
          <w:szCs w:val="24"/>
        </w:rPr>
      </w:pPr>
    </w:p>
    <w:p w:rsidR="00F00CF8" w:rsidRPr="006B3394" w:rsidRDefault="00F00CF8" w:rsidP="006B3394">
      <w:pPr>
        <w:rPr>
          <w:rFonts w:ascii="Arial" w:hAnsi="Arial" w:cs="Arial"/>
          <w:sz w:val="24"/>
          <w:szCs w:val="24"/>
        </w:rPr>
      </w:pPr>
    </w:p>
    <w:p w:rsidR="00F00CF8" w:rsidRPr="006B3394" w:rsidRDefault="00F00CF8" w:rsidP="006B3394">
      <w:pPr>
        <w:rPr>
          <w:rFonts w:ascii="Arial" w:hAnsi="Arial" w:cs="Arial"/>
          <w:sz w:val="24"/>
          <w:szCs w:val="24"/>
        </w:rPr>
      </w:pPr>
    </w:p>
    <w:p w:rsidR="00F00CF8" w:rsidRPr="006B3394" w:rsidRDefault="00F00CF8" w:rsidP="006B3394">
      <w:pPr>
        <w:rPr>
          <w:rFonts w:ascii="Arial" w:hAnsi="Arial" w:cs="Arial"/>
          <w:sz w:val="24"/>
          <w:szCs w:val="24"/>
        </w:rPr>
      </w:pPr>
    </w:p>
    <w:p w:rsidR="00F00CF8" w:rsidRPr="006B3394" w:rsidRDefault="00F00CF8" w:rsidP="006B3394">
      <w:pPr>
        <w:rPr>
          <w:rFonts w:ascii="Arial" w:hAnsi="Arial" w:cs="Arial"/>
          <w:sz w:val="24"/>
          <w:szCs w:val="24"/>
        </w:rPr>
      </w:pPr>
    </w:p>
    <w:p w:rsidR="00F00CF8" w:rsidRPr="006B3394" w:rsidRDefault="00F00CF8" w:rsidP="006B3394">
      <w:pPr>
        <w:rPr>
          <w:rFonts w:ascii="Arial" w:hAnsi="Arial" w:cs="Arial"/>
          <w:sz w:val="24"/>
          <w:szCs w:val="24"/>
        </w:rPr>
      </w:pPr>
    </w:p>
    <w:p w:rsidR="00F00CF8" w:rsidRPr="006B3394" w:rsidRDefault="00F00CF8" w:rsidP="006B3394">
      <w:pPr>
        <w:rPr>
          <w:rFonts w:ascii="Arial" w:hAnsi="Arial" w:cs="Arial"/>
          <w:sz w:val="24"/>
          <w:szCs w:val="24"/>
        </w:rPr>
      </w:pPr>
    </w:p>
    <w:p w:rsidR="00F00CF8" w:rsidRPr="006B3394" w:rsidRDefault="00F00CF8" w:rsidP="006B3394">
      <w:pPr>
        <w:rPr>
          <w:rFonts w:ascii="Arial" w:hAnsi="Arial" w:cs="Arial"/>
          <w:sz w:val="24"/>
          <w:szCs w:val="24"/>
        </w:rPr>
      </w:pPr>
    </w:p>
    <w:p w:rsidR="00F00CF8" w:rsidRPr="006B3394" w:rsidRDefault="00F00CF8" w:rsidP="006B3394">
      <w:pPr>
        <w:rPr>
          <w:rFonts w:ascii="Arial" w:hAnsi="Arial" w:cs="Arial"/>
          <w:sz w:val="24"/>
          <w:szCs w:val="24"/>
        </w:rPr>
      </w:pPr>
    </w:p>
    <w:p w:rsidR="00F00CF8" w:rsidRPr="006B3394" w:rsidRDefault="00F00CF8" w:rsidP="006B3394">
      <w:pPr>
        <w:rPr>
          <w:rFonts w:ascii="Arial" w:hAnsi="Arial" w:cs="Arial"/>
          <w:sz w:val="24"/>
          <w:szCs w:val="24"/>
        </w:rPr>
        <w:sectPr w:rsidR="00F00CF8" w:rsidRPr="006B3394">
          <w:pgSz w:w="11900" w:h="16840"/>
          <w:pgMar w:top="1346" w:right="920" w:bottom="726" w:left="2160" w:header="0" w:footer="0" w:gutter="0"/>
          <w:cols w:space="720" w:equalWidth="0">
            <w:col w:w="8820"/>
          </w:cols>
        </w:sectPr>
      </w:pPr>
    </w:p>
    <w:p w:rsidR="00F00CF8" w:rsidRDefault="006B3394" w:rsidP="00C84B94">
      <w:pPr>
        <w:ind w:left="420"/>
        <w:jc w:val="center"/>
        <w:rPr>
          <w:rFonts w:ascii="Arial" w:eastAsia="Times" w:hAnsi="Arial" w:cs="Arial"/>
          <w:b/>
          <w:bCs/>
          <w:sz w:val="24"/>
          <w:szCs w:val="24"/>
          <w:u w:val="single"/>
        </w:rPr>
      </w:pPr>
      <w:bookmarkStart w:id="3" w:name="page6"/>
      <w:bookmarkEnd w:id="3"/>
      <w:r w:rsidRPr="006B3394">
        <w:rPr>
          <w:rFonts w:ascii="Arial" w:eastAsia="Times" w:hAnsi="Arial" w:cs="Arial"/>
          <w:b/>
          <w:bCs/>
          <w:sz w:val="24"/>
          <w:szCs w:val="24"/>
          <w:u w:val="single"/>
        </w:rPr>
        <w:lastRenderedPageBreak/>
        <w:t xml:space="preserve">TECHNICAL REQUIREMENT </w:t>
      </w:r>
      <w:r w:rsidR="00C84B94">
        <w:rPr>
          <w:rFonts w:ascii="Arial" w:eastAsia="Times" w:hAnsi="Arial" w:cs="Arial"/>
          <w:b/>
          <w:bCs/>
          <w:sz w:val="24"/>
          <w:szCs w:val="24"/>
          <w:u w:val="single"/>
        </w:rPr>
        <w:t>OF THE AGENCY PROVIDING SERVICES OF OFFICE STAFF AT NHIDCL</w:t>
      </w:r>
    </w:p>
    <w:p w:rsidR="00C84B94" w:rsidRPr="006B3394" w:rsidRDefault="00C84B94" w:rsidP="00C84B94">
      <w:pPr>
        <w:ind w:left="420"/>
        <w:rPr>
          <w:rFonts w:ascii="Arial" w:hAnsi="Arial" w:cs="Arial"/>
          <w:sz w:val="24"/>
          <w:szCs w:val="24"/>
        </w:rPr>
      </w:pPr>
    </w:p>
    <w:p w:rsidR="00F00CF8" w:rsidRPr="006B3394" w:rsidRDefault="006B3394" w:rsidP="003B656C">
      <w:pPr>
        <w:numPr>
          <w:ilvl w:val="0"/>
          <w:numId w:val="7"/>
        </w:numPr>
        <w:ind w:left="360" w:hanging="360"/>
        <w:jc w:val="both"/>
        <w:rPr>
          <w:rFonts w:ascii="Arial" w:eastAsia="Times" w:hAnsi="Arial" w:cs="Arial"/>
          <w:sz w:val="24"/>
          <w:szCs w:val="24"/>
        </w:rPr>
      </w:pPr>
      <w:r w:rsidRPr="006B3394">
        <w:rPr>
          <w:rFonts w:ascii="Arial" w:eastAsia="Times" w:hAnsi="Arial" w:cs="Arial"/>
          <w:sz w:val="24"/>
          <w:szCs w:val="24"/>
        </w:rPr>
        <w:t xml:space="preserve">The tendering Agency should </w:t>
      </w:r>
      <w:r w:rsidR="00DF6CBB" w:rsidRPr="006B3394">
        <w:rPr>
          <w:rFonts w:ascii="Arial" w:eastAsia="Times" w:hAnsi="Arial" w:cs="Arial"/>
          <w:sz w:val="24"/>
          <w:szCs w:val="24"/>
        </w:rPr>
        <w:t>fulfill</w:t>
      </w:r>
      <w:r w:rsidRPr="006B3394">
        <w:rPr>
          <w:rFonts w:ascii="Arial" w:eastAsia="Times" w:hAnsi="Arial" w:cs="Arial"/>
          <w:sz w:val="24"/>
          <w:szCs w:val="24"/>
        </w:rPr>
        <w:t xml:space="preserve"> the following technical specifications and furnish </w:t>
      </w:r>
      <w:r w:rsidR="00DF6CBB" w:rsidRPr="006B3394">
        <w:rPr>
          <w:rFonts w:ascii="Arial" w:eastAsia="Times" w:hAnsi="Arial" w:cs="Arial"/>
          <w:sz w:val="24"/>
          <w:szCs w:val="24"/>
        </w:rPr>
        <w:t>self-attested</w:t>
      </w:r>
      <w:r w:rsidRPr="006B3394">
        <w:rPr>
          <w:rFonts w:ascii="Arial" w:eastAsia="Times" w:hAnsi="Arial" w:cs="Arial"/>
          <w:sz w:val="24"/>
          <w:szCs w:val="24"/>
        </w:rPr>
        <w:t xml:space="preserve"> copies of documents in evidence of compliance with the specifications:-</w:t>
      </w:r>
    </w:p>
    <w:p w:rsidR="00F00CF8" w:rsidRPr="006B3394" w:rsidRDefault="00F00CF8" w:rsidP="006B3394">
      <w:pPr>
        <w:rPr>
          <w:rFonts w:ascii="Arial" w:eastAsia="Times" w:hAnsi="Arial" w:cs="Arial"/>
          <w:sz w:val="24"/>
          <w:szCs w:val="24"/>
        </w:rPr>
      </w:pPr>
    </w:p>
    <w:p w:rsidR="00F00CF8" w:rsidRPr="006B3394" w:rsidRDefault="006B3394" w:rsidP="006B3394">
      <w:pPr>
        <w:numPr>
          <w:ilvl w:val="1"/>
          <w:numId w:val="7"/>
        </w:numPr>
        <w:tabs>
          <w:tab w:val="left" w:pos="720"/>
        </w:tabs>
        <w:ind w:left="720" w:hanging="360"/>
        <w:jc w:val="both"/>
        <w:rPr>
          <w:rFonts w:ascii="Arial" w:eastAsia="Times" w:hAnsi="Arial" w:cs="Arial"/>
          <w:sz w:val="24"/>
          <w:szCs w:val="24"/>
        </w:rPr>
      </w:pPr>
      <w:r w:rsidRPr="006B3394">
        <w:rPr>
          <w:rFonts w:ascii="Arial" w:eastAsia="Times" w:hAnsi="Arial" w:cs="Arial"/>
          <w:sz w:val="24"/>
          <w:szCs w:val="24"/>
        </w:rPr>
        <w:t>The Registered Office or one of the Branch Offices of the Agency should be located either in Delhi/New Delhi or NCR region of Delhi.</w:t>
      </w:r>
    </w:p>
    <w:p w:rsidR="00F00CF8" w:rsidRPr="006B3394" w:rsidRDefault="00F00CF8" w:rsidP="006B3394">
      <w:pPr>
        <w:rPr>
          <w:rFonts w:ascii="Arial" w:eastAsia="Times" w:hAnsi="Arial" w:cs="Arial"/>
          <w:sz w:val="24"/>
          <w:szCs w:val="24"/>
        </w:rPr>
      </w:pPr>
    </w:p>
    <w:p w:rsidR="00F00CF8" w:rsidRPr="006B3394" w:rsidRDefault="006B3394" w:rsidP="006B3394">
      <w:pPr>
        <w:numPr>
          <w:ilvl w:val="1"/>
          <w:numId w:val="7"/>
        </w:numPr>
        <w:tabs>
          <w:tab w:val="left" w:pos="720"/>
        </w:tabs>
        <w:ind w:left="720" w:hanging="360"/>
        <w:jc w:val="both"/>
        <w:rPr>
          <w:rFonts w:ascii="Arial" w:eastAsia="Times" w:hAnsi="Arial" w:cs="Arial"/>
          <w:sz w:val="24"/>
          <w:szCs w:val="24"/>
        </w:rPr>
      </w:pPr>
      <w:r w:rsidRPr="006B3394">
        <w:rPr>
          <w:rFonts w:ascii="Arial" w:eastAsia="Times" w:hAnsi="Arial" w:cs="Arial"/>
          <w:sz w:val="24"/>
          <w:szCs w:val="24"/>
        </w:rPr>
        <w:t>The Agency should be registered with the appropriate registration authority.</w:t>
      </w:r>
    </w:p>
    <w:p w:rsidR="00F00CF8" w:rsidRPr="006B3394" w:rsidRDefault="00F00CF8" w:rsidP="006B3394">
      <w:pPr>
        <w:rPr>
          <w:rFonts w:ascii="Arial" w:eastAsia="Times" w:hAnsi="Arial" w:cs="Arial"/>
          <w:sz w:val="24"/>
          <w:szCs w:val="24"/>
        </w:rPr>
      </w:pPr>
    </w:p>
    <w:p w:rsidR="00F00CF8" w:rsidRPr="006B3394" w:rsidRDefault="006B3394" w:rsidP="006B3394">
      <w:pPr>
        <w:numPr>
          <w:ilvl w:val="1"/>
          <w:numId w:val="7"/>
        </w:numPr>
        <w:tabs>
          <w:tab w:val="left" w:pos="720"/>
        </w:tabs>
        <w:ind w:left="720" w:hanging="360"/>
        <w:jc w:val="both"/>
        <w:rPr>
          <w:rFonts w:ascii="Arial" w:eastAsia="Times" w:hAnsi="Arial" w:cs="Arial"/>
          <w:sz w:val="24"/>
          <w:szCs w:val="24"/>
        </w:rPr>
      </w:pPr>
      <w:r w:rsidRPr="006B3394">
        <w:rPr>
          <w:rFonts w:ascii="Arial" w:eastAsia="Times" w:hAnsi="Arial" w:cs="Arial"/>
          <w:sz w:val="24"/>
          <w:szCs w:val="24"/>
        </w:rPr>
        <w:t xml:space="preserve">The Agency </w:t>
      </w:r>
      <w:r w:rsidRPr="000B6572">
        <w:rPr>
          <w:rFonts w:ascii="Arial" w:eastAsia="Times" w:hAnsi="Arial" w:cs="Arial"/>
          <w:sz w:val="24"/>
          <w:szCs w:val="24"/>
        </w:rPr>
        <w:t>should have successfully completed at least one work of similar</w:t>
      </w:r>
      <w:r w:rsidR="006072E7" w:rsidRPr="000B6572">
        <w:rPr>
          <w:rFonts w:ascii="Arial" w:eastAsia="Times" w:hAnsi="Arial" w:cs="Arial"/>
          <w:sz w:val="24"/>
          <w:szCs w:val="24"/>
        </w:rPr>
        <w:t xml:space="preserve"> nature valued not less than </w:t>
      </w:r>
      <w:r w:rsidR="002A4FA8" w:rsidRPr="000B6572">
        <w:rPr>
          <w:rFonts w:ascii="Arial" w:eastAsia="Times" w:hAnsi="Arial" w:cs="Arial"/>
          <w:sz w:val="24"/>
          <w:szCs w:val="24"/>
        </w:rPr>
        <w:t>Rs.100</w:t>
      </w:r>
      <w:r w:rsidR="006072E7" w:rsidRPr="000B6572">
        <w:rPr>
          <w:rFonts w:ascii="Arial" w:eastAsia="Times" w:hAnsi="Arial" w:cs="Arial"/>
          <w:sz w:val="24"/>
          <w:szCs w:val="24"/>
        </w:rPr>
        <w:t xml:space="preserve"> lakh </w:t>
      </w:r>
      <w:r w:rsidR="002A4FA8" w:rsidRPr="000B6572">
        <w:rPr>
          <w:rFonts w:ascii="Arial" w:eastAsia="Times" w:hAnsi="Arial" w:cs="Arial"/>
          <w:sz w:val="24"/>
          <w:szCs w:val="24"/>
        </w:rPr>
        <w:t xml:space="preserve">or two works of 75 lakhs each or three works of </w:t>
      </w:r>
      <w:r w:rsidR="00295729" w:rsidRPr="000B6572">
        <w:rPr>
          <w:rFonts w:ascii="Arial" w:eastAsia="Times" w:hAnsi="Arial" w:cs="Arial"/>
          <w:sz w:val="24"/>
          <w:szCs w:val="24"/>
        </w:rPr>
        <w:t>5</w:t>
      </w:r>
      <w:r w:rsidR="002A4FA8" w:rsidRPr="000B6572">
        <w:rPr>
          <w:rFonts w:ascii="Arial" w:eastAsia="Times" w:hAnsi="Arial" w:cs="Arial"/>
          <w:sz w:val="24"/>
          <w:szCs w:val="24"/>
        </w:rPr>
        <w:t>0</w:t>
      </w:r>
      <w:r w:rsidR="00295729" w:rsidRPr="000B6572">
        <w:rPr>
          <w:rFonts w:ascii="Arial" w:eastAsia="Times" w:hAnsi="Arial" w:cs="Arial"/>
          <w:sz w:val="24"/>
          <w:szCs w:val="24"/>
        </w:rPr>
        <w:t xml:space="preserve"> lakhs each</w:t>
      </w:r>
      <w:r w:rsidR="00EC7E5B" w:rsidRPr="000B6572">
        <w:rPr>
          <w:rFonts w:ascii="Arial" w:eastAsia="Times" w:hAnsi="Arial" w:cs="Arial"/>
          <w:sz w:val="24"/>
          <w:szCs w:val="24"/>
        </w:rPr>
        <w:t>, during the last 7  (seven) years</w:t>
      </w:r>
      <w:r w:rsidR="006072E7" w:rsidRPr="000B6572">
        <w:rPr>
          <w:rFonts w:ascii="Arial" w:eastAsia="Times" w:hAnsi="Arial" w:cs="Arial"/>
          <w:sz w:val="24"/>
          <w:szCs w:val="24"/>
        </w:rPr>
        <w:t>[</w:t>
      </w:r>
      <w:r w:rsidRPr="000B6572">
        <w:rPr>
          <w:rFonts w:ascii="Arial" w:eastAsia="Times" w:hAnsi="Arial" w:cs="Arial"/>
          <w:sz w:val="24"/>
          <w:szCs w:val="24"/>
        </w:rPr>
        <w:t xml:space="preserve">providing </w:t>
      </w:r>
      <w:r w:rsidR="009F2D86" w:rsidRPr="000B6572">
        <w:rPr>
          <w:rFonts w:ascii="Arial" w:eastAsia="Times" w:hAnsi="Arial" w:cs="Arial"/>
          <w:sz w:val="24"/>
          <w:szCs w:val="24"/>
        </w:rPr>
        <w:t xml:space="preserve">services of </w:t>
      </w:r>
      <w:r w:rsidR="006072E7" w:rsidRPr="000B6572">
        <w:rPr>
          <w:rFonts w:ascii="Arial" w:eastAsia="Times" w:hAnsi="Arial" w:cs="Arial"/>
          <w:sz w:val="24"/>
          <w:szCs w:val="24"/>
        </w:rPr>
        <w:t xml:space="preserve">Office Staff </w:t>
      </w:r>
      <w:r w:rsidR="006072E7" w:rsidRPr="000B6572">
        <w:rPr>
          <w:rFonts w:ascii="Arial" w:eastAsia="Times" w:hAnsi="Arial" w:cs="Arial"/>
          <w:bCs/>
          <w:sz w:val="24"/>
          <w:szCs w:val="24"/>
        </w:rPr>
        <w:t>(such as Stenographers, Office Assistants, Data Entry Operators, Multi-tasking Staff, etc.</w:t>
      </w:r>
      <w:r w:rsidRPr="000B6572">
        <w:rPr>
          <w:rFonts w:ascii="Arial" w:eastAsia="Times" w:hAnsi="Arial" w:cs="Arial"/>
          <w:sz w:val="24"/>
          <w:szCs w:val="24"/>
        </w:rPr>
        <w:t>)</w:t>
      </w:r>
      <w:r w:rsidR="006072E7" w:rsidRPr="000B6572">
        <w:rPr>
          <w:rFonts w:ascii="Arial" w:eastAsia="Times" w:hAnsi="Arial" w:cs="Arial"/>
          <w:sz w:val="24"/>
          <w:szCs w:val="24"/>
        </w:rPr>
        <w:t>]</w:t>
      </w:r>
      <w:r w:rsidRPr="000B6572">
        <w:rPr>
          <w:rFonts w:ascii="Arial" w:eastAsia="Times" w:hAnsi="Arial" w:cs="Arial"/>
          <w:sz w:val="24"/>
          <w:szCs w:val="24"/>
        </w:rPr>
        <w:t xml:space="preserve"> to reputed Private Companies/Public Sector Companies and</w:t>
      </w:r>
      <w:r w:rsidR="0059519F" w:rsidRPr="000B6572">
        <w:rPr>
          <w:rFonts w:ascii="Arial" w:eastAsia="Times" w:hAnsi="Arial" w:cs="Arial"/>
          <w:sz w:val="24"/>
          <w:szCs w:val="24"/>
        </w:rPr>
        <w:t>/ or</w:t>
      </w:r>
      <w:r w:rsidRPr="000B6572">
        <w:rPr>
          <w:rFonts w:ascii="Arial" w:eastAsia="Times" w:hAnsi="Arial" w:cs="Arial"/>
          <w:sz w:val="24"/>
          <w:szCs w:val="24"/>
        </w:rPr>
        <w:t xml:space="preserve"> Government Department etc. during last </w:t>
      </w:r>
      <w:r w:rsidRPr="00DC61CC">
        <w:rPr>
          <w:rFonts w:ascii="Arial" w:eastAsia="Times" w:hAnsi="Arial" w:cs="Arial"/>
          <w:color w:val="000000" w:themeColor="text1"/>
          <w:sz w:val="24"/>
          <w:szCs w:val="24"/>
        </w:rPr>
        <w:t>seven years</w:t>
      </w:r>
      <w:r w:rsidR="0075164F" w:rsidRPr="00DC61CC">
        <w:rPr>
          <w:rFonts w:ascii="Arial" w:eastAsia="Times" w:hAnsi="Arial" w:cs="Arial"/>
          <w:color w:val="000000" w:themeColor="text1"/>
          <w:sz w:val="24"/>
          <w:szCs w:val="24"/>
        </w:rPr>
        <w:t>, proof of which should be enclosed with the Technical Bid</w:t>
      </w:r>
      <w:r w:rsidRPr="00DC61CC">
        <w:rPr>
          <w:rFonts w:ascii="Arial" w:eastAsia="Times" w:hAnsi="Arial" w:cs="Arial"/>
          <w:color w:val="000000" w:themeColor="text1"/>
          <w:sz w:val="24"/>
          <w:szCs w:val="24"/>
        </w:rPr>
        <w:t>.</w:t>
      </w:r>
    </w:p>
    <w:p w:rsidR="00F00CF8" w:rsidRPr="006B3394" w:rsidRDefault="00F00CF8" w:rsidP="006B3394">
      <w:pPr>
        <w:rPr>
          <w:rFonts w:ascii="Arial" w:eastAsia="Times" w:hAnsi="Arial" w:cs="Arial"/>
          <w:sz w:val="24"/>
          <w:szCs w:val="24"/>
        </w:rPr>
      </w:pPr>
    </w:p>
    <w:p w:rsidR="00F00CF8" w:rsidRPr="006B3394" w:rsidRDefault="006B3394" w:rsidP="006B3394">
      <w:pPr>
        <w:numPr>
          <w:ilvl w:val="1"/>
          <w:numId w:val="7"/>
        </w:numPr>
        <w:tabs>
          <w:tab w:val="left" w:pos="720"/>
        </w:tabs>
        <w:ind w:left="720" w:hanging="360"/>
        <w:jc w:val="both"/>
        <w:rPr>
          <w:rFonts w:ascii="Arial" w:eastAsia="Times" w:hAnsi="Arial" w:cs="Arial"/>
          <w:sz w:val="24"/>
          <w:szCs w:val="24"/>
        </w:rPr>
      </w:pPr>
      <w:r w:rsidRPr="006B3394">
        <w:rPr>
          <w:rFonts w:ascii="Arial" w:eastAsia="Times" w:hAnsi="Arial" w:cs="Arial"/>
          <w:sz w:val="24"/>
          <w:szCs w:val="24"/>
        </w:rPr>
        <w:t>The Agency should be registered with Service Tax Department.</w:t>
      </w:r>
    </w:p>
    <w:p w:rsidR="00F00CF8" w:rsidRPr="006B3394" w:rsidRDefault="00F00CF8" w:rsidP="006B3394">
      <w:pPr>
        <w:rPr>
          <w:rFonts w:ascii="Arial" w:eastAsia="Times" w:hAnsi="Arial" w:cs="Arial"/>
          <w:sz w:val="24"/>
          <w:szCs w:val="24"/>
        </w:rPr>
      </w:pPr>
    </w:p>
    <w:p w:rsidR="00F00CF8" w:rsidRPr="006B3394" w:rsidRDefault="006B3394" w:rsidP="006B3394">
      <w:pPr>
        <w:numPr>
          <w:ilvl w:val="1"/>
          <w:numId w:val="7"/>
        </w:numPr>
        <w:tabs>
          <w:tab w:val="left" w:pos="720"/>
        </w:tabs>
        <w:ind w:left="720" w:hanging="360"/>
        <w:jc w:val="both"/>
        <w:rPr>
          <w:rFonts w:ascii="Arial" w:eastAsia="Times" w:hAnsi="Arial" w:cs="Arial"/>
          <w:sz w:val="24"/>
          <w:szCs w:val="24"/>
        </w:rPr>
      </w:pPr>
      <w:r w:rsidRPr="006B3394">
        <w:rPr>
          <w:rFonts w:ascii="Arial" w:eastAsia="Times" w:hAnsi="Arial" w:cs="Arial"/>
          <w:sz w:val="24"/>
          <w:szCs w:val="24"/>
        </w:rPr>
        <w:t>The Agency should be registered with appropriate authorities under Employees Provident Fund and Employees State Insurance Act.</w:t>
      </w:r>
    </w:p>
    <w:p w:rsidR="00F00CF8" w:rsidRPr="006B3394" w:rsidRDefault="00F00CF8" w:rsidP="006B3394">
      <w:pPr>
        <w:rPr>
          <w:rFonts w:ascii="Arial" w:eastAsia="Times" w:hAnsi="Arial" w:cs="Arial"/>
          <w:sz w:val="24"/>
          <w:szCs w:val="24"/>
        </w:rPr>
      </w:pPr>
    </w:p>
    <w:p w:rsidR="00F00CF8" w:rsidRPr="006B3394" w:rsidRDefault="00D87E75" w:rsidP="006B3394">
      <w:pPr>
        <w:numPr>
          <w:ilvl w:val="1"/>
          <w:numId w:val="7"/>
        </w:numPr>
        <w:tabs>
          <w:tab w:val="left" w:pos="720"/>
        </w:tabs>
        <w:ind w:left="720" w:hanging="360"/>
        <w:jc w:val="both"/>
        <w:rPr>
          <w:rFonts w:ascii="Arial" w:eastAsia="Times" w:hAnsi="Arial" w:cs="Arial"/>
          <w:sz w:val="24"/>
          <w:szCs w:val="24"/>
        </w:rPr>
      </w:pPr>
      <w:r>
        <w:rPr>
          <w:rFonts w:ascii="Arial" w:eastAsia="Times" w:hAnsi="Arial" w:cs="Arial"/>
          <w:sz w:val="24"/>
          <w:szCs w:val="24"/>
        </w:rPr>
        <w:t>Copy of PAN card.</w:t>
      </w:r>
    </w:p>
    <w:p w:rsidR="00F00CF8" w:rsidRPr="006B3394" w:rsidRDefault="00F00CF8" w:rsidP="006B3394">
      <w:pPr>
        <w:rPr>
          <w:rFonts w:ascii="Arial" w:eastAsia="Times" w:hAnsi="Arial" w:cs="Arial"/>
          <w:sz w:val="24"/>
          <w:szCs w:val="24"/>
        </w:rPr>
      </w:pPr>
    </w:p>
    <w:p w:rsidR="00F00CF8" w:rsidRPr="00F65A64" w:rsidRDefault="006B3394" w:rsidP="006B3394">
      <w:pPr>
        <w:numPr>
          <w:ilvl w:val="1"/>
          <w:numId w:val="7"/>
        </w:numPr>
        <w:tabs>
          <w:tab w:val="left" w:pos="720"/>
        </w:tabs>
        <w:ind w:left="720" w:hanging="360"/>
        <w:jc w:val="both"/>
        <w:rPr>
          <w:rFonts w:ascii="Arial" w:eastAsia="Times" w:hAnsi="Arial" w:cs="Arial"/>
          <w:sz w:val="24"/>
          <w:szCs w:val="24"/>
        </w:rPr>
      </w:pPr>
      <w:r w:rsidRPr="006B3394">
        <w:rPr>
          <w:rFonts w:ascii="Arial" w:eastAsia="Times" w:hAnsi="Arial" w:cs="Arial"/>
          <w:sz w:val="24"/>
          <w:szCs w:val="24"/>
        </w:rPr>
        <w:t xml:space="preserve">Certificate of Annual Return from CA. </w:t>
      </w:r>
      <w:r w:rsidRPr="006B3394">
        <w:rPr>
          <w:rFonts w:ascii="Arial" w:eastAsia="Times" w:hAnsi="Arial" w:cs="Arial"/>
          <w:b/>
          <w:bCs/>
          <w:sz w:val="24"/>
          <w:szCs w:val="24"/>
        </w:rPr>
        <w:t xml:space="preserve">The average Annual Turn Over of thecompany for the last three financial years </w:t>
      </w:r>
      <w:r w:rsidR="00DC61CC">
        <w:rPr>
          <w:rFonts w:ascii="Arial" w:eastAsia="Times" w:hAnsi="Arial" w:cs="Arial"/>
          <w:b/>
          <w:bCs/>
          <w:sz w:val="24"/>
          <w:szCs w:val="24"/>
        </w:rPr>
        <w:t xml:space="preserve">which </w:t>
      </w:r>
      <w:r w:rsidRPr="006B3394">
        <w:rPr>
          <w:rFonts w:ascii="Arial" w:eastAsia="Times" w:hAnsi="Arial" w:cs="Arial"/>
          <w:b/>
          <w:bCs/>
          <w:sz w:val="24"/>
          <w:szCs w:val="24"/>
        </w:rPr>
        <w:t xml:space="preserve">should not be less than </w:t>
      </w:r>
      <w:r w:rsidRPr="00F65A64">
        <w:rPr>
          <w:rFonts w:ascii="Arial" w:eastAsia="Times" w:hAnsi="Arial" w:cs="Arial"/>
          <w:b/>
          <w:bCs/>
          <w:sz w:val="24"/>
          <w:szCs w:val="24"/>
        </w:rPr>
        <w:t xml:space="preserve">Rupees </w:t>
      </w:r>
      <w:r w:rsidR="002A4FA8" w:rsidRPr="00F65A64">
        <w:rPr>
          <w:rFonts w:ascii="Arial" w:eastAsia="Times" w:hAnsi="Arial" w:cs="Arial"/>
          <w:b/>
          <w:bCs/>
          <w:sz w:val="24"/>
          <w:szCs w:val="24"/>
        </w:rPr>
        <w:t>5</w:t>
      </w:r>
      <w:r w:rsidRPr="00F65A64">
        <w:rPr>
          <w:rFonts w:ascii="Arial" w:eastAsia="Times" w:hAnsi="Arial" w:cs="Arial"/>
          <w:b/>
          <w:bCs/>
          <w:sz w:val="24"/>
          <w:szCs w:val="24"/>
        </w:rPr>
        <w:t>crores.</w:t>
      </w:r>
    </w:p>
    <w:p w:rsidR="00F00CF8" w:rsidRPr="006B3394" w:rsidRDefault="00F00CF8" w:rsidP="006B3394">
      <w:pPr>
        <w:rPr>
          <w:rFonts w:ascii="Arial" w:eastAsia="Times" w:hAnsi="Arial" w:cs="Arial"/>
          <w:sz w:val="24"/>
          <w:szCs w:val="24"/>
        </w:rPr>
      </w:pPr>
    </w:p>
    <w:p w:rsidR="00F00CF8" w:rsidRPr="006B3394" w:rsidRDefault="006B3394" w:rsidP="006B3394">
      <w:pPr>
        <w:numPr>
          <w:ilvl w:val="0"/>
          <w:numId w:val="7"/>
        </w:numPr>
        <w:tabs>
          <w:tab w:val="left" w:pos="240"/>
        </w:tabs>
        <w:ind w:left="360" w:hanging="360"/>
        <w:jc w:val="both"/>
        <w:rPr>
          <w:rFonts w:ascii="Arial" w:eastAsia="Times" w:hAnsi="Arial" w:cs="Arial"/>
          <w:sz w:val="24"/>
          <w:szCs w:val="24"/>
        </w:rPr>
      </w:pPr>
      <w:r w:rsidRPr="006B3394">
        <w:rPr>
          <w:rFonts w:ascii="Arial" w:eastAsia="Times" w:hAnsi="Arial" w:cs="Arial"/>
          <w:sz w:val="24"/>
          <w:szCs w:val="24"/>
        </w:rPr>
        <w:t>Attested copies of the documents indicating compliance with the above specifications/requirements should be kept in the sealed envelope containing Technical Bids.</w:t>
      </w:r>
    </w:p>
    <w:p w:rsidR="00F00CF8" w:rsidRPr="006B3394" w:rsidRDefault="00F00CF8" w:rsidP="006B3394">
      <w:pPr>
        <w:rPr>
          <w:rFonts w:ascii="Arial" w:hAnsi="Arial" w:cs="Arial"/>
          <w:sz w:val="24"/>
          <w:szCs w:val="24"/>
        </w:rPr>
      </w:pPr>
    </w:p>
    <w:p w:rsidR="00F00CF8" w:rsidRPr="006B3394" w:rsidRDefault="006B3394" w:rsidP="006B3394">
      <w:pPr>
        <w:ind w:left="3860"/>
        <w:rPr>
          <w:rFonts w:ascii="Arial" w:hAnsi="Arial" w:cs="Arial"/>
          <w:sz w:val="24"/>
          <w:szCs w:val="24"/>
        </w:rPr>
      </w:pPr>
      <w:r w:rsidRPr="006B3394">
        <w:rPr>
          <w:rFonts w:ascii="Arial" w:eastAsia="Times" w:hAnsi="Arial" w:cs="Arial"/>
          <w:sz w:val="24"/>
          <w:szCs w:val="24"/>
        </w:rPr>
        <w:t>*********</w:t>
      </w:r>
    </w:p>
    <w:p w:rsidR="00F00CF8" w:rsidRPr="006B3394" w:rsidRDefault="00F00CF8" w:rsidP="006B3394">
      <w:pPr>
        <w:rPr>
          <w:rFonts w:ascii="Arial" w:hAnsi="Arial" w:cs="Arial"/>
          <w:sz w:val="24"/>
          <w:szCs w:val="24"/>
        </w:rPr>
      </w:pPr>
    </w:p>
    <w:p w:rsidR="00F00CF8" w:rsidRPr="006B3394" w:rsidRDefault="00F00CF8" w:rsidP="006B3394">
      <w:pPr>
        <w:rPr>
          <w:rFonts w:ascii="Arial" w:hAnsi="Arial" w:cs="Arial"/>
          <w:sz w:val="24"/>
          <w:szCs w:val="24"/>
        </w:rPr>
      </w:pPr>
    </w:p>
    <w:p w:rsidR="00F00CF8" w:rsidRPr="006B3394" w:rsidRDefault="00F00CF8" w:rsidP="006B3394">
      <w:pPr>
        <w:rPr>
          <w:rFonts w:ascii="Arial" w:hAnsi="Arial" w:cs="Arial"/>
          <w:sz w:val="24"/>
          <w:szCs w:val="24"/>
        </w:rPr>
      </w:pPr>
    </w:p>
    <w:p w:rsidR="00F00CF8" w:rsidRPr="006B3394" w:rsidRDefault="00F00CF8" w:rsidP="006B3394">
      <w:pPr>
        <w:rPr>
          <w:rFonts w:ascii="Arial" w:hAnsi="Arial" w:cs="Arial"/>
          <w:sz w:val="24"/>
          <w:szCs w:val="24"/>
        </w:rPr>
      </w:pPr>
    </w:p>
    <w:p w:rsidR="00F00CF8" w:rsidRPr="006B3394" w:rsidRDefault="00F00CF8" w:rsidP="006B3394">
      <w:pPr>
        <w:rPr>
          <w:rFonts w:ascii="Arial" w:hAnsi="Arial" w:cs="Arial"/>
          <w:sz w:val="24"/>
          <w:szCs w:val="24"/>
        </w:rPr>
      </w:pPr>
    </w:p>
    <w:p w:rsidR="00F00CF8" w:rsidRPr="006B3394" w:rsidRDefault="00F00CF8" w:rsidP="006B3394">
      <w:pPr>
        <w:rPr>
          <w:rFonts w:ascii="Arial" w:hAnsi="Arial" w:cs="Arial"/>
          <w:sz w:val="24"/>
          <w:szCs w:val="24"/>
        </w:rPr>
      </w:pPr>
    </w:p>
    <w:p w:rsidR="00F00CF8" w:rsidRPr="006B3394" w:rsidRDefault="00F00CF8" w:rsidP="006B3394">
      <w:pPr>
        <w:rPr>
          <w:rFonts w:ascii="Arial" w:hAnsi="Arial" w:cs="Arial"/>
          <w:sz w:val="24"/>
          <w:szCs w:val="24"/>
        </w:rPr>
      </w:pPr>
    </w:p>
    <w:p w:rsidR="00F00CF8" w:rsidRPr="006B3394" w:rsidRDefault="00F00CF8" w:rsidP="006B3394">
      <w:pPr>
        <w:rPr>
          <w:rFonts w:ascii="Arial" w:hAnsi="Arial" w:cs="Arial"/>
          <w:sz w:val="24"/>
          <w:szCs w:val="24"/>
        </w:rPr>
      </w:pPr>
    </w:p>
    <w:p w:rsidR="00F00CF8" w:rsidRPr="006B3394" w:rsidRDefault="00F00CF8" w:rsidP="006B3394">
      <w:pPr>
        <w:rPr>
          <w:rFonts w:ascii="Arial" w:hAnsi="Arial" w:cs="Arial"/>
          <w:sz w:val="24"/>
          <w:szCs w:val="24"/>
        </w:rPr>
      </w:pPr>
    </w:p>
    <w:p w:rsidR="00F00CF8" w:rsidRPr="006B3394" w:rsidRDefault="00F00CF8" w:rsidP="006B3394">
      <w:pPr>
        <w:rPr>
          <w:rFonts w:ascii="Arial" w:hAnsi="Arial" w:cs="Arial"/>
          <w:sz w:val="24"/>
          <w:szCs w:val="24"/>
        </w:rPr>
      </w:pPr>
    </w:p>
    <w:p w:rsidR="00F00CF8" w:rsidRPr="006B3394" w:rsidRDefault="00F00CF8" w:rsidP="006B3394">
      <w:pPr>
        <w:rPr>
          <w:rFonts w:ascii="Arial" w:hAnsi="Arial" w:cs="Arial"/>
          <w:sz w:val="24"/>
          <w:szCs w:val="24"/>
        </w:rPr>
      </w:pPr>
    </w:p>
    <w:p w:rsidR="00F00CF8" w:rsidRPr="006B3394" w:rsidRDefault="00F00CF8" w:rsidP="006B3394">
      <w:pPr>
        <w:rPr>
          <w:rFonts w:ascii="Arial" w:hAnsi="Arial" w:cs="Arial"/>
          <w:sz w:val="24"/>
          <w:szCs w:val="24"/>
        </w:rPr>
      </w:pPr>
    </w:p>
    <w:p w:rsidR="00F00CF8" w:rsidRPr="006B3394" w:rsidRDefault="00F00CF8" w:rsidP="006B3394">
      <w:pPr>
        <w:rPr>
          <w:rFonts w:ascii="Arial" w:hAnsi="Arial" w:cs="Arial"/>
          <w:sz w:val="24"/>
          <w:szCs w:val="24"/>
        </w:rPr>
      </w:pPr>
    </w:p>
    <w:p w:rsidR="00F00CF8" w:rsidRPr="006B3394" w:rsidRDefault="00F00CF8" w:rsidP="006B3394">
      <w:pPr>
        <w:rPr>
          <w:rFonts w:ascii="Arial" w:hAnsi="Arial" w:cs="Arial"/>
          <w:sz w:val="24"/>
          <w:szCs w:val="24"/>
        </w:rPr>
      </w:pPr>
    </w:p>
    <w:p w:rsidR="00F00CF8" w:rsidRPr="006B3394" w:rsidRDefault="00F00CF8" w:rsidP="006B3394">
      <w:pPr>
        <w:rPr>
          <w:rFonts w:ascii="Arial" w:hAnsi="Arial" w:cs="Arial"/>
          <w:sz w:val="24"/>
          <w:szCs w:val="24"/>
        </w:rPr>
      </w:pPr>
    </w:p>
    <w:p w:rsidR="00F00CF8" w:rsidRPr="006B3394" w:rsidRDefault="00F00CF8" w:rsidP="006B3394">
      <w:pPr>
        <w:rPr>
          <w:rFonts w:ascii="Arial" w:hAnsi="Arial" w:cs="Arial"/>
          <w:sz w:val="24"/>
          <w:szCs w:val="24"/>
        </w:rPr>
      </w:pPr>
    </w:p>
    <w:p w:rsidR="00F00CF8" w:rsidRPr="006B3394" w:rsidRDefault="00F00CF8" w:rsidP="006B3394">
      <w:pPr>
        <w:rPr>
          <w:rFonts w:ascii="Arial" w:hAnsi="Arial" w:cs="Arial"/>
          <w:sz w:val="24"/>
          <w:szCs w:val="24"/>
        </w:rPr>
      </w:pPr>
    </w:p>
    <w:p w:rsidR="00F00CF8" w:rsidRPr="006B3394" w:rsidRDefault="00F00CF8" w:rsidP="006B3394">
      <w:pPr>
        <w:rPr>
          <w:rFonts w:ascii="Arial" w:hAnsi="Arial" w:cs="Arial"/>
          <w:sz w:val="24"/>
          <w:szCs w:val="24"/>
        </w:rPr>
        <w:sectPr w:rsidR="00F00CF8" w:rsidRPr="006B3394">
          <w:pgSz w:w="11900" w:h="16840"/>
          <w:pgMar w:top="839" w:right="920" w:bottom="726" w:left="2520" w:header="0" w:footer="0" w:gutter="0"/>
          <w:cols w:space="720" w:equalWidth="0">
            <w:col w:w="8460"/>
          </w:cols>
        </w:sectPr>
      </w:pPr>
    </w:p>
    <w:p w:rsidR="00F00CF8" w:rsidRPr="00914293" w:rsidRDefault="006B3394" w:rsidP="006A7FEA">
      <w:pPr>
        <w:jc w:val="center"/>
        <w:rPr>
          <w:rFonts w:ascii="Arial" w:hAnsi="Arial" w:cs="Arial"/>
          <w:color w:val="000000" w:themeColor="text1"/>
          <w:sz w:val="24"/>
          <w:szCs w:val="24"/>
        </w:rPr>
      </w:pPr>
      <w:bookmarkStart w:id="4" w:name="page7"/>
      <w:bookmarkEnd w:id="4"/>
      <w:r w:rsidRPr="00914293">
        <w:rPr>
          <w:rFonts w:ascii="Arial" w:eastAsia="Times" w:hAnsi="Arial" w:cs="Arial"/>
          <w:b/>
          <w:bCs/>
          <w:color w:val="000000" w:themeColor="text1"/>
          <w:sz w:val="24"/>
          <w:szCs w:val="24"/>
          <w:u w:val="single"/>
        </w:rPr>
        <w:lastRenderedPageBreak/>
        <w:t>ANTICIPATED REQUIREMENT</w:t>
      </w:r>
    </w:p>
    <w:p w:rsidR="00F00CF8" w:rsidRPr="00914293" w:rsidRDefault="00F00CF8" w:rsidP="006B3394">
      <w:pPr>
        <w:rPr>
          <w:rFonts w:ascii="Arial" w:hAnsi="Arial" w:cs="Arial"/>
          <w:color w:val="000000" w:themeColor="text1"/>
          <w:sz w:val="24"/>
          <w:szCs w:val="24"/>
        </w:rPr>
      </w:pPr>
    </w:p>
    <w:p w:rsidR="00F00CF8" w:rsidRPr="00914293" w:rsidRDefault="00C01B2F" w:rsidP="006A7FEA">
      <w:pPr>
        <w:jc w:val="both"/>
        <w:rPr>
          <w:rFonts w:ascii="Arial" w:hAnsi="Arial" w:cs="Arial"/>
          <w:color w:val="000000" w:themeColor="text1"/>
          <w:sz w:val="24"/>
          <w:szCs w:val="24"/>
        </w:rPr>
      </w:pPr>
      <w:r w:rsidRPr="00914293">
        <w:rPr>
          <w:rFonts w:ascii="Arial" w:eastAsia="Arial" w:hAnsi="Arial" w:cs="Arial"/>
          <w:b/>
          <w:color w:val="000000" w:themeColor="text1"/>
          <w:sz w:val="24"/>
          <w:szCs w:val="24"/>
        </w:rPr>
        <w:t xml:space="preserve">Tentative </w:t>
      </w:r>
      <w:r w:rsidR="006B3394" w:rsidRPr="00914293">
        <w:rPr>
          <w:rFonts w:ascii="Arial" w:eastAsia="Arial" w:hAnsi="Arial" w:cs="Arial"/>
          <w:b/>
          <w:color w:val="000000" w:themeColor="text1"/>
          <w:sz w:val="24"/>
          <w:szCs w:val="24"/>
        </w:rPr>
        <w:t>Requirements:</w:t>
      </w:r>
      <w:r w:rsidR="006B3394" w:rsidRPr="00914293">
        <w:rPr>
          <w:rFonts w:ascii="Arial" w:eastAsia="Times" w:hAnsi="Arial" w:cs="Arial"/>
          <w:color w:val="000000" w:themeColor="text1"/>
          <w:sz w:val="24"/>
          <w:szCs w:val="24"/>
        </w:rPr>
        <w:t>The requ</w:t>
      </w:r>
      <w:r w:rsidR="006A7FEA" w:rsidRPr="00914293">
        <w:rPr>
          <w:rFonts w:ascii="Arial" w:eastAsia="Times" w:hAnsi="Arial" w:cs="Arial"/>
          <w:color w:val="000000" w:themeColor="text1"/>
          <w:sz w:val="24"/>
          <w:szCs w:val="24"/>
        </w:rPr>
        <w:t>isite qualification, experience</w:t>
      </w:r>
      <w:r w:rsidR="006B3394" w:rsidRPr="00914293">
        <w:rPr>
          <w:rFonts w:ascii="Arial" w:eastAsia="Times" w:hAnsi="Arial" w:cs="Arial"/>
          <w:color w:val="000000" w:themeColor="text1"/>
          <w:sz w:val="24"/>
          <w:szCs w:val="24"/>
        </w:rPr>
        <w:t xml:space="preserve">, remuneration and no. ofprofessional required shall be decided and </w:t>
      </w:r>
      <w:r w:rsidR="00DF6CBB" w:rsidRPr="00914293">
        <w:rPr>
          <w:rFonts w:ascii="Arial" w:eastAsia="Times" w:hAnsi="Arial" w:cs="Arial"/>
          <w:color w:val="000000" w:themeColor="text1"/>
          <w:sz w:val="24"/>
          <w:szCs w:val="24"/>
        </w:rPr>
        <w:t>communicated</w:t>
      </w:r>
      <w:r w:rsidR="006B3394" w:rsidRPr="00914293">
        <w:rPr>
          <w:rFonts w:ascii="Arial" w:eastAsia="Times" w:hAnsi="Arial" w:cs="Arial"/>
          <w:color w:val="000000" w:themeColor="text1"/>
          <w:sz w:val="24"/>
          <w:szCs w:val="24"/>
        </w:rPr>
        <w:t xml:space="preserve"> from time to time.</w:t>
      </w:r>
    </w:p>
    <w:p w:rsidR="00F00CF8" w:rsidRPr="00914293" w:rsidRDefault="00F00CF8" w:rsidP="006B3394">
      <w:pPr>
        <w:rPr>
          <w:rFonts w:ascii="Arial" w:hAnsi="Arial" w:cs="Arial"/>
          <w:color w:val="000000" w:themeColor="text1"/>
          <w:sz w:val="24"/>
          <w:szCs w:val="24"/>
        </w:rPr>
      </w:pPr>
    </w:p>
    <w:tbl>
      <w:tblPr>
        <w:tblW w:w="8925" w:type="dxa"/>
        <w:tblInd w:w="93" w:type="dxa"/>
        <w:tblLook w:val="04A0"/>
      </w:tblPr>
      <w:tblGrid>
        <w:gridCol w:w="1905"/>
        <w:gridCol w:w="1710"/>
        <w:gridCol w:w="2537"/>
        <w:gridCol w:w="2773"/>
      </w:tblGrid>
      <w:tr w:rsidR="00914293" w:rsidRPr="00914293" w:rsidTr="008D7A8E">
        <w:trPr>
          <w:trHeight w:val="1260"/>
        </w:trPr>
        <w:tc>
          <w:tcPr>
            <w:tcW w:w="1905" w:type="dxa"/>
            <w:tcBorders>
              <w:top w:val="single" w:sz="4" w:space="0" w:color="auto"/>
              <w:left w:val="single" w:sz="4" w:space="0" w:color="auto"/>
              <w:bottom w:val="single" w:sz="4" w:space="0" w:color="auto"/>
              <w:right w:val="single" w:sz="4" w:space="0" w:color="auto"/>
            </w:tcBorders>
            <w:shd w:val="clear" w:color="auto" w:fill="auto"/>
            <w:hideMark/>
          </w:tcPr>
          <w:p w:rsidR="007C2C61" w:rsidRPr="00914293" w:rsidRDefault="007C2C61" w:rsidP="009F2D86">
            <w:pPr>
              <w:rPr>
                <w:rFonts w:ascii="Arial" w:hAnsi="Arial" w:cs="Arial"/>
                <w:b/>
                <w:bCs/>
                <w:color w:val="000000" w:themeColor="text1"/>
                <w:sz w:val="24"/>
                <w:szCs w:val="24"/>
              </w:rPr>
            </w:pPr>
            <w:r w:rsidRPr="00914293">
              <w:rPr>
                <w:rFonts w:ascii="Arial" w:hAnsi="Arial" w:cs="Arial"/>
                <w:b/>
                <w:bCs/>
                <w:color w:val="000000" w:themeColor="text1"/>
                <w:sz w:val="24"/>
                <w:szCs w:val="24"/>
              </w:rPr>
              <w:t>Designation</w:t>
            </w:r>
          </w:p>
        </w:tc>
        <w:tc>
          <w:tcPr>
            <w:tcW w:w="1710" w:type="dxa"/>
            <w:tcBorders>
              <w:top w:val="single" w:sz="4" w:space="0" w:color="auto"/>
              <w:left w:val="nil"/>
              <w:bottom w:val="single" w:sz="4" w:space="0" w:color="auto"/>
              <w:right w:val="single" w:sz="4" w:space="0" w:color="auto"/>
            </w:tcBorders>
          </w:tcPr>
          <w:p w:rsidR="007C2C61" w:rsidRPr="00914293" w:rsidRDefault="007C2C61" w:rsidP="009F2D86">
            <w:pPr>
              <w:rPr>
                <w:rFonts w:ascii="Arial" w:hAnsi="Arial" w:cs="Arial"/>
                <w:b/>
                <w:bCs/>
                <w:color w:val="000000" w:themeColor="text1"/>
                <w:sz w:val="24"/>
                <w:szCs w:val="24"/>
              </w:rPr>
            </w:pPr>
            <w:r w:rsidRPr="00914293">
              <w:rPr>
                <w:rFonts w:ascii="Arial" w:hAnsi="Arial" w:cs="Arial"/>
                <w:b/>
                <w:bCs/>
                <w:color w:val="000000" w:themeColor="text1"/>
                <w:sz w:val="24"/>
                <w:szCs w:val="24"/>
              </w:rPr>
              <w:t>Tentative Requirement</w:t>
            </w:r>
          </w:p>
        </w:tc>
        <w:tc>
          <w:tcPr>
            <w:tcW w:w="2537" w:type="dxa"/>
            <w:tcBorders>
              <w:top w:val="single" w:sz="4" w:space="0" w:color="auto"/>
              <w:left w:val="single" w:sz="4" w:space="0" w:color="auto"/>
              <w:bottom w:val="single" w:sz="4" w:space="0" w:color="auto"/>
              <w:right w:val="single" w:sz="4" w:space="0" w:color="auto"/>
            </w:tcBorders>
          </w:tcPr>
          <w:p w:rsidR="007C2C61" w:rsidRPr="00914293" w:rsidRDefault="007C2C61" w:rsidP="009F2D86">
            <w:pPr>
              <w:rPr>
                <w:rFonts w:ascii="Arial" w:hAnsi="Arial" w:cs="Arial"/>
                <w:b/>
                <w:bCs/>
                <w:color w:val="000000" w:themeColor="text1"/>
                <w:sz w:val="24"/>
                <w:szCs w:val="24"/>
              </w:rPr>
            </w:pPr>
            <w:r w:rsidRPr="00914293">
              <w:rPr>
                <w:rFonts w:ascii="Arial" w:hAnsi="Arial" w:cs="Arial"/>
                <w:b/>
                <w:bCs/>
                <w:color w:val="000000" w:themeColor="text1"/>
                <w:sz w:val="24"/>
                <w:szCs w:val="24"/>
              </w:rPr>
              <w:t>Required Qualification and Experience</w:t>
            </w:r>
          </w:p>
        </w:tc>
        <w:tc>
          <w:tcPr>
            <w:tcW w:w="2773" w:type="dxa"/>
            <w:tcBorders>
              <w:top w:val="single" w:sz="4" w:space="0" w:color="auto"/>
              <w:left w:val="single" w:sz="4" w:space="0" w:color="auto"/>
              <w:bottom w:val="single" w:sz="4" w:space="0" w:color="auto"/>
              <w:right w:val="single" w:sz="4" w:space="0" w:color="auto"/>
            </w:tcBorders>
            <w:shd w:val="clear" w:color="auto" w:fill="auto"/>
            <w:hideMark/>
          </w:tcPr>
          <w:p w:rsidR="007C2C61" w:rsidRPr="00914293" w:rsidRDefault="007C2C61" w:rsidP="00FC061F">
            <w:pPr>
              <w:rPr>
                <w:rFonts w:ascii="Arial" w:hAnsi="Arial" w:cs="Arial"/>
                <w:b/>
                <w:bCs/>
                <w:color w:val="000000" w:themeColor="text1"/>
                <w:sz w:val="24"/>
                <w:szCs w:val="24"/>
              </w:rPr>
            </w:pPr>
            <w:r w:rsidRPr="00914293">
              <w:rPr>
                <w:rFonts w:ascii="Arial" w:hAnsi="Arial" w:cs="Arial"/>
                <w:b/>
                <w:bCs/>
                <w:color w:val="000000" w:themeColor="text1"/>
                <w:sz w:val="24"/>
                <w:szCs w:val="24"/>
              </w:rPr>
              <w:t xml:space="preserve">Proposed Monthly consolidated </w:t>
            </w:r>
            <w:r w:rsidR="00FC061F" w:rsidRPr="00914293">
              <w:rPr>
                <w:rFonts w:ascii="Arial" w:hAnsi="Arial" w:cs="Arial"/>
                <w:b/>
                <w:bCs/>
                <w:color w:val="000000" w:themeColor="text1"/>
                <w:sz w:val="24"/>
                <w:szCs w:val="24"/>
              </w:rPr>
              <w:t xml:space="preserve">(Inclusive 0f PF/ ESI, etc.) </w:t>
            </w:r>
            <w:r w:rsidRPr="00914293">
              <w:rPr>
                <w:rFonts w:ascii="Arial" w:hAnsi="Arial" w:cs="Arial"/>
                <w:b/>
                <w:bCs/>
                <w:color w:val="000000" w:themeColor="text1"/>
                <w:sz w:val="24"/>
                <w:szCs w:val="24"/>
              </w:rPr>
              <w:t>remuneration exclusive of applicable taxes and agency charges.</w:t>
            </w:r>
          </w:p>
        </w:tc>
      </w:tr>
      <w:tr w:rsidR="00F65A64" w:rsidRPr="000B6572" w:rsidTr="00F65A64">
        <w:trPr>
          <w:trHeight w:val="315"/>
        </w:trPr>
        <w:tc>
          <w:tcPr>
            <w:tcW w:w="1905" w:type="dxa"/>
            <w:tcBorders>
              <w:top w:val="nil"/>
              <w:left w:val="single" w:sz="4" w:space="0" w:color="auto"/>
              <w:bottom w:val="single" w:sz="4" w:space="0" w:color="auto"/>
              <w:right w:val="single" w:sz="4" w:space="0" w:color="auto"/>
            </w:tcBorders>
            <w:shd w:val="clear" w:color="auto" w:fill="auto"/>
            <w:vAlign w:val="center"/>
          </w:tcPr>
          <w:p w:rsidR="00F65A64" w:rsidRPr="000B6572" w:rsidRDefault="00F65A64" w:rsidP="007B325A">
            <w:pPr>
              <w:rPr>
                <w:rFonts w:ascii="Arial" w:hAnsi="Arial" w:cs="Arial"/>
                <w:sz w:val="24"/>
                <w:szCs w:val="24"/>
              </w:rPr>
            </w:pPr>
            <w:r w:rsidRPr="000B6572">
              <w:rPr>
                <w:rFonts w:ascii="Arial" w:hAnsi="Arial" w:cs="Arial"/>
                <w:sz w:val="24"/>
                <w:szCs w:val="24"/>
              </w:rPr>
              <w:t>Accountant</w:t>
            </w:r>
          </w:p>
        </w:tc>
        <w:tc>
          <w:tcPr>
            <w:tcW w:w="1710" w:type="dxa"/>
            <w:tcBorders>
              <w:top w:val="single" w:sz="4" w:space="0" w:color="auto"/>
              <w:left w:val="nil"/>
              <w:bottom w:val="single" w:sz="4" w:space="0" w:color="auto"/>
              <w:right w:val="single" w:sz="4" w:space="0" w:color="auto"/>
            </w:tcBorders>
            <w:vAlign w:val="center"/>
          </w:tcPr>
          <w:p w:rsidR="00F65A64" w:rsidRPr="000B6572" w:rsidRDefault="00F65A64" w:rsidP="008D7A8E">
            <w:pPr>
              <w:jc w:val="center"/>
              <w:rPr>
                <w:rFonts w:ascii="Arial" w:hAnsi="Arial" w:cs="Arial"/>
                <w:sz w:val="24"/>
                <w:szCs w:val="24"/>
              </w:rPr>
            </w:pPr>
            <w:r w:rsidRPr="000B6572">
              <w:rPr>
                <w:rFonts w:ascii="Arial" w:hAnsi="Arial" w:cs="Arial"/>
                <w:sz w:val="24"/>
                <w:szCs w:val="24"/>
              </w:rPr>
              <w:t>02</w:t>
            </w:r>
          </w:p>
        </w:tc>
        <w:tc>
          <w:tcPr>
            <w:tcW w:w="2537" w:type="dxa"/>
            <w:tcBorders>
              <w:top w:val="single" w:sz="4" w:space="0" w:color="auto"/>
              <w:left w:val="single" w:sz="4" w:space="0" w:color="auto"/>
              <w:bottom w:val="single" w:sz="4" w:space="0" w:color="auto"/>
              <w:right w:val="single" w:sz="4" w:space="0" w:color="auto"/>
            </w:tcBorders>
          </w:tcPr>
          <w:p w:rsidR="00F65A64" w:rsidRPr="000B6572" w:rsidRDefault="00F65A64" w:rsidP="00C377D4">
            <w:pPr>
              <w:rPr>
                <w:rFonts w:ascii="Arial" w:hAnsi="Arial" w:cs="Arial"/>
                <w:sz w:val="24"/>
                <w:szCs w:val="24"/>
              </w:rPr>
            </w:pPr>
            <w:r w:rsidRPr="000B6572">
              <w:rPr>
                <w:rFonts w:ascii="Arial" w:hAnsi="Arial" w:cs="Arial"/>
                <w:sz w:val="24"/>
                <w:szCs w:val="24"/>
              </w:rPr>
              <w:t>M. Com/ ICWA/ CA (Intermediate)</w:t>
            </w:r>
          </w:p>
        </w:tc>
        <w:tc>
          <w:tcPr>
            <w:tcW w:w="2773" w:type="dxa"/>
            <w:vMerge w:val="restart"/>
            <w:tcBorders>
              <w:top w:val="nil"/>
              <w:left w:val="single" w:sz="4" w:space="0" w:color="auto"/>
              <w:right w:val="single" w:sz="4" w:space="0" w:color="auto"/>
            </w:tcBorders>
            <w:shd w:val="clear" w:color="auto" w:fill="auto"/>
            <w:textDirection w:val="btLr"/>
            <w:vAlign w:val="center"/>
          </w:tcPr>
          <w:p w:rsidR="00F65A64" w:rsidRPr="000B6572" w:rsidRDefault="00F65A64" w:rsidP="00F65A64">
            <w:pPr>
              <w:ind w:left="113" w:right="113"/>
              <w:jc w:val="center"/>
              <w:rPr>
                <w:rFonts w:ascii="Arial" w:hAnsi="Arial" w:cs="Arial"/>
                <w:sz w:val="24"/>
                <w:szCs w:val="24"/>
              </w:rPr>
            </w:pPr>
            <w:r w:rsidRPr="000B6572">
              <w:rPr>
                <w:rFonts w:ascii="Arial" w:hAnsi="Arial" w:cs="Arial"/>
                <w:sz w:val="24"/>
                <w:szCs w:val="24"/>
              </w:rPr>
              <w:t>Monthly consolidated remuneration will be  fixed as per the suitability of the candidate(s)</w:t>
            </w:r>
          </w:p>
        </w:tc>
      </w:tr>
      <w:tr w:rsidR="00F65A64" w:rsidRPr="000B6572" w:rsidTr="00F65A64">
        <w:trPr>
          <w:trHeight w:val="315"/>
        </w:trPr>
        <w:tc>
          <w:tcPr>
            <w:tcW w:w="1905" w:type="dxa"/>
            <w:tcBorders>
              <w:top w:val="nil"/>
              <w:left w:val="single" w:sz="4" w:space="0" w:color="auto"/>
              <w:bottom w:val="single" w:sz="4" w:space="0" w:color="auto"/>
              <w:right w:val="single" w:sz="4" w:space="0" w:color="auto"/>
            </w:tcBorders>
            <w:shd w:val="clear" w:color="auto" w:fill="auto"/>
            <w:vAlign w:val="center"/>
          </w:tcPr>
          <w:p w:rsidR="00F65A64" w:rsidRPr="000B6572" w:rsidRDefault="00F65A64" w:rsidP="007B325A">
            <w:pPr>
              <w:rPr>
                <w:rFonts w:ascii="Arial" w:hAnsi="Arial" w:cs="Arial"/>
                <w:sz w:val="24"/>
                <w:szCs w:val="24"/>
              </w:rPr>
            </w:pPr>
            <w:r w:rsidRPr="000B6572">
              <w:rPr>
                <w:rFonts w:ascii="Arial" w:hAnsi="Arial" w:cs="Arial"/>
                <w:sz w:val="24"/>
                <w:szCs w:val="24"/>
              </w:rPr>
              <w:t>Legal Assistant</w:t>
            </w:r>
          </w:p>
        </w:tc>
        <w:tc>
          <w:tcPr>
            <w:tcW w:w="1710" w:type="dxa"/>
            <w:tcBorders>
              <w:top w:val="single" w:sz="4" w:space="0" w:color="auto"/>
              <w:left w:val="nil"/>
              <w:bottom w:val="single" w:sz="4" w:space="0" w:color="auto"/>
              <w:right w:val="single" w:sz="4" w:space="0" w:color="auto"/>
            </w:tcBorders>
            <w:vAlign w:val="center"/>
          </w:tcPr>
          <w:p w:rsidR="00F65A64" w:rsidRPr="000B6572" w:rsidRDefault="00F65A64" w:rsidP="008D7A8E">
            <w:pPr>
              <w:jc w:val="center"/>
              <w:rPr>
                <w:rFonts w:ascii="Arial" w:hAnsi="Arial" w:cs="Arial"/>
                <w:sz w:val="24"/>
                <w:szCs w:val="24"/>
              </w:rPr>
            </w:pPr>
            <w:r w:rsidRPr="000B6572">
              <w:rPr>
                <w:rFonts w:ascii="Arial" w:hAnsi="Arial" w:cs="Arial"/>
                <w:sz w:val="24"/>
                <w:szCs w:val="24"/>
              </w:rPr>
              <w:t>01</w:t>
            </w:r>
          </w:p>
        </w:tc>
        <w:tc>
          <w:tcPr>
            <w:tcW w:w="2537" w:type="dxa"/>
            <w:tcBorders>
              <w:top w:val="single" w:sz="4" w:space="0" w:color="auto"/>
              <w:left w:val="single" w:sz="4" w:space="0" w:color="auto"/>
              <w:bottom w:val="single" w:sz="4" w:space="0" w:color="auto"/>
              <w:right w:val="single" w:sz="4" w:space="0" w:color="auto"/>
            </w:tcBorders>
          </w:tcPr>
          <w:p w:rsidR="00F65A64" w:rsidRPr="000B6572" w:rsidRDefault="00F65A64" w:rsidP="008D7A8E">
            <w:pPr>
              <w:rPr>
                <w:rFonts w:ascii="Arial" w:hAnsi="Arial" w:cs="Arial"/>
                <w:sz w:val="24"/>
                <w:szCs w:val="24"/>
              </w:rPr>
            </w:pPr>
            <w:r w:rsidRPr="000B6572">
              <w:rPr>
                <w:rFonts w:ascii="Arial" w:hAnsi="Arial" w:cs="Arial"/>
                <w:sz w:val="24"/>
                <w:szCs w:val="24"/>
              </w:rPr>
              <w:t>LLB/ LLM with one year experience</w:t>
            </w:r>
          </w:p>
        </w:tc>
        <w:tc>
          <w:tcPr>
            <w:tcW w:w="2773" w:type="dxa"/>
            <w:vMerge/>
            <w:tcBorders>
              <w:left w:val="single" w:sz="4" w:space="0" w:color="auto"/>
              <w:right w:val="single" w:sz="4" w:space="0" w:color="auto"/>
            </w:tcBorders>
            <w:shd w:val="clear" w:color="auto" w:fill="auto"/>
            <w:vAlign w:val="center"/>
          </w:tcPr>
          <w:p w:rsidR="00F65A64" w:rsidRPr="000B6572" w:rsidRDefault="00F65A64" w:rsidP="008D7A8E">
            <w:pPr>
              <w:jc w:val="center"/>
              <w:rPr>
                <w:rFonts w:ascii="Arial" w:hAnsi="Arial" w:cs="Arial"/>
                <w:sz w:val="24"/>
                <w:szCs w:val="24"/>
              </w:rPr>
            </w:pPr>
          </w:p>
        </w:tc>
      </w:tr>
      <w:tr w:rsidR="00F65A64" w:rsidRPr="000B6572" w:rsidTr="00F65A64">
        <w:trPr>
          <w:trHeight w:val="315"/>
        </w:trPr>
        <w:tc>
          <w:tcPr>
            <w:tcW w:w="1905" w:type="dxa"/>
            <w:tcBorders>
              <w:top w:val="nil"/>
              <w:left w:val="single" w:sz="4" w:space="0" w:color="auto"/>
              <w:bottom w:val="single" w:sz="4" w:space="0" w:color="auto"/>
              <w:right w:val="single" w:sz="4" w:space="0" w:color="auto"/>
            </w:tcBorders>
            <w:shd w:val="clear" w:color="auto" w:fill="auto"/>
            <w:vAlign w:val="center"/>
          </w:tcPr>
          <w:p w:rsidR="00F65A64" w:rsidRPr="000B6572" w:rsidRDefault="00F65A64" w:rsidP="007B325A">
            <w:pPr>
              <w:rPr>
                <w:rFonts w:ascii="Arial" w:hAnsi="Arial" w:cs="Arial"/>
                <w:sz w:val="24"/>
                <w:szCs w:val="24"/>
              </w:rPr>
            </w:pPr>
            <w:r w:rsidRPr="000B6572">
              <w:rPr>
                <w:rFonts w:ascii="Arial" w:hAnsi="Arial" w:cs="Arial"/>
                <w:sz w:val="24"/>
                <w:szCs w:val="24"/>
              </w:rPr>
              <w:t>Hindi Translator</w:t>
            </w:r>
          </w:p>
        </w:tc>
        <w:tc>
          <w:tcPr>
            <w:tcW w:w="1710" w:type="dxa"/>
            <w:tcBorders>
              <w:top w:val="single" w:sz="4" w:space="0" w:color="auto"/>
              <w:left w:val="nil"/>
              <w:bottom w:val="single" w:sz="4" w:space="0" w:color="auto"/>
              <w:right w:val="single" w:sz="4" w:space="0" w:color="auto"/>
            </w:tcBorders>
            <w:vAlign w:val="center"/>
          </w:tcPr>
          <w:p w:rsidR="00F65A64" w:rsidRPr="000B6572" w:rsidRDefault="00F65A64" w:rsidP="008D7A8E">
            <w:pPr>
              <w:jc w:val="center"/>
              <w:rPr>
                <w:rFonts w:ascii="Arial" w:hAnsi="Arial" w:cs="Arial"/>
                <w:sz w:val="24"/>
                <w:szCs w:val="24"/>
              </w:rPr>
            </w:pPr>
            <w:r w:rsidRPr="000B6572">
              <w:rPr>
                <w:rFonts w:ascii="Arial" w:hAnsi="Arial" w:cs="Arial"/>
                <w:sz w:val="24"/>
                <w:szCs w:val="24"/>
              </w:rPr>
              <w:t>01</w:t>
            </w:r>
          </w:p>
        </w:tc>
        <w:tc>
          <w:tcPr>
            <w:tcW w:w="2537" w:type="dxa"/>
            <w:tcBorders>
              <w:top w:val="single" w:sz="4" w:space="0" w:color="auto"/>
              <w:left w:val="single" w:sz="4" w:space="0" w:color="auto"/>
              <w:bottom w:val="single" w:sz="4" w:space="0" w:color="auto"/>
              <w:right w:val="single" w:sz="4" w:space="0" w:color="auto"/>
            </w:tcBorders>
          </w:tcPr>
          <w:p w:rsidR="00F65A64" w:rsidRPr="000B6572" w:rsidRDefault="00F65A64" w:rsidP="007B325A">
            <w:pPr>
              <w:rPr>
                <w:rFonts w:ascii="Arial" w:hAnsi="Arial" w:cs="Arial"/>
                <w:sz w:val="24"/>
                <w:szCs w:val="24"/>
              </w:rPr>
            </w:pPr>
            <w:r w:rsidRPr="000B6572">
              <w:rPr>
                <w:rFonts w:ascii="Arial" w:hAnsi="Arial" w:cs="Arial"/>
                <w:sz w:val="24"/>
                <w:szCs w:val="24"/>
              </w:rPr>
              <w:t>Graduation with English and Hindi  and proficiency in English to Hindi  and Hindi to English translation and proficiency in Hindi and English typing</w:t>
            </w:r>
          </w:p>
        </w:tc>
        <w:tc>
          <w:tcPr>
            <w:tcW w:w="2773" w:type="dxa"/>
            <w:vMerge/>
            <w:tcBorders>
              <w:left w:val="single" w:sz="4" w:space="0" w:color="auto"/>
              <w:right w:val="single" w:sz="4" w:space="0" w:color="auto"/>
            </w:tcBorders>
            <w:shd w:val="clear" w:color="auto" w:fill="auto"/>
            <w:vAlign w:val="center"/>
          </w:tcPr>
          <w:p w:rsidR="00F65A64" w:rsidRPr="000B6572" w:rsidRDefault="00F65A64" w:rsidP="008D7A8E">
            <w:pPr>
              <w:jc w:val="center"/>
              <w:rPr>
                <w:rFonts w:ascii="Arial" w:hAnsi="Arial" w:cs="Arial"/>
                <w:sz w:val="24"/>
                <w:szCs w:val="24"/>
              </w:rPr>
            </w:pPr>
          </w:p>
        </w:tc>
      </w:tr>
      <w:tr w:rsidR="00F65A64" w:rsidRPr="000B6572" w:rsidTr="00F65A64">
        <w:trPr>
          <w:trHeight w:val="315"/>
        </w:trPr>
        <w:tc>
          <w:tcPr>
            <w:tcW w:w="1905" w:type="dxa"/>
            <w:tcBorders>
              <w:top w:val="nil"/>
              <w:left w:val="single" w:sz="4" w:space="0" w:color="auto"/>
              <w:bottom w:val="single" w:sz="4" w:space="0" w:color="auto"/>
              <w:right w:val="single" w:sz="4" w:space="0" w:color="auto"/>
            </w:tcBorders>
            <w:shd w:val="clear" w:color="auto" w:fill="auto"/>
            <w:vAlign w:val="center"/>
            <w:hideMark/>
          </w:tcPr>
          <w:p w:rsidR="00F65A64" w:rsidRPr="000B6572" w:rsidRDefault="00F65A64" w:rsidP="007B325A">
            <w:pPr>
              <w:rPr>
                <w:rFonts w:ascii="Arial" w:hAnsi="Arial" w:cs="Arial"/>
                <w:sz w:val="24"/>
                <w:szCs w:val="24"/>
              </w:rPr>
            </w:pPr>
            <w:r w:rsidRPr="000B6572">
              <w:rPr>
                <w:rFonts w:ascii="Arial" w:hAnsi="Arial" w:cs="Arial"/>
                <w:sz w:val="24"/>
                <w:szCs w:val="24"/>
              </w:rPr>
              <w:t>Stenographer</w:t>
            </w:r>
          </w:p>
        </w:tc>
        <w:tc>
          <w:tcPr>
            <w:tcW w:w="1710" w:type="dxa"/>
            <w:tcBorders>
              <w:top w:val="single" w:sz="4" w:space="0" w:color="auto"/>
              <w:left w:val="nil"/>
              <w:bottom w:val="single" w:sz="4" w:space="0" w:color="auto"/>
              <w:right w:val="single" w:sz="4" w:space="0" w:color="auto"/>
            </w:tcBorders>
            <w:vAlign w:val="center"/>
          </w:tcPr>
          <w:p w:rsidR="00F65A64" w:rsidRPr="000B6572" w:rsidRDefault="00F65A64" w:rsidP="008D7A8E">
            <w:pPr>
              <w:jc w:val="center"/>
              <w:rPr>
                <w:rFonts w:ascii="Arial" w:hAnsi="Arial" w:cs="Arial"/>
                <w:sz w:val="24"/>
                <w:szCs w:val="24"/>
              </w:rPr>
            </w:pPr>
            <w:r w:rsidRPr="000B6572">
              <w:rPr>
                <w:rFonts w:ascii="Arial" w:hAnsi="Arial" w:cs="Arial"/>
                <w:sz w:val="24"/>
                <w:szCs w:val="24"/>
              </w:rPr>
              <w:t>15</w:t>
            </w:r>
          </w:p>
        </w:tc>
        <w:tc>
          <w:tcPr>
            <w:tcW w:w="2537" w:type="dxa"/>
            <w:tcBorders>
              <w:top w:val="single" w:sz="4" w:space="0" w:color="auto"/>
              <w:left w:val="single" w:sz="4" w:space="0" w:color="auto"/>
              <w:bottom w:val="single" w:sz="4" w:space="0" w:color="auto"/>
              <w:right w:val="single" w:sz="4" w:space="0" w:color="auto"/>
            </w:tcBorders>
          </w:tcPr>
          <w:p w:rsidR="00F65A64" w:rsidRPr="000B6572" w:rsidRDefault="00F65A64" w:rsidP="00E704DA">
            <w:pPr>
              <w:rPr>
                <w:rFonts w:ascii="Arial" w:hAnsi="Arial" w:cs="Arial"/>
                <w:sz w:val="24"/>
                <w:szCs w:val="24"/>
              </w:rPr>
            </w:pPr>
            <w:r w:rsidRPr="000B6572">
              <w:rPr>
                <w:rFonts w:ascii="Arial" w:hAnsi="Arial" w:cs="Arial"/>
                <w:sz w:val="24"/>
                <w:szCs w:val="24"/>
              </w:rPr>
              <w:t>Graduate + proficiency in Stenography (@ 100 wpm or above) + Typing speed @ 45 wpm or above</w:t>
            </w:r>
          </w:p>
        </w:tc>
        <w:tc>
          <w:tcPr>
            <w:tcW w:w="2773" w:type="dxa"/>
            <w:vMerge/>
            <w:tcBorders>
              <w:left w:val="single" w:sz="4" w:space="0" w:color="auto"/>
              <w:right w:val="single" w:sz="4" w:space="0" w:color="auto"/>
            </w:tcBorders>
            <w:shd w:val="clear" w:color="auto" w:fill="auto"/>
            <w:vAlign w:val="center"/>
          </w:tcPr>
          <w:p w:rsidR="00F65A64" w:rsidRPr="000B6572" w:rsidRDefault="00F65A64" w:rsidP="008D7A8E">
            <w:pPr>
              <w:jc w:val="center"/>
              <w:rPr>
                <w:rFonts w:ascii="Arial" w:hAnsi="Arial" w:cs="Arial"/>
                <w:sz w:val="24"/>
                <w:szCs w:val="24"/>
              </w:rPr>
            </w:pPr>
          </w:p>
        </w:tc>
      </w:tr>
      <w:tr w:rsidR="00F65A64" w:rsidRPr="000B6572" w:rsidTr="00F65A64">
        <w:trPr>
          <w:trHeight w:val="615"/>
        </w:trPr>
        <w:tc>
          <w:tcPr>
            <w:tcW w:w="1905" w:type="dxa"/>
            <w:tcBorders>
              <w:top w:val="nil"/>
              <w:left w:val="single" w:sz="4" w:space="0" w:color="auto"/>
              <w:bottom w:val="single" w:sz="4" w:space="0" w:color="auto"/>
              <w:right w:val="single" w:sz="4" w:space="0" w:color="auto"/>
            </w:tcBorders>
            <w:shd w:val="clear" w:color="auto" w:fill="auto"/>
            <w:vAlign w:val="center"/>
            <w:hideMark/>
          </w:tcPr>
          <w:p w:rsidR="00F65A64" w:rsidRPr="000B6572" w:rsidRDefault="00F65A64" w:rsidP="007B325A">
            <w:pPr>
              <w:rPr>
                <w:rFonts w:ascii="Arial" w:hAnsi="Arial" w:cs="Arial"/>
                <w:sz w:val="24"/>
                <w:szCs w:val="24"/>
              </w:rPr>
            </w:pPr>
            <w:r w:rsidRPr="000B6572">
              <w:rPr>
                <w:rFonts w:ascii="Arial" w:hAnsi="Arial" w:cs="Arial"/>
                <w:sz w:val="24"/>
                <w:szCs w:val="24"/>
              </w:rPr>
              <w:t>Office Assistant</w:t>
            </w:r>
          </w:p>
        </w:tc>
        <w:tc>
          <w:tcPr>
            <w:tcW w:w="1710" w:type="dxa"/>
            <w:tcBorders>
              <w:top w:val="single" w:sz="4" w:space="0" w:color="auto"/>
              <w:left w:val="nil"/>
              <w:bottom w:val="single" w:sz="4" w:space="0" w:color="auto"/>
              <w:right w:val="single" w:sz="4" w:space="0" w:color="auto"/>
            </w:tcBorders>
            <w:vAlign w:val="center"/>
          </w:tcPr>
          <w:p w:rsidR="00F65A64" w:rsidRPr="000B6572" w:rsidRDefault="00F65A64" w:rsidP="008D7A8E">
            <w:pPr>
              <w:jc w:val="center"/>
              <w:rPr>
                <w:rFonts w:ascii="Arial" w:hAnsi="Arial" w:cs="Arial"/>
                <w:sz w:val="24"/>
                <w:szCs w:val="24"/>
              </w:rPr>
            </w:pPr>
            <w:r w:rsidRPr="000B6572">
              <w:rPr>
                <w:rFonts w:ascii="Arial" w:hAnsi="Arial" w:cs="Arial"/>
                <w:sz w:val="24"/>
                <w:szCs w:val="24"/>
              </w:rPr>
              <w:t>24</w:t>
            </w:r>
          </w:p>
        </w:tc>
        <w:tc>
          <w:tcPr>
            <w:tcW w:w="2537" w:type="dxa"/>
            <w:tcBorders>
              <w:top w:val="single" w:sz="4" w:space="0" w:color="auto"/>
              <w:left w:val="single" w:sz="4" w:space="0" w:color="auto"/>
              <w:bottom w:val="single" w:sz="4" w:space="0" w:color="auto"/>
              <w:right w:val="single" w:sz="4" w:space="0" w:color="auto"/>
            </w:tcBorders>
          </w:tcPr>
          <w:p w:rsidR="00F65A64" w:rsidRPr="000B6572" w:rsidRDefault="00F65A64" w:rsidP="00E704DA">
            <w:pPr>
              <w:rPr>
                <w:rFonts w:ascii="Arial" w:hAnsi="Arial" w:cs="Arial"/>
                <w:sz w:val="24"/>
                <w:szCs w:val="24"/>
              </w:rPr>
            </w:pPr>
            <w:r w:rsidRPr="000B6572">
              <w:rPr>
                <w:rFonts w:ascii="Arial" w:hAnsi="Arial" w:cs="Arial"/>
                <w:sz w:val="24"/>
                <w:szCs w:val="24"/>
              </w:rPr>
              <w:t>Graduate with two years relevant experience</w:t>
            </w:r>
          </w:p>
        </w:tc>
        <w:tc>
          <w:tcPr>
            <w:tcW w:w="2773" w:type="dxa"/>
            <w:vMerge/>
            <w:tcBorders>
              <w:left w:val="single" w:sz="4" w:space="0" w:color="auto"/>
              <w:right w:val="single" w:sz="4" w:space="0" w:color="auto"/>
            </w:tcBorders>
            <w:shd w:val="clear" w:color="auto" w:fill="auto"/>
            <w:vAlign w:val="center"/>
          </w:tcPr>
          <w:p w:rsidR="00F65A64" w:rsidRPr="000B6572" w:rsidRDefault="00F65A64" w:rsidP="008D7A8E">
            <w:pPr>
              <w:jc w:val="center"/>
              <w:rPr>
                <w:rFonts w:ascii="Arial" w:hAnsi="Arial" w:cs="Arial"/>
                <w:sz w:val="24"/>
                <w:szCs w:val="24"/>
              </w:rPr>
            </w:pPr>
          </w:p>
        </w:tc>
      </w:tr>
      <w:tr w:rsidR="00F65A64" w:rsidRPr="000B6572" w:rsidTr="00F65A64">
        <w:trPr>
          <w:trHeight w:val="615"/>
        </w:trPr>
        <w:tc>
          <w:tcPr>
            <w:tcW w:w="1905" w:type="dxa"/>
            <w:tcBorders>
              <w:top w:val="nil"/>
              <w:left w:val="single" w:sz="4" w:space="0" w:color="auto"/>
              <w:bottom w:val="single" w:sz="4" w:space="0" w:color="auto"/>
              <w:right w:val="single" w:sz="4" w:space="0" w:color="auto"/>
            </w:tcBorders>
            <w:shd w:val="clear" w:color="auto" w:fill="auto"/>
            <w:vAlign w:val="center"/>
            <w:hideMark/>
          </w:tcPr>
          <w:p w:rsidR="00F65A64" w:rsidRPr="000B6572" w:rsidRDefault="00F65A64" w:rsidP="007B325A">
            <w:pPr>
              <w:rPr>
                <w:rFonts w:ascii="Arial" w:hAnsi="Arial" w:cs="Arial"/>
                <w:sz w:val="24"/>
                <w:szCs w:val="24"/>
              </w:rPr>
            </w:pPr>
            <w:r w:rsidRPr="000B6572">
              <w:rPr>
                <w:rFonts w:ascii="Arial" w:hAnsi="Arial" w:cs="Arial"/>
                <w:sz w:val="24"/>
                <w:szCs w:val="24"/>
              </w:rPr>
              <w:t>DEO (Graduate)</w:t>
            </w:r>
          </w:p>
        </w:tc>
        <w:tc>
          <w:tcPr>
            <w:tcW w:w="1710" w:type="dxa"/>
            <w:vMerge w:val="restart"/>
            <w:tcBorders>
              <w:top w:val="single" w:sz="4" w:space="0" w:color="auto"/>
              <w:left w:val="nil"/>
              <w:right w:val="single" w:sz="4" w:space="0" w:color="auto"/>
            </w:tcBorders>
            <w:vAlign w:val="center"/>
          </w:tcPr>
          <w:p w:rsidR="00F65A64" w:rsidRPr="000B6572" w:rsidRDefault="00F65A64" w:rsidP="008D7A8E">
            <w:pPr>
              <w:jc w:val="center"/>
              <w:rPr>
                <w:rFonts w:ascii="Arial" w:hAnsi="Arial" w:cs="Arial"/>
                <w:sz w:val="24"/>
                <w:szCs w:val="24"/>
              </w:rPr>
            </w:pPr>
            <w:r w:rsidRPr="000B6572">
              <w:rPr>
                <w:rFonts w:ascii="Arial" w:hAnsi="Arial" w:cs="Arial"/>
                <w:sz w:val="24"/>
                <w:szCs w:val="24"/>
              </w:rPr>
              <w:t>18</w:t>
            </w:r>
          </w:p>
        </w:tc>
        <w:tc>
          <w:tcPr>
            <w:tcW w:w="2537" w:type="dxa"/>
            <w:tcBorders>
              <w:top w:val="single" w:sz="4" w:space="0" w:color="auto"/>
              <w:left w:val="single" w:sz="4" w:space="0" w:color="auto"/>
              <w:bottom w:val="single" w:sz="4" w:space="0" w:color="auto"/>
              <w:right w:val="single" w:sz="4" w:space="0" w:color="auto"/>
            </w:tcBorders>
          </w:tcPr>
          <w:p w:rsidR="00F65A64" w:rsidRPr="000B6572" w:rsidRDefault="00F65A64" w:rsidP="00E704DA">
            <w:pPr>
              <w:rPr>
                <w:rFonts w:ascii="Arial" w:hAnsi="Arial" w:cs="Arial"/>
                <w:sz w:val="24"/>
                <w:szCs w:val="24"/>
              </w:rPr>
            </w:pPr>
            <w:r w:rsidRPr="000B6572">
              <w:rPr>
                <w:rFonts w:ascii="Arial" w:hAnsi="Arial" w:cs="Arial"/>
                <w:sz w:val="24"/>
                <w:szCs w:val="24"/>
              </w:rPr>
              <w:t>Graduate with one year experience</w:t>
            </w:r>
          </w:p>
        </w:tc>
        <w:tc>
          <w:tcPr>
            <w:tcW w:w="2773" w:type="dxa"/>
            <w:vMerge/>
            <w:tcBorders>
              <w:left w:val="single" w:sz="4" w:space="0" w:color="auto"/>
              <w:right w:val="single" w:sz="4" w:space="0" w:color="auto"/>
            </w:tcBorders>
            <w:shd w:val="clear" w:color="auto" w:fill="auto"/>
            <w:vAlign w:val="center"/>
          </w:tcPr>
          <w:p w:rsidR="00F65A64" w:rsidRPr="000B6572" w:rsidRDefault="00F65A64" w:rsidP="008D7A8E">
            <w:pPr>
              <w:jc w:val="center"/>
              <w:rPr>
                <w:rFonts w:ascii="Arial" w:hAnsi="Arial" w:cs="Arial"/>
                <w:sz w:val="24"/>
                <w:szCs w:val="24"/>
              </w:rPr>
            </w:pPr>
          </w:p>
        </w:tc>
      </w:tr>
      <w:tr w:rsidR="00F65A64" w:rsidRPr="000B6572" w:rsidTr="00F65A64">
        <w:trPr>
          <w:trHeight w:val="615"/>
        </w:trPr>
        <w:tc>
          <w:tcPr>
            <w:tcW w:w="1905" w:type="dxa"/>
            <w:tcBorders>
              <w:top w:val="nil"/>
              <w:left w:val="single" w:sz="4" w:space="0" w:color="auto"/>
              <w:bottom w:val="single" w:sz="4" w:space="0" w:color="auto"/>
              <w:right w:val="single" w:sz="4" w:space="0" w:color="auto"/>
            </w:tcBorders>
            <w:shd w:val="clear" w:color="auto" w:fill="auto"/>
            <w:vAlign w:val="center"/>
            <w:hideMark/>
          </w:tcPr>
          <w:p w:rsidR="00F65A64" w:rsidRPr="000B6572" w:rsidRDefault="00F65A64" w:rsidP="007B325A">
            <w:pPr>
              <w:rPr>
                <w:rFonts w:ascii="Arial" w:hAnsi="Arial" w:cs="Arial"/>
                <w:sz w:val="24"/>
                <w:szCs w:val="24"/>
              </w:rPr>
            </w:pPr>
            <w:r w:rsidRPr="000B6572">
              <w:rPr>
                <w:rFonts w:ascii="Arial" w:hAnsi="Arial" w:cs="Arial"/>
                <w:sz w:val="24"/>
                <w:szCs w:val="24"/>
              </w:rPr>
              <w:t>DEO (Under Graduate)</w:t>
            </w:r>
          </w:p>
        </w:tc>
        <w:tc>
          <w:tcPr>
            <w:tcW w:w="1710" w:type="dxa"/>
            <w:vMerge/>
            <w:tcBorders>
              <w:left w:val="nil"/>
              <w:bottom w:val="single" w:sz="4" w:space="0" w:color="auto"/>
              <w:right w:val="single" w:sz="4" w:space="0" w:color="auto"/>
            </w:tcBorders>
            <w:vAlign w:val="center"/>
          </w:tcPr>
          <w:p w:rsidR="00F65A64" w:rsidRPr="000B6572" w:rsidRDefault="00F65A64" w:rsidP="008D7A8E">
            <w:pPr>
              <w:jc w:val="center"/>
              <w:rPr>
                <w:rFonts w:ascii="Arial" w:hAnsi="Arial" w:cs="Arial"/>
                <w:sz w:val="24"/>
                <w:szCs w:val="24"/>
              </w:rPr>
            </w:pPr>
          </w:p>
        </w:tc>
        <w:tc>
          <w:tcPr>
            <w:tcW w:w="2537" w:type="dxa"/>
            <w:tcBorders>
              <w:top w:val="single" w:sz="4" w:space="0" w:color="auto"/>
              <w:left w:val="single" w:sz="4" w:space="0" w:color="auto"/>
              <w:bottom w:val="single" w:sz="4" w:space="0" w:color="auto"/>
              <w:right w:val="single" w:sz="4" w:space="0" w:color="auto"/>
            </w:tcBorders>
          </w:tcPr>
          <w:p w:rsidR="00F65A64" w:rsidRPr="000B6572" w:rsidRDefault="00F65A64" w:rsidP="00E704DA">
            <w:pPr>
              <w:rPr>
                <w:rFonts w:ascii="Arial" w:hAnsi="Arial" w:cs="Arial"/>
                <w:sz w:val="24"/>
                <w:szCs w:val="24"/>
              </w:rPr>
            </w:pPr>
            <w:r w:rsidRPr="000B6572">
              <w:rPr>
                <w:rFonts w:ascii="Arial" w:hAnsi="Arial" w:cs="Arial"/>
                <w:sz w:val="24"/>
                <w:szCs w:val="24"/>
              </w:rPr>
              <w:t>Perusing Graduation/ 12</w:t>
            </w:r>
            <w:r w:rsidRPr="000B6572">
              <w:rPr>
                <w:rFonts w:ascii="Arial" w:hAnsi="Arial" w:cs="Arial"/>
                <w:sz w:val="24"/>
                <w:szCs w:val="24"/>
                <w:vertAlign w:val="superscript"/>
              </w:rPr>
              <w:t>th</w:t>
            </w:r>
            <w:r w:rsidRPr="000B6572">
              <w:rPr>
                <w:rFonts w:ascii="Arial" w:hAnsi="Arial" w:cs="Arial"/>
                <w:sz w:val="24"/>
                <w:szCs w:val="24"/>
              </w:rPr>
              <w:t xml:space="preserve"> Passed from CBSE/ ICSE having one year experience</w:t>
            </w:r>
          </w:p>
        </w:tc>
        <w:tc>
          <w:tcPr>
            <w:tcW w:w="2773" w:type="dxa"/>
            <w:vMerge/>
            <w:tcBorders>
              <w:left w:val="single" w:sz="4" w:space="0" w:color="auto"/>
              <w:right w:val="single" w:sz="4" w:space="0" w:color="auto"/>
            </w:tcBorders>
            <w:shd w:val="clear" w:color="auto" w:fill="auto"/>
            <w:vAlign w:val="center"/>
          </w:tcPr>
          <w:p w:rsidR="00F65A64" w:rsidRPr="000B6572" w:rsidRDefault="00F65A64" w:rsidP="008D7A8E">
            <w:pPr>
              <w:jc w:val="center"/>
              <w:rPr>
                <w:rFonts w:ascii="Arial" w:hAnsi="Arial" w:cs="Arial"/>
                <w:sz w:val="24"/>
                <w:szCs w:val="24"/>
              </w:rPr>
            </w:pPr>
          </w:p>
        </w:tc>
      </w:tr>
      <w:tr w:rsidR="00F65A64" w:rsidRPr="000B6572" w:rsidTr="00F65A64">
        <w:trPr>
          <w:trHeight w:val="315"/>
        </w:trPr>
        <w:tc>
          <w:tcPr>
            <w:tcW w:w="19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A64" w:rsidRPr="000B6572" w:rsidRDefault="00F65A64" w:rsidP="007B325A">
            <w:pPr>
              <w:rPr>
                <w:rFonts w:ascii="Arial" w:hAnsi="Arial" w:cs="Arial"/>
                <w:sz w:val="24"/>
                <w:szCs w:val="24"/>
              </w:rPr>
            </w:pPr>
            <w:r w:rsidRPr="000B6572">
              <w:rPr>
                <w:rFonts w:ascii="Arial" w:hAnsi="Arial" w:cs="Arial"/>
                <w:sz w:val="24"/>
                <w:szCs w:val="24"/>
              </w:rPr>
              <w:t>MTS</w:t>
            </w:r>
          </w:p>
        </w:tc>
        <w:tc>
          <w:tcPr>
            <w:tcW w:w="1710" w:type="dxa"/>
            <w:tcBorders>
              <w:top w:val="single" w:sz="4" w:space="0" w:color="auto"/>
              <w:left w:val="nil"/>
              <w:bottom w:val="single" w:sz="4" w:space="0" w:color="auto"/>
              <w:right w:val="single" w:sz="4" w:space="0" w:color="auto"/>
            </w:tcBorders>
            <w:vAlign w:val="center"/>
          </w:tcPr>
          <w:p w:rsidR="00F65A64" w:rsidRPr="000B6572" w:rsidRDefault="00F65A64" w:rsidP="008D7A8E">
            <w:pPr>
              <w:jc w:val="center"/>
              <w:rPr>
                <w:rFonts w:ascii="Arial" w:hAnsi="Arial" w:cs="Arial"/>
                <w:sz w:val="24"/>
                <w:szCs w:val="24"/>
              </w:rPr>
            </w:pPr>
            <w:r w:rsidRPr="000B6572">
              <w:rPr>
                <w:rFonts w:ascii="Arial" w:hAnsi="Arial" w:cs="Arial"/>
                <w:sz w:val="24"/>
                <w:szCs w:val="24"/>
              </w:rPr>
              <w:t>24</w:t>
            </w:r>
          </w:p>
        </w:tc>
        <w:tc>
          <w:tcPr>
            <w:tcW w:w="2537" w:type="dxa"/>
            <w:tcBorders>
              <w:top w:val="single" w:sz="4" w:space="0" w:color="auto"/>
              <w:left w:val="single" w:sz="4" w:space="0" w:color="auto"/>
              <w:bottom w:val="single" w:sz="4" w:space="0" w:color="auto"/>
              <w:right w:val="single" w:sz="4" w:space="0" w:color="auto"/>
            </w:tcBorders>
          </w:tcPr>
          <w:p w:rsidR="00F65A64" w:rsidRPr="000B6572" w:rsidRDefault="00F65A64" w:rsidP="00E704DA">
            <w:pPr>
              <w:rPr>
                <w:rFonts w:ascii="Arial" w:hAnsi="Arial" w:cs="Arial"/>
                <w:sz w:val="24"/>
                <w:szCs w:val="24"/>
              </w:rPr>
            </w:pPr>
            <w:r w:rsidRPr="000B6572">
              <w:rPr>
                <w:rFonts w:ascii="Arial" w:hAnsi="Arial" w:cs="Arial"/>
                <w:sz w:val="24"/>
                <w:szCs w:val="24"/>
              </w:rPr>
              <w:t>Preferably Graduate</w:t>
            </w:r>
          </w:p>
        </w:tc>
        <w:tc>
          <w:tcPr>
            <w:tcW w:w="2773" w:type="dxa"/>
            <w:vMerge/>
            <w:tcBorders>
              <w:left w:val="single" w:sz="4" w:space="0" w:color="auto"/>
              <w:bottom w:val="single" w:sz="4" w:space="0" w:color="auto"/>
              <w:right w:val="single" w:sz="4" w:space="0" w:color="auto"/>
            </w:tcBorders>
            <w:shd w:val="clear" w:color="auto" w:fill="auto"/>
            <w:vAlign w:val="center"/>
          </w:tcPr>
          <w:p w:rsidR="00F65A64" w:rsidRPr="000B6572" w:rsidRDefault="00F65A64" w:rsidP="008D7A8E">
            <w:pPr>
              <w:jc w:val="center"/>
              <w:rPr>
                <w:rFonts w:ascii="Arial" w:hAnsi="Arial" w:cs="Arial"/>
                <w:sz w:val="24"/>
                <w:szCs w:val="24"/>
              </w:rPr>
            </w:pPr>
          </w:p>
        </w:tc>
      </w:tr>
      <w:tr w:rsidR="00914293" w:rsidRPr="00914293" w:rsidTr="002A4FA8">
        <w:trPr>
          <w:trHeight w:val="315"/>
        </w:trPr>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rsidR="002A4FA8" w:rsidRPr="00914293" w:rsidRDefault="002A4FA8" w:rsidP="007B325A">
            <w:pPr>
              <w:rPr>
                <w:rFonts w:ascii="Arial" w:hAnsi="Arial" w:cs="Arial"/>
                <w:color w:val="000000" w:themeColor="text1"/>
                <w:sz w:val="24"/>
                <w:szCs w:val="24"/>
              </w:rPr>
            </w:pPr>
            <w:r w:rsidRPr="00914293">
              <w:rPr>
                <w:rFonts w:ascii="Arial" w:hAnsi="Arial" w:cs="Arial"/>
                <w:color w:val="000000" w:themeColor="text1"/>
                <w:sz w:val="24"/>
                <w:szCs w:val="24"/>
              </w:rPr>
              <w:t>Any Other</w:t>
            </w:r>
          </w:p>
        </w:tc>
        <w:tc>
          <w:tcPr>
            <w:tcW w:w="1710" w:type="dxa"/>
            <w:tcBorders>
              <w:top w:val="single" w:sz="4" w:space="0" w:color="auto"/>
              <w:left w:val="nil"/>
              <w:bottom w:val="single" w:sz="4" w:space="0" w:color="auto"/>
              <w:right w:val="single" w:sz="4" w:space="0" w:color="auto"/>
            </w:tcBorders>
            <w:vAlign w:val="center"/>
          </w:tcPr>
          <w:p w:rsidR="002A4FA8" w:rsidRPr="00914293" w:rsidRDefault="002A4FA8" w:rsidP="008D7A8E">
            <w:pPr>
              <w:jc w:val="center"/>
              <w:rPr>
                <w:rFonts w:ascii="Arial" w:hAnsi="Arial" w:cs="Arial"/>
                <w:color w:val="000000" w:themeColor="text1"/>
                <w:sz w:val="24"/>
                <w:szCs w:val="24"/>
              </w:rPr>
            </w:pPr>
            <w:r w:rsidRPr="00914293">
              <w:rPr>
                <w:rFonts w:ascii="Arial" w:hAnsi="Arial" w:cs="Arial"/>
                <w:color w:val="000000" w:themeColor="text1"/>
                <w:sz w:val="24"/>
                <w:szCs w:val="24"/>
              </w:rPr>
              <w:t>As per requirement of NHIDCL</w:t>
            </w:r>
          </w:p>
        </w:tc>
        <w:tc>
          <w:tcPr>
            <w:tcW w:w="5310" w:type="dxa"/>
            <w:gridSpan w:val="2"/>
            <w:tcBorders>
              <w:top w:val="single" w:sz="4" w:space="0" w:color="auto"/>
              <w:left w:val="single" w:sz="4" w:space="0" w:color="auto"/>
              <w:bottom w:val="single" w:sz="4" w:space="0" w:color="auto"/>
              <w:right w:val="single" w:sz="4" w:space="0" w:color="auto"/>
            </w:tcBorders>
            <w:vAlign w:val="center"/>
          </w:tcPr>
          <w:p w:rsidR="002A4FA8" w:rsidRPr="00914293" w:rsidRDefault="002A4FA8" w:rsidP="002A4FA8">
            <w:pPr>
              <w:jc w:val="center"/>
              <w:rPr>
                <w:rFonts w:ascii="Arial" w:hAnsi="Arial" w:cs="Arial"/>
                <w:color w:val="000000" w:themeColor="text1"/>
                <w:sz w:val="24"/>
                <w:szCs w:val="24"/>
              </w:rPr>
            </w:pPr>
            <w:r w:rsidRPr="00914293">
              <w:rPr>
                <w:rFonts w:ascii="Arial" w:hAnsi="Arial" w:cs="Arial"/>
                <w:color w:val="000000" w:themeColor="text1"/>
                <w:sz w:val="24"/>
                <w:szCs w:val="24"/>
              </w:rPr>
              <w:t xml:space="preserve">As </w:t>
            </w:r>
            <w:r w:rsidR="000B6572" w:rsidRPr="00914293">
              <w:rPr>
                <w:rFonts w:ascii="Arial" w:hAnsi="Arial" w:cs="Arial"/>
                <w:color w:val="000000" w:themeColor="text1"/>
                <w:sz w:val="24"/>
                <w:szCs w:val="24"/>
              </w:rPr>
              <w:t xml:space="preserve">will be </w:t>
            </w:r>
            <w:r w:rsidRPr="00914293">
              <w:rPr>
                <w:rFonts w:ascii="Arial" w:hAnsi="Arial" w:cs="Arial"/>
                <w:color w:val="000000" w:themeColor="text1"/>
                <w:sz w:val="24"/>
                <w:szCs w:val="24"/>
              </w:rPr>
              <w:t>decided by NHIDCL</w:t>
            </w:r>
          </w:p>
        </w:tc>
      </w:tr>
    </w:tbl>
    <w:p w:rsidR="00F00CF8" w:rsidRPr="00914293" w:rsidRDefault="00F00CF8" w:rsidP="006B3394">
      <w:pPr>
        <w:rPr>
          <w:rFonts w:ascii="Arial" w:hAnsi="Arial" w:cs="Arial"/>
          <w:color w:val="000000" w:themeColor="text1"/>
          <w:sz w:val="24"/>
          <w:szCs w:val="24"/>
        </w:rPr>
      </w:pPr>
    </w:p>
    <w:p w:rsidR="00C01B2F" w:rsidRPr="00914293" w:rsidRDefault="00C01B2F" w:rsidP="00C01B2F">
      <w:pPr>
        <w:jc w:val="both"/>
        <w:rPr>
          <w:rFonts w:ascii="Arial" w:hAnsi="Arial" w:cs="Arial"/>
          <w:color w:val="000000" w:themeColor="text1"/>
          <w:sz w:val="24"/>
          <w:szCs w:val="24"/>
        </w:rPr>
      </w:pPr>
      <w:r w:rsidRPr="00914293">
        <w:rPr>
          <w:rFonts w:ascii="Arial" w:hAnsi="Arial" w:cs="Arial"/>
          <w:color w:val="000000" w:themeColor="text1"/>
          <w:sz w:val="24"/>
          <w:szCs w:val="24"/>
          <w:u w:val="single"/>
        </w:rPr>
        <w:t xml:space="preserve">The above requirement is tentative and </w:t>
      </w:r>
      <w:r w:rsidR="00A02C89" w:rsidRPr="00914293">
        <w:rPr>
          <w:rFonts w:ascii="Arial" w:hAnsi="Arial" w:cs="Arial"/>
          <w:color w:val="000000" w:themeColor="text1"/>
          <w:sz w:val="24"/>
          <w:szCs w:val="24"/>
          <w:u w:val="single"/>
        </w:rPr>
        <w:t xml:space="preserve">is </w:t>
      </w:r>
      <w:r w:rsidRPr="00914293">
        <w:rPr>
          <w:rFonts w:ascii="Arial" w:hAnsi="Arial" w:cs="Arial"/>
          <w:color w:val="000000" w:themeColor="text1"/>
          <w:sz w:val="24"/>
          <w:szCs w:val="24"/>
          <w:u w:val="single"/>
        </w:rPr>
        <w:t>subject to actual requirement as may be decided by NHIDCL</w:t>
      </w:r>
      <w:r w:rsidRPr="00914293">
        <w:rPr>
          <w:rFonts w:ascii="Arial" w:hAnsi="Arial" w:cs="Arial"/>
          <w:color w:val="000000" w:themeColor="text1"/>
          <w:sz w:val="24"/>
          <w:szCs w:val="24"/>
        </w:rPr>
        <w:t>.</w:t>
      </w:r>
    </w:p>
    <w:p w:rsidR="00C01B2F" w:rsidRPr="00914293" w:rsidRDefault="00C01B2F" w:rsidP="006B3394">
      <w:pPr>
        <w:rPr>
          <w:rFonts w:ascii="Arial" w:hAnsi="Arial" w:cs="Arial"/>
          <w:color w:val="000000" w:themeColor="text1"/>
          <w:sz w:val="24"/>
          <w:szCs w:val="24"/>
        </w:rPr>
      </w:pPr>
    </w:p>
    <w:p w:rsidR="00C01B2F" w:rsidRPr="00914293" w:rsidRDefault="00C01B2F" w:rsidP="00C01B2F">
      <w:pPr>
        <w:jc w:val="both"/>
        <w:rPr>
          <w:rFonts w:ascii="Arial" w:hAnsi="Arial" w:cs="Arial"/>
          <w:color w:val="000000" w:themeColor="text1"/>
          <w:sz w:val="24"/>
          <w:szCs w:val="24"/>
        </w:rPr>
      </w:pPr>
      <w:r w:rsidRPr="00914293">
        <w:rPr>
          <w:rFonts w:ascii="Arial" w:hAnsi="Arial" w:cs="Arial"/>
          <w:color w:val="000000" w:themeColor="text1"/>
          <w:sz w:val="24"/>
          <w:szCs w:val="24"/>
        </w:rPr>
        <w:t xml:space="preserve">On the above positions some of the outsourced staffs are already working </w:t>
      </w:r>
      <w:r w:rsidR="00504979" w:rsidRPr="00914293">
        <w:rPr>
          <w:rFonts w:ascii="Arial" w:hAnsi="Arial" w:cs="Arial"/>
          <w:color w:val="000000" w:themeColor="text1"/>
          <w:sz w:val="24"/>
          <w:szCs w:val="24"/>
        </w:rPr>
        <w:t xml:space="preserve">(35-40 approx.), </w:t>
      </w:r>
      <w:r w:rsidRPr="00914293">
        <w:rPr>
          <w:rFonts w:ascii="Arial" w:hAnsi="Arial" w:cs="Arial"/>
          <w:color w:val="000000" w:themeColor="text1"/>
          <w:sz w:val="24"/>
          <w:szCs w:val="24"/>
        </w:rPr>
        <w:t xml:space="preserve">through the present outsourcing agency, which may be required to </w:t>
      </w:r>
      <w:r w:rsidR="00504979" w:rsidRPr="00914293">
        <w:rPr>
          <w:rFonts w:ascii="Arial" w:hAnsi="Arial" w:cs="Arial"/>
          <w:color w:val="000000" w:themeColor="text1"/>
          <w:sz w:val="24"/>
          <w:szCs w:val="24"/>
        </w:rPr>
        <w:t xml:space="preserve">be </w:t>
      </w:r>
      <w:r w:rsidRPr="00914293">
        <w:rPr>
          <w:rFonts w:ascii="Arial" w:hAnsi="Arial" w:cs="Arial"/>
          <w:color w:val="000000" w:themeColor="text1"/>
          <w:sz w:val="24"/>
          <w:szCs w:val="24"/>
        </w:rPr>
        <w:t>continue</w:t>
      </w:r>
      <w:r w:rsidR="00504979" w:rsidRPr="00914293">
        <w:rPr>
          <w:rFonts w:ascii="Arial" w:hAnsi="Arial" w:cs="Arial"/>
          <w:color w:val="000000" w:themeColor="text1"/>
          <w:sz w:val="24"/>
          <w:szCs w:val="24"/>
        </w:rPr>
        <w:t>d</w:t>
      </w:r>
      <w:r w:rsidRPr="00914293">
        <w:rPr>
          <w:rFonts w:ascii="Arial" w:hAnsi="Arial" w:cs="Arial"/>
          <w:color w:val="000000" w:themeColor="text1"/>
          <w:sz w:val="24"/>
          <w:szCs w:val="24"/>
        </w:rPr>
        <w:t xml:space="preserve"> in the new contract </w:t>
      </w:r>
      <w:r w:rsidR="00504979" w:rsidRPr="00914293">
        <w:rPr>
          <w:rFonts w:ascii="Arial" w:hAnsi="Arial" w:cs="Arial"/>
          <w:color w:val="000000" w:themeColor="text1"/>
          <w:sz w:val="24"/>
          <w:szCs w:val="24"/>
        </w:rPr>
        <w:t xml:space="preserve">who can be registered </w:t>
      </w:r>
      <w:r w:rsidR="00A02C89" w:rsidRPr="00914293">
        <w:rPr>
          <w:rFonts w:ascii="Arial" w:hAnsi="Arial" w:cs="Arial"/>
          <w:color w:val="000000" w:themeColor="text1"/>
          <w:sz w:val="24"/>
          <w:szCs w:val="24"/>
        </w:rPr>
        <w:t>afresh with the selected agency</w:t>
      </w:r>
      <w:r w:rsidRPr="00914293">
        <w:rPr>
          <w:rFonts w:ascii="Arial" w:hAnsi="Arial" w:cs="Arial"/>
          <w:color w:val="000000" w:themeColor="text1"/>
          <w:sz w:val="24"/>
          <w:szCs w:val="24"/>
        </w:rPr>
        <w:t xml:space="preserve">as they have gained experience and training in the </w:t>
      </w:r>
      <w:r w:rsidR="00A02C89" w:rsidRPr="00914293">
        <w:rPr>
          <w:rFonts w:ascii="Arial" w:hAnsi="Arial" w:cs="Arial"/>
          <w:color w:val="000000" w:themeColor="text1"/>
          <w:sz w:val="24"/>
          <w:szCs w:val="24"/>
        </w:rPr>
        <w:t xml:space="preserve">workings of NHIDCL. </w:t>
      </w:r>
    </w:p>
    <w:p w:rsidR="00F00CF8" w:rsidRPr="00914293" w:rsidRDefault="006B3394" w:rsidP="006A7FEA">
      <w:pPr>
        <w:jc w:val="center"/>
        <w:rPr>
          <w:rFonts w:ascii="Arial" w:hAnsi="Arial" w:cs="Arial"/>
          <w:color w:val="000000" w:themeColor="text1"/>
          <w:sz w:val="24"/>
          <w:szCs w:val="24"/>
        </w:rPr>
      </w:pPr>
      <w:r w:rsidRPr="00914293">
        <w:rPr>
          <w:rFonts w:ascii="Arial" w:eastAsia="Times" w:hAnsi="Arial" w:cs="Arial"/>
          <w:color w:val="000000" w:themeColor="text1"/>
          <w:sz w:val="24"/>
          <w:szCs w:val="24"/>
        </w:rPr>
        <w:t>********</w:t>
      </w:r>
    </w:p>
    <w:p w:rsidR="00F00CF8" w:rsidRPr="00914293" w:rsidRDefault="00F00CF8" w:rsidP="006B3394">
      <w:pPr>
        <w:rPr>
          <w:rFonts w:ascii="Arial" w:hAnsi="Arial" w:cs="Arial"/>
          <w:color w:val="000000" w:themeColor="text1"/>
          <w:sz w:val="24"/>
          <w:szCs w:val="24"/>
        </w:rPr>
        <w:sectPr w:rsidR="00F00CF8" w:rsidRPr="00914293" w:rsidSect="0067073C">
          <w:pgSz w:w="11900" w:h="16840"/>
          <w:pgMar w:top="839" w:right="1190" w:bottom="726" w:left="2160" w:header="0" w:footer="0" w:gutter="0"/>
          <w:cols w:space="720" w:equalWidth="0">
            <w:col w:w="8550"/>
          </w:cols>
        </w:sectPr>
      </w:pPr>
    </w:p>
    <w:p w:rsidR="00F00CF8" w:rsidRPr="00914293" w:rsidRDefault="006B3394" w:rsidP="00525C94">
      <w:pPr>
        <w:jc w:val="center"/>
        <w:rPr>
          <w:rFonts w:ascii="Arial" w:hAnsi="Arial" w:cs="Arial"/>
          <w:color w:val="000000" w:themeColor="text1"/>
          <w:sz w:val="24"/>
          <w:szCs w:val="24"/>
        </w:rPr>
      </w:pPr>
      <w:bookmarkStart w:id="5" w:name="page8"/>
      <w:bookmarkEnd w:id="5"/>
      <w:r w:rsidRPr="00914293">
        <w:rPr>
          <w:rFonts w:ascii="Arial" w:eastAsia="Times" w:hAnsi="Arial" w:cs="Arial"/>
          <w:b/>
          <w:bCs/>
          <w:color w:val="000000" w:themeColor="text1"/>
          <w:sz w:val="24"/>
          <w:szCs w:val="24"/>
          <w:u w:val="single"/>
        </w:rPr>
        <w:lastRenderedPageBreak/>
        <w:t>Evaluation of bids</w:t>
      </w:r>
      <w:r w:rsidR="00525C94" w:rsidRPr="00914293">
        <w:rPr>
          <w:rFonts w:ascii="Arial" w:eastAsia="Times" w:hAnsi="Arial" w:cs="Arial"/>
          <w:b/>
          <w:bCs/>
          <w:color w:val="000000" w:themeColor="text1"/>
          <w:sz w:val="24"/>
          <w:szCs w:val="24"/>
          <w:u w:val="single"/>
        </w:rPr>
        <w:t xml:space="preserve"> (qualifying only)</w:t>
      </w:r>
    </w:p>
    <w:p w:rsidR="00F00CF8" w:rsidRPr="00914293" w:rsidRDefault="00F00CF8" w:rsidP="006B3394">
      <w:pPr>
        <w:rPr>
          <w:rFonts w:ascii="Arial" w:hAnsi="Arial" w:cs="Arial"/>
          <w:color w:val="000000" w:themeColor="text1"/>
          <w:sz w:val="24"/>
          <w:szCs w:val="24"/>
        </w:rPr>
      </w:pPr>
    </w:p>
    <w:p w:rsidR="00F00CF8" w:rsidRPr="00914293" w:rsidRDefault="004D6780" w:rsidP="006A7FEA">
      <w:pPr>
        <w:ind w:left="140"/>
        <w:jc w:val="both"/>
        <w:rPr>
          <w:rFonts w:ascii="Arial" w:eastAsia="Times" w:hAnsi="Arial" w:cs="Arial"/>
          <w:color w:val="000000" w:themeColor="text1"/>
          <w:sz w:val="24"/>
          <w:szCs w:val="24"/>
        </w:rPr>
      </w:pPr>
      <w:r w:rsidRPr="00914293">
        <w:rPr>
          <w:rFonts w:ascii="Arial" w:eastAsia="Times" w:hAnsi="Arial" w:cs="Arial"/>
          <w:color w:val="000000" w:themeColor="text1"/>
          <w:sz w:val="24"/>
          <w:szCs w:val="24"/>
        </w:rPr>
        <w:t>A minimum score</w:t>
      </w:r>
      <w:r w:rsidR="00B17201" w:rsidRPr="00914293">
        <w:rPr>
          <w:rFonts w:ascii="Arial" w:eastAsia="Times" w:hAnsi="Arial" w:cs="Arial"/>
          <w:color w:val="000000" w:themeColor="text1"/>
          <w:sz w:val="24"/>
          <w:szCs w:val="24"/>
        </w:rPr>
        <w:t xml:space="preserve"> for Technical Bid (Tn)</w:t>
      </w:r>
      <w:r w:rsidRPr="00914293">
        <w:rPr>
          <w:rFonts w:ascii="Arial" w:eastAsia="Times" w:hAnsi="Arial" w:cs="Arial"/>
          <w:color w:val="000000" w:themeColor="text1"/>
          <w:sz w:val="24"/>
          <w:szCs w:val="24"/>
        </w:rPr>
        <w:t xml:space="preserve"> of </w:t>
      </w:r>
      <w:r w:rsidR="00C61496" w:rsidRPr="00914293">
        <w:rPr>
          <w:rFonts w:ascii="Arial" w:eastAsia="Times" w:hAnsi="Arial" w:cs="Arial"/>
          <w:color w:val="000000" w:themeColor="text1"/>
          <w:sz w:val="24"/>
          <w:szCs w:val="24"/>
        </w:rPr>
        <w:t>7</w:t>
      </w:r>
      <w:r w:rsidR="006B3394" w:rsidRPr="00914293">
        <w:rPr>
          <w:rFonts w:ascii="Arial" w:eastAsia="Times" w:hAnsi="Arial" w:cs="Arial"/>
          <w:color w:val="000000" w:themeColor="text1"/>
          <w:sz w:val="24"/>
          <w:szCs w:val="24"/>
        </w:rPr>
        <w:t>0 (outof100) is required for qualifyingin technical bid evaluation based on the following criteria:-</w:t>
      </w:r>
    </w:p>
    <w:p w:rsidR="008602F5" w:rsidRPr="00914293" w:rsidRDefault="008602F5" w:rsidP="006A7FEA">
      <w:pPr>
        <w:ind w:left="140"/>
        <w:jc w:val="both"/>
        <w:rPr>
          <w:rFonts w:ascii="Arial" w:eastAsia="Times" w:hAnsi="Arial" w:cs="Arial"/>
          <w:color w:val="000000" w:themeColor="text1"/>
          <w:sz w:val="24"/>
          <w:szCs w:val="24"/>
        </w:rPr>
      </w:pPr>
    </w:p>
    <w:tbl>
      <w:tblPr>
        <w:tblStyle w:val="TableGrid"/>
        <w:tblW w:w="0" w:type="auto"/>
        <w:tblInd w:w="140" w:type="dxa"/>
        <w:tblLayout w:type="fixed"/>
        <w:tblLook w:val="04A0"/>
      </w:tblPr>
      <w:tblGrid>
        <w:gridCol w:w="598"/>
        <w:gridCol w:w="4410"/>
        <w:gridCol w:w="4088"/>
      </w:tblGrid>
      <w:tr w:rsidR="00914293" w:rsidRPr="00914293" w:rsidTr="006A7886">
        <w:tc>
          <w:tcPr>
            <w:tcW w:w="598" w:type="dxa"/>
          </w:tcPr>
          <w:p w:rsidR="008602F5" w:rsidRPr="00914293" w:rsidRDefault="008602F5" w:rsidP="006A7FEA">
            <w:pPr>
              <w:jc w:val="both"/>
              <w:rPr>
                <w:rFonts w:ascii="Arial" w:eastAsia="Times" w:hAnsi="Arial" w:cs="Arial"/>
                <w:b/>
                <w:color w:val="000000" w:themeColor="text1"/>
                <w:sz w:val="20"/>
                <w:szCs w:val="20"/>
              </w:rPr>
            </w:pPr>
            <w:r w:rsidRPr="00914293">
              <w:rPr>
                <w:rFonts w:ascii="Arial" w:eastAsia="Times" w:hAnsi="Arial" w:cs="Arial"/>
                <w:b/>
                <w:color w:val="000000" w:themeColor="text1"/>
                <w:sz w:val="20"/>
                <w:szCs w:val="20"/>
              </w:rPr>
              <w:t>SI. No.</w:t>
            </w:r>
          </w:p>
        </w:tc>
        <w:tc>
          <w:tcPr>
            <w:tcW w:w="4410" w:type="dxa"/>
          </w:tcPr>
          <w:p w:rsidR="008602F5" w:rsidRPr="00914293" w:rsidRDefault="008602F5" w:rsidP="006A7FEA">
            <w:pPr>
              <w:jc w:val="both"/>
              <w:rPr>
                <w:rFonts w:ascii="Arial" w:eastAsia="Times" w:hAnsi="Arial" w:cs="Arial"/>
                <w:color w:val="000000" w:themeColor="text1"/>
                <w:sz w:val="20"/>
                <w:szCs w:val="20"/>
              </w:rPr>
            </w:pPr>
            <w:r w:rsidRPr="00914293">
              <w:rPr>
                <w:rFonts w:ascii="Arial" w:eastAsia="Times" w:hAnsi="Arial" w:cs="Arial"/>
                <w:color w:val="000000" w:themeColor="text1"/>
                <w:sz w:val="20"/>
                <w:szCs w:val="20"/>
              </w:rPr>
              <w:t>Parameters</w:t>
            </w:r>
          </w:p>
        </w:tc>
        <w:tc>
          <w:tcPr>
            <w:tcW w:w="4088" w:type="dxa"/>
          </w:tcPr>
          <w:p w:rsidR="008602F5" w:rsidRPr="00914293" w:rsidRDefault="008602F5" w:rsidP="006A7FEA">
            <w:pPr>
              <w:jc w:val="both"/>
              <w:rPr>
                <w:rFonts w:ascii="Arial" w:eastAsia="Times" w:hAnsi="Arial" w:cs="Arial"/>
                <w:color w:val="000000" w:themeColor="text1"/>
                <w:sz w:val="20"/>
                <w:szCs w:val="20"/>
              </w:rPr>
            </w:pPr>
            <w:r w:rsidRPr="00914293">
              <w:rPr>
                <w:rFonts w:ascii="Arial" w:eastAsia="Times" w:hAnsi="Arial" w:cs="Arial"/>
                <w:color w:val="000000" w:themeColor="text1"/>
                <w:sz w:val="20"/>
                <w:szCs w:val="20"/>
              </w:rPr>
              <w:t>Marks Allotted</w:t>
            </w:r>
          </w:p>
        </w:tc>
      </w:tr>
      <w:tr w:rsidR="00914293" w:rsidRPr="00914293" w:rsidTr="006A7886">
        <w:tc>
          <w:tcPr>
            <w:tcW w:w="598" w:type="dxa"/>
          </w:tcPr>
          <w:p w:rsidR="008602F5" w:rsidRPr="00914293" w:rsidRDefault="008602F5" w:rsidP="006A7FEA">
            <w:pPr>
              <w:jc w:val="both"/>
              <w:rPr>
                <w:rFonts w:ascii="Arial" w:eastAsia="Times" w:hAnsi="Arial" w:cs="Arial"/>
                <w:color w:val="000000" w:themeColor="text1"/>
                <w:sz w:val="20"/>
                <w:szCs w:val="20"/>
              </w:rPr>
            </w:pPr>
            <w:r w:rsidRPr="00914293">
              <w:rPr>
                <w:rFonts w:ascii="Arial" w:eastAsia="Times" w:hAnsi="Arial" w:cs="Arial"/>
                <w:color w:val="000000" w:themeColor="text1"/>
                <w:sz w:val="20"/>
                <w:szCs w:val="20"/>
              </w:rPr>
              <w:t>1.</w:t>
            </w:r>
          </w:p>
        </w:tc>
        <w:tc>
          <w:tcPr>
            <w:tcW w:w="4410" w:type="dxa"/>
          </w:tcPr>
          <w:p w:rsidR="008602F5" w:rsidRPr="00914293" w:rsidRDefault="008602F5" w:rsidP="006A7FEA">
            <w:pPr>
              <w:jc w:val="both"/>
              <w:rPr>
                <w:rFonts w:ascii="Arial" w:eastAsia="Times" w:hAnsi="Arial" w:cs="Arial"/>
                <w:color w:val="000000" w:themeColor="text1"/>
                <w:sz w:val="20"/>
                <w:szCs w:val="20"/>
              </w:rPr>
            </w:pPr>
            <w:r w:rsidRPr="00914293">
              <w:rPr>
                <w:rFonts w:ascii="Arial" w:eastAsia="Times" w:hAnsi="Arial" w:cs="Arial"/>
                <w:color w:val="000000" w:themeColor="text1"/>
                <w:sz w:val="20"/>
                <w:szCs w:val="20"/>
              </w:rPr>
              <w:t>Length of experience of providing manpower services i.e. providing manpower to reputed Private Companies/ Public Sector Companies and Government Department etc. (relevant proof to be attached with technical bids.)</w:t>
            </w:r>
          </w:p>
        </w:tc>
        <w:tc>
          <w:tcPr>
            <w:tcW w:w="4088" w:type="dxa"/>
          </w:tcPr>
          <w:p w:rsidR="008602F5" w:rsidRPr="00914293" w:rsidRDefault="008602F5" w:rsidP="006A7FEA">
            <w:pPr>
              <w:jc w:val="both"/>
              <w:rPr>
                <w:rFonts w:ascii="Arial" w:eastAsia="Times" w:hAnsi="Arial" w:cs="Arial"/>
                <w:color w:val="000000" w:themeColor="text1"/>
                <w:sz w:val="20"/>
                <w:szCs w:val="20"/>
              </w:rPr>
            </w:pPr>
            <w:r w:rsidRPr="00914293">
              <w:rPr>
                <w:rFonts w:ascii="Arial" w:eastAsia="Times" w:hAnsi="Arial" w:cs="Arial"/>
                <w:color w:val="000000" w:themeColor="text1"/>
                <w:sz w:val="20"/>
                <w:szCs w:val="20"/>
              </w:rPr>
              <w:t>5 marks for each complete year subject to a maximum of 20 marks.</w:t>
            </w:r>
          </w:p>
        </w:tc>
      </w:tr>
      <w:tr w:rsidR="00914293" w:rsidRPr="00914293" w:rsidTr="006A7886">
        <w:tc>
          <w:tcPr>
            <w:tcW w:w="598" w:type="dxa"/>
          </w:tcPr>
          <w:p w:rsidR="008602F5" w:rsidRPr="00914293" w:rsidRDefault="008602F5" w:rsidP="006A7FEA">
            <w:pPr>
              <w:jc w:val="both"/>
              <w:rPr>
                <w:rFonts w:ascii="Arial" w:eastAsia="Times" w:hAnsi="Arial" w:cs="Arial"/>
                <w:color w:val="000000" w:themeColor="text1"/>
                <w:sz w:val="20"/>
                <w:szCs w:val="20"/>
              </w:rPr>
            </w:pPr>
            <w:r w:rsidRPr="00914293">
              <w:rPr>
                <w:rFonts w:ascii="Arial" w:eastAsia="Times" w:hAnsi="Arial" w:cs="Arial"/>
                <w:color w:val="000000" w:themeColor="text1"/>
                <w:sz w:val="20"/>
                <w:szCs w:val="20"/>
              </w:rPr>
              <w:t>2.</w:t>
            </w:r>
          </w:p>
        </w:tc>
        <w:tc>
          <w:tcPr>
            <w:tcW w:w="4410" w:type="dxa"/>
          </w:tcPr>
          <w:p w:rsidR="008602F5" w:rsidRPr="00914293" w:rsidRDefault="008602F5" w:rsidP="006A7FEA">
            <w:pPr>
              <w:jc w:val="both"/>
              <w:rPr>
                <w:rFonts w:ascii="Arial" w:eastAsia="Times" w:hAnsi="Arial" w:cs="Arial"/>
                <w:color w:val="000000" w:themeColor="text1"/>
                <w:sz w:val="20"/>
                <w:szCs w:val="20"/>
              </w:rPr>
            </w:pPr>
            <w:r w:rsidRPr="00914293">
              <w:rPr>
                <w:rFonts w:ascii="Arial" w:eastAsia="Times" w:hAnsi="Arial" w:cs="Arial"/>
                <w:color w:val="000000" w:themeColor="text1"/>
                <w:sz w:val="20"/>
                <w:szCs w:val="20"/>
              </w:rPr>
              <w:t xml:space="preserve">Client profile- Number of Government organizations/ PSUs/ Private organizations served/ presently being served for providing Manpower  </w:t>
            </w:r>
            <w:r w:rsidR="00A94700" w:rsidRPr="00914293">
              <w:rPr>
                <w:rFonts w:ascii="Arial" w:eastAsia="Times" w:hAnsi="Arial" w:cs="Arial"/>
                <w:color w:val="000000" w:themeColor="text1"/>
                <w:sz w:val="20"/>
                <w:szCs w:val="20"/>
              </w:rPr>
              <w:t>(</w:t>
            </w:r>
            <w:r w:rsidRPr="00914293">
              <w:rPr>
                <w:rFonts w:ascii="Arial" w:eastAsia="Times" w:hAnsi="Arial" w:cs="Arial"/>
                <w:color w:val="000000" w:themeColor="text1"/>
                <w:sz w:val="20"/>
                <w:szCs w:val="20"/>
              </w:rPr>
              <w:t>relevant proof to be attached with technical bids)</w:t>
            </w:r>
          </w:p>
        </w:tc>
        <w:tc>
          <w:tcPr>
            <w:tcW w:w="4088" w:type="dxa"/>
          </w:tcPr>
          <w:p w:rsidR="008602F5" w:rsidRPr="00914293" w:rsidRDefault="008602F5" w:rsidP="006A7FEA">
            <w:pPr>
              <w:jc w:val="both"/>
              <w:rPr>
                <w:rFonts w:ascii="Arial" w:eastAsia="Times" w:hAnsi="Arial" w:cs="Arial"/>
                <w:color w:val="000000" w:themeColor="text1"/>
                <w:sz w:val="20"/>
                <w:szCs w:val="20"/>
              </w:rPr>
            </w:pPr>
            <w:r w:rsidRPr="00914293">
              <w:rPr>
                <w:rFonts w:ascii="Arial" w:eastAsia="Times" w:hAnsi="Arial" w:cs="Arial"/>
                <w:color w:val="000000" w:themeColor="text1"/>
                <w:sz w:val="20"/>
                <w:szCs w:val="20"/>
              </w:rPr>
              <w:t xml:space="preserve">5 marks for each client subject to maximum </w:t>
            </w:r>
            <w:r w:rsidR="00525C94" w:rsidRPr="00914293">
              <w:rPr>
                <w:rFonts w:ascii="Arial" w:eastAsia="Times" w:hAnsi="Arial" w:cs="Arial"/>
                <w:color w:val="000000" w:themeColor="text1"/>
                <w:sz w:val="20"/>
                <w:szCs w:val="20"/>
              </w:rPr>
              <w:t>of 20 marks</w:t>
            </w:r>
            <w:r w:rsidRPr="00914293">
              <w:rPr>
                <w:rFonts w:ascii="Arial" w:eastAsia="Times" w:hAnsi="Arial" w:cs="Arial"/>
                <w:color w:val="000000" w:themeColor="text1"/>
                <w:sz w:val="20"/>
                <w:szCs w:val="20"/>
              </w:rPr>
              <w:t>.</w:t>
            </w:r>
          </w:p>
        </w:tc>
      </w:tr>
      <w:tr w:rsidR="00914293" w:rsidRPr="00914293" w:rsidTr="006A7886">
        <w:tc>
          <w:tcPr>
            <w:tcW w:w="598" w:type="dxa"/>
          </w:tcPr>
          <w:p w:rsidR="008602F5" w:rsidRPr="00914293" w:rsidRDefault="008602F5" w:rsidP="006A7FEA">
            <w:pPr>
              <w:jc w:val="both"/>
              <w:rPr>
                <w:rFonts w:ascii="Arial" w:eastAsia="Times" w:hAnsi="Arial" w:cs="Arial"/>
                <w:color w:val="000000" w:themeColor="text1"/>
                <w:sz w:val="20"/>
                <w:szCs w:val="20"/>
              </w:rPr>
            </w:pPr>
            <w:r w:rsidRPr="00914293">
              <w:rPr>
                <w:rFonts w:ascii="Arial" w:eastAsia="Times" w:hAnsi="Arial" w:cs="Arial"/>
                <w:color w:val="000000" w:themeColor="text1"/>
                <w:sz w:val="20"/>
                <w:szCs w:val="20"/>
              </w:rPr>
              <w:t>3.</w:t>
            </w:r>
          </w:p>
        </w:tc>
        <w:tc>
          <w:tcPr>
            <w:tcW w:w="4410" w:type="dxa"/>
          </w:tcPr>
          <w:p w:rsidR="00E704F5" w:rsidRPr="00914293" w:rsidRDefault="008602F5" w:rsidP="00CE3E30">
            <w:pPr>
              <w:jc w:val="both"/>
              <w:rPr>
                <w:rFonts w:ascii="Arial" w:eastAsia="Times" w:hAnsi="Arial" w:cs="Arial"/>
                <w:color w:val="000000" w:themeColor="text1"/>
                <w:sz w:val="20"/>
                <w:szCs w:val="20"/>
              </w:rPr>
            </w:pPr>
            <w:r w:rsidRPr="00914293">
              <w:rPr>
                <w:rFonts w:ascii="Arial" w:eastAsia="Times" w:hAnsi="Arial" w:cs="Arial"/>
                <w:color w:val="000000" w:themeColor="text1"/>
                <w:sz w:val="20"/>
                <w:szCs w:val="20"/>
              </w:rPr>
              <w:t>Available infrastr</w:t>
            </w:r>
            <w:r w:rsidR="00A94700" w:rsidRPr="00914293">
              <w:rPr>
                <w:rFonts w:ascii="Arial" w:eastAsia="Times" w:hAnsi="Arial" w:cs="Arial"/>
                <w:color w:val="000000" w:themeColor="text1"/>
                <w:sz w:val="20"/>
                <w:szCs w:val="20"/>
              </w:rPr>
              <w:t>ucture for providing services (</w:t>
            </w:r>
            <w:r w:rsidRPr="00914293">
              <w:rPr>
                <w:rFonts w:ascii="Arial" w:eastAsia="Times" w:hAnsi="Arial" w:cs="Arial"/>
                <w:color w:val="000000" w:themeColor="text1"/>
                <w:sz w:val="20"/>
                <w:szCs w:val="20"/>
              </w:rPr>
              <w:t xml:space="preserve">which would include availability of </w:t>
            </w:r>
            <w:r w:rsidR="00C61496" w:rsidRPr="00914293">
              <w:rPr>
                <w:rFonts w:ascii="Arial" w:eastAsia="Times" w:hAnsi="Arial" w:cs="Arial"/>
                <w:color w:val="000000" w:themeColor="text1"/>
                <w:sz w:val="20"/>
                <w:szCs w:val="20"/>
              </w:rPr>
              <w:t xml:space="preserve">online </w:t>
            </w:r>
            <w:r w:rsidRPr="00914293">
              <w:rPr>
                <w:rFonts w:ascii="Arial" w:eastAsia="Times" w:hAnsi="Arial" w:cs="Arial"/>
                <w:color w:val="000000" w:themeColor="text1"/>
                <w:sz w:val="20"/>
                <w:szCs w:val="20"/>
              </w:rPr>
              <w:t xml:space="preserve">systemsfor recruitment, training and placing professional technical resources, both in terms of physical infrastructures as well as online resources.) </w:t>
            </w:r>
          </w:p>
          <w:p w:rsidR="008602F5" w:rsidRPr="00914293" w:rsidRDefault="008602F5" w:rsidP="00CE3E30">
            <w:pPr>
              <w:jc w:val="both"/>
              <w:rPr>
                <w:rFonts w:ascii="Arial" w:eastAsia="Times" w:hAnsi="Arial" w:cs="Arial"/>
                <w:color w:val="000000" w:themeColor="text1"/>
                <w:sz w:val="20"/>
                <w:szCs w:val="20"/>
              </w:rPr>
            </w:pPr>
          </w:p>
        </w:tc>
        <w:tc>
          <w:tcPr>
            <w:tcW w:w="4088" w:type="dxa"/>
          </w:tcPr>
          <w:p w:rsidR="008602F5" w:rsidRPr="00914293" w:rsidRDefault="00CE3E30" w:rsidP="00E704F5">
            <w:pPr>
              <w:jc w:val="both"/>
              <w:rPr>
                <w:rFonts w:ascii="Arial" w:eastAsia="Times" w:hAnsi="Arial" w:cs="Arial"/>
                <w:color w:val="000000" w:themeColor="text1"/>
                <w:sz w:val="20"/>
                <w:szCs w:val="20"/>
              </w:rPr>
            </w:pPr>
            <w:r w:rsidRPr="00914293">
              <w:rPr>
                <w:rFonts w:ascii="Arial" w:eastAsia="Times" w:hAnsi="Arial" w:cs="Arial"/>
                <w:color w:val="000000" w:themeColor="text1"/>
                <w:sz w:val="20"/>
                <w:szCs w:val="20"/>
              </w:rPr>
              <w:t>05</w:t>
            </w:r>
            <w:r w:rsidR="008602F5" w:rsidRPr="00914293">
              <w:rPr>
                <w:rFonts w:ascii="Arial" w:eastAsia="Times" w:hAnsi="Arial" w:cs="Arial"/>
                <w:color w:val="000000" w:themeColor="text1"/>
                <w:sz w:val="20"/>
                <w:szCs w:val="20"/>
              </w:rPr>
              <w:t xml:space="preserve"> marks for </w:t>
            </w:r>
            <w:r w:rsidRPr="00914293">
              <w:rPr>
                <w:rFonts w:ascii="Arial" w:eastAsia="Times" w:hAnsi="Arial" w:cs="Arial"/>
                <w:color w:val="000000" w:themeColor="text1"/>
                <w:sz w:val="20"/>
                <w:szCs w:val="20"/>
              </w:rPr>
              <w:t xml:space="preserve">having </w:t>
            </w:r>
            <w:r w:rsidR="008602F5" w:rsidRPr="00914293">
              <w:rPr>
                <w:rFonts w:ascii="Arial" w:eastAsia="Times" w:hAnsi="Arial" w:cs="Arial"/>
                <w:color w:val="000000" w:themeColor="text1"/>
                <w:sz w:val="20"/>
                <w:szCs w:val="20"/>
              </w:rPr>
              <w:t xml:space="preserve">physical </w:t>
            </w:r>
            <w:r w:rsidRPr="00914293">
              <w:rPr>
                <w:rFonts w:ascii="Arial" w:eastAsia="Times" w:hAnsi="Arial" w:cs="Arial"/>
                <w:color w:val="000000" w:themeColor="text1"/>
                <w:sz w:val="20"/>
                <w:szCs w:val="20"/>
              </w:rPr>
              <w:t>system of inviting applications f</w:t>
            </w:r>
            <w:r w:rsidR="00E704F5" w:rsidRPr="00914293">
              <w:rPr>
                <w:rFonts w:ascii="Arial" w:eastAsia="Times" w:hAnsi="Arial" w:cs="Arial"/>
                <w:color w:val="000000" w:themeColor="text1"/>
                <w:sz w:val="20"/>
                <w:szCs w:val="20"/>
              </w:rPr>
              <w:t>rom</w:t>
            </w:r>
            <w:r w:rsidRPr="00914293">
              <w:rPr>
                <w:rFonts w:ascii="Arial" w:eastAsia="Times" w:hAnsi="Arial" w:cs="Arial"/>
                <w:color w:val="000000" w:themeColor="text1"/>
                <w:sz w:val="20"/>
                <w:szCs w:val="20"/>
              </w:rPr>
              <w:t xml:space="preserve"> candidates05 marks for hosting website notifying vacancies </w:t>
            </w:r>
            <w:r w:rsidR="008602F5" w:rsidRPr="00914293">
              <w:rPr>
                <w:rFonts w:ascii="Arial" w:eastAsia="Times" w:hAnsi="Arial" w:cs="Arial"/>
                <w:color w:val="000000" w:themeColor="text1"/>
                <w:sz w:val="20"/>
                <w:szCs w:val="20"/>
              </w:rPr>
              <w:t xml:space="preserve">and </w:t>
            </w:r>
            <w:r w:rsidR="00E704F5" w:rsidRPr="00914293">
              <w:rPr>
                <w:rFonts w:ascii="Arial" w:eastAsia="Times" w:hAnsi="Arial" w:cs="Arial"/>
                <w:color w:val="000000" w:themeColor="text1"/>
                <w:sz w:val="20"/>
                <w:szCs w:val="20"/>
              </w:rPr>
              <w:t>10</w:t>
            </w:r>
            <w:r w:rsidR="008602F5" w:rsidRPr="00914293">
              <w:rPr>
                <w:rFonts w:ascii="Arial" w:eastAsia="Times" w:hAnsi="Arial" w:cs="Arial"/>
                <w:color w:val="000000" w:themeColor="text1"/>
                <w:sz w:val="20"/>
                <w:szCs w:val="20"/>
              </w:rPr>
              <w:t xml:space="preserve"> marks for </w:t>
            </w:r>
            <w:r w:rsidRPr="00914293">
              <w:rPr>
                <w:rFonts w:ascii="Arial" w:eastAsia="Times" w:hAnsi="Arial" w:cs="Arial"/>
                <w:color w:val="000000" w:themeColor="text1"/>
                <w:sz w:val="20"/>
                <w:szCs w:val="20"/>
              </w:rPr>
              <w:t xml:space="preserve">inviting online application </w:t>
            </w:r>
            <w:r w:rsidR="00E704F5" w:rsidRPr="00914293">
              <w:rPr>
                <w:rFonts w:ascii="Arial" w:eastAsia="Times" w:hAnsi="Arial" w:cs="Arial"/>
                <w:color w:val="000000" w:themeColor="text1"/>
                <w:sz w:val="20"/>
                <w:szCs w:val="20"/>
              </w:rPr>
              <w:t xml:space="preserve">from candidates; </w:t>
            </w:r>
            <w:r w:rsidR="008602F5" w:rsidRPr="00914293">
              <w:rPr>
                <w:rFonts w:ascii="Arial" w:eastAsia="Times" w:hAnsi="Arial" w:cs="Arial"/>
                <w:color w:val="000000" w:themeColor="text1"/>
                <w:sz w:val="20"/>
                <w:szCs w:val="20"/>
              </w:rPr>
              <w:t>subject to</w:t>
            </w:r>
            <w:r w:rsidR="00161C2C" w:rsidRPr="00914293">
              <w:rPr>
                <w:rFonts w:ascii="Arial" w:eastAsia="Times" w:hAnsi="Arial" w:cs="Arial"/>
                <w:color w:val="000000" w:themeColor="text1"/>
                <w:sz w:val="20"/>
                <w:szCs w:val="20"/>
              </w:rPr>
              <w:t xml:space="preserve"> Maximum of</w:t>
            </w:r>
            <w:r w:rsidR="008602F5" w:rsidRPr="00914293">
              <w:rPr>
                <w:rFonts w:ascii="Arial" w:eastAsia="Times" w:hAnsi="Arial" w:cs="Arial"/>
                <w:color w:val="000000" w:themeColor="text1"/>
                <w:sz w:val="20"/>
                <w:szCs w:val="20"/>
              </w:rPr>
              <w:t xml:space="preserve"> 20 marks.</w:t>
            </w:r>
          </w:p>
          <w:p w:rsidR="00E704F5" w:rsidRPr="00914293" w:rsidRDefault="00E704F5" w:rsidP="00E704F5">
            <w:pPr>
              <w:jc w:val="both"/>
              <w:rPr>
                <w:rFonts w:ascii="Arial" w:eastAsia="Times" w:hAnsi="Arial" w:cs="Arial"/>
                <w:color w:val="000000" w:themeColor="text1"/>
                <w:sz w:val="20"/>
                <w:szCs w:val="20"/>
              </w:rPr>
            </w:pPr>
          </w:p>
          <w:p w:rsidR="00E704F5" w:rsidRPr="00914293" w:rsidRDefault="00E704F5" w:rsidP="00E704F5">
            <w:pPr>
              <w:jc w:val="both"/>
              <w:rPr>
                <w:rFonts w:ascii="Arial" w:eastAsia="Times" w:hAnsi="Arial" w:cs="Arial"/>
                <w:b/>
                <w:color w:val="000000" w:themeColor="text1"/>
                <w:sz w:val="20"/>
                <w:szCs w:val="20"/>
              </w:rPr>
            </w:pPr>
            <w:r w:rsidRPr="00914293">
              <w:rPr>
                <w:rFonts w:ascii="Arial" w:eastAsia="Times" w:hAnsi="Arial" w:cs="Arial"/>
                <w:b/>
                <w:color w:val="000000" w:themeColor="text1"/>
                <w:sz w:val="20"/>
                <w:szCs w:val="20"/>
              </w:rPr>
              <w:t>Please provide website/ link details for the</w:t>
            </w:r>
            <w:r w:rsidR="00161C2C" w:rsidRPr="00914293">
              <w:rPr>
                <w:rFonts w:ascii="Arial" w:eastAsia="Times" w:hAnsi="Arial" w:cs="Arial"/>
                <w:b/>
                <w:color w:val="000000" w:themeColor="text1"/>
                <w:sz w:val="20"/>
                <w:szCs w:val="20"/>
              </w:rPr>
              <w:t xml:space="preserve"> above purposes supported with </w:t>
            </w:r>
            <w:r w:rsidRPr="00914293">
              <w:rPr>
                <w:rFonts w:ascii="Arial" w:eastAsia="Times" w:hAnsi="Arial" w:cs="Arial"/>
                <w:b/>
                <w:color w:val="000000" w:themeColor="text1"/>
                <w:sz w:val="20"/>
                <w:szCs w:val="20"/>
              </w:rPr>
              <w:t>relevant documents ……..……………………………… …………………………………………………….</w:t>
            </w:r>
            <w:r w:rsidR="00376524" w:rsidRPr="00914293">
              <w:rPr>
                <w:rFonts w:ascii="Arial" w:eastAsia="Times" w:hAnsi="Arial" w:cs="Arial"/>
                <w:b/>
                <w:color w:val="000000" w:themeColor="text1"/>
                <w:sz w:val="20"/>
                <w:szCs w:val="20"/>
              </w:rPr>
              <w:t xml:space="preserve"> (without which no marks shall be awarded, against this point)</w:t>
            </w:r>
          </w:p>
        </w:tc>
      </w:tr>
      <w:tr w:rsidR="00914293" w:rsidRPr="00914293" w:rsidTr="006A7886">
        <w:tc>
          <w:tcPr>
            <w:tcW w:w="598" w:type="dxa"/>
          </w:tcPr>
          <w:p w:rsidR="008602F5" w:rsidRPr="00914293" w:rsidRDefault="008602F5" w:rsidP="006A7FEA">
            <w:pPr>
              <w:jc w:val="both"/>
              <w:rPr>
                <w:rFonts w:ascii="Arial" w:eastAsia="Times" w:hAnsi="Arial" w:cs="Arial"/>
                <w:color w:val="000000" w:themeColor="text1"/>
                <w:sz w:val="20"/>
                <w:szCs w:val="20"/>
              </w:rPr>
            </w:pPr>
            <w:r w:rsidRPr="00914293">
              <w:rPr>
                <w:rFonts w:ascii="Arial" w:eastAsia="Times" w:hAnsi="Arial" w:cs="Arial"/>
                <w:color w:val="000000" w:themeColor="text1"/>
                <w:sz w:val="20"/>
                <w:szCs w:val="20"/>
              </w:rPr>
              <w:t>4.</w:t>
            </w:r>
          </w:p>
        </w:tc>
        <w:tc>
          <w:tcPr>
            <w:tcW w:w="4410" w:type="dxa"/>
          </w:tcPr>
          <w:p w:rsidR="008602F5" w:rsidRPr="00914293" w:rsidRDefault="008602F5" w:rsidP="004D6780">
            <w:pPr>
              <w:jc w:val="both"/>
              <w:rPr>
                <w:rFonts w:ascii="Arial" w:eastAsia="Times" w:hAnsi="Arial" w:cs="Arial"/>
                <w:color w:val="000000" w:themeColor="text1"/>
                <w:sz w:val="20"/>
                <w:szCs w:val="20"/>
              </w:rPr>
            </w:pPr>
            <w:r w:rsidRPr="00914293">
              <w:rPr>
                <w:rFonts w:ascii="Arial" w:eastAsia="Times" w:hAnsi="Arial" w:cs="Arial"/>
                <w:color w:val="000000" w:themeColor="text1"/>
                <w:sz w:val="20"/>
                <w:szCs w:val="20"/>
              </w:rPr>
              <w:t>Level of client satisfaction for compl</w:t>
            </w:r>
            <w:r w:rsidR="00A94700" w:rsidRPr="00914293">
              <w:rPr>
                <w:rFonts w:ascii="Arial" w:eastAsia="Times" w:hAnsi="Arial" w:cs="Arial"/>
                <w:color w:val="000000" w:themeColor="text1"/>
                <w:sz w:val="20"/>
                <w:szCs w:val="20"/>
              </w:rPr>
              <w:t>etion of works similar nature (</w:t>
            </w:r>
            <w:r w:rsidRPr="00914293">
              <w:rPr>
                <w:rFonts w:ascii="Arial" w:eastAsia="Times" w:hAnsi="Arial" w:cs="Arial"/>
                <w:color w:val="000000" w:themeColor="text1"/>
                <w:sz w:val="20"/>
                <w:szCs w:val="20"/>
              </w:rPr>
              <w:t xml:space="preserve">providing </w:t>
            </w:r>
            <w:r w:rsidR="00DC61CC" w:rsidRPr="00914293">
              <w:rPr>
                <w:rFonts w:ascii="Arial" w:eastAsia="Times" w:hAnsi="Arial" w:cs="Arial"/>
                <w:color w:val="000000" w:themeColor="text1"/>
                <w:sz w:val="20"/>
                <w:szCs w:val="20"/>
              </w:rPr>
              <w:t>Office Staff</w:t>
            </w:r>
            <w:r w:rsidRPr="00914293">
              <w:rPr>
                <w:rFonts w:ascii="Arial" w:eastAsia="Times" w:hAnsi="Arial" w:cs="Arial"/>
                <w:color w:val="000000" w:themeColor="text1"/>
                <w:sz w:val="20"/>
                <w:szCs w:val="20"/>
              </w:rPr>
              <w:t xml:space="preserve">) valued not less than </w:t>
            </w:r>
            <w:r w:rsidR="00295729" w:rsidRPr="00914293">
              <w:rPr>
                <w:rFonts w:ascii="Arial" w:eastAsia="Times" w:hAnsi="Arial" w:cs="Arial"/>
                <w:color w:val="000000" w:themeColor="text1"/>
                <w:sz w:val="20"/>
                <w:szCs w:val="20"/>
              </w:rPr>
              <w:t>5</w:t>
            </w:r>
            <w:r w:rsidR="002A4FA8" w:rsidRPr="00914293">
              <w:rPr>
                <w:rFonts w:ascii="Arial" w:eastAsia="Times" w:hAnsi="Arial" w:cs="Arial"/>
                <w:color w:val="000000" w:themeColor="text1"/>
                <w:sz w:val="20"/>
                <w:szCs w:val="20"/>
              </w:rPr>
              <w:t>0</w:t>
            </w:r>
            <w:r w:rsidR="004D6780" w:rsidRPr="00914293">
              <w:rPr>
                <w:rFonts w:ascii="Arial" w:eastAsia="Times" w:hAnsi="Arial" w:cs="Arial"/>
                <w:color w:val="000000" w:themeColor="text1"/>
                <w:sz w:val="20"/>
                <w:szCs w:val="20"/>
              </w:rPr>
              <w:t xml:space="preserve"> lakhs</w:t>
            </w:r>
            <w:r w:rsidR="00EC7E5B" w:rsidRPr="00914293">
              <w:rPr>
                <w:rFonts w:ascii="Arial" w:eastAsia="Times" w:hAnsi="Arial" w:cs="Arial"/>
                <w:color w:val="000000" w:themeColor="text1"/>
                <w:sz w:val="20"/>
                <w:szCs w:val="20"/>
              </w:rPr>
              <w:t>, during the last 7  (seven) years</w:t>
            </w:r>
            <w:r w:rsidR="00A94700" w:rsidRPr="00914293">
              <w:rPr>
                <w:rFonts w:ascii="Arial" w:eastAsia="Times" w:hAnsi="Arial" w:cs="Arial"/>
                <w:color w:val="000000" w:themeColor="text1"/>
                <w:sz w:val="20"/>
                <w:szCs w:val="20"/>
              </w:rPr>
              <w:t>(</w:t>
            </w:r>
            <w:r w:rsidR="004B51C1" w:rsidRPr="00914293">
              <w:rPr>
                <w:rFonts w:ascii="Arial" w:eastAsia="Times" w:hAnsi="Arial" w:cs="Arial"/>
                <w:color w:val="000000" w:themeColor="text1"/>
                <w:sz w:val="20"/>
                <w:szCs w:val="20"/>
              </w:rPr>
              <w:t>certificate from client organization to be attached with the technical bids). Maximum four best works would be considered for evaluation</w:t>
            </w:r>
          </w:p>
        </w:tc>
        <w:tc>
          <w:tcPr>
            <w:tcW w:w="4088" w:type="dxa"/>
          </w:tcPr>
          <w:p w:rsidR="008602F5" w:rsidRPr="00914293" w:rsidRDefault="004B51C1" w:rsidP="006A7FEA">
            <w:pPr>
              <w:jc w:val="both"/>
              <w:rPr>
                <w:rFonts w:ascii="Arial" w:eastAsia="Times" w:hAnsi="Arial" w:cs="Arial"/>
                <w:color w:val="000000" w:themeColor="text1"/>
                <w:sz w:val="20"/>
                <w:szCs w:val="20"/>
              </w:rPr>
            </w:pPr>
            <w:r w:rsidRPr="00914293">
              <w:rPr>
                <w:rFonts w:ascii="Arial" w:eastAsia="Times" w:hAnsi="Arial" w:cs="Arial"/>
                <w:color w:val="000000" w:themeColor="text1"/>
                <w:sz w:val="20"/>
                <w:szCs w:val="20"/>
              </w:rPr>
              <w:t xml:space="preserve">Based on grading in the client certificate, 5 marks for each Excellent grading, 3 marks for each Good </w:t>
            </w:r>
            <w:r w:rsidR="00DC61CC" w:rsidRPr="00914293">
              <w:rPr>
                <w:rFonts w:ascii="Arial" w:eastAsia="Times" w:hAnsi="Arial" w:cs="Arial"/>
                <w:color w:val="000000" w:themeColor="text1"/>
                <w:sz w:val="20"/>
                <w:szCs w:val="20"/>
              </w:rPr>
              <w:t xml:space="preserve">grading, 2 marks for each </w:t>
            </w:r>
            <w:r w:rsidRPr="00914293">
              <w:rPr>
                <w:rFonts w:ascii="Arial" w:eastAsia="Times" w:hAnsi="Arial" w:cs="Arial"/>
                <w:color w:val="000000" w:themeColor="text1"/>
                <w:sz w:val="20"/>
                <w:szCs w:val="20"/>
              </w:rPr>
              <w:t>Satisfactory grading, subject to maximum 20 marks.</w:t>
            </w:r>
          </w:p>
        </w:tc>
      </w:tr>
      <w:tr w:rsidR="00914293" w:rsidRPr="00914293" w:rsidTr="006A7886">
        <w:tc>
          <w:tcPr>
            <w:tcW w:w="598" w:type="dxa"/>
          </w:tcPr>
          <w:p w:rsidR="008602F5" w:rsidRPr="00914293" w:rsidRDefault="004B51C1" w:rsidP="006A7FEA">
            <w:pPr>
              <w:jc w:val="both"/>
              <w:rPr>
                <w:rFonts w:ascii="Arial" w:eastAsia="Times" w:hAnsi="Arial" w:cs="Arial"/>
                <w:color w:val="000000" w:themeColor="text1"/>
                <w:sz w:val="20"/>
                <w:szCs w:val="20"/>
              </w:rPr>
            </w:pPr>
            <w:r w:rsidRPr="00914293">
              <w:rPr>
                <w:rFonts w:ascii="Arial" w:eastAsia="Times" w:hAnsi="Arial" w:cs="Arial"/>
                <w:color w:val="000000" w:themeColor="text1"/>
                <w:sz w:val="20"/>
                <w:szCs w:val="20"/>
              </w:rPr>
              <w:t>5.</w:t>
            </w:r>
          </w:p>
        </w:tc>
        <w:tc>
          <w:tcPr>
            <w:tcW w:w="4410" w:type="dxa"/>
          </w:tcPr>
          <w:p w:rsidR="008602F5" w:rsidRPr="00914293" w:rsidRDefault="004B51C1" w:rsidP="006A7FEA">
            <w:pPr>
              <w:jc w:val="both"/>
              <w:rPr>
                <w:rFonts w:ascii="Arial" w:eastAsia="Times" w:hAnsi="Arial" w:cs="Arial"/>
                <w:color w:val="000000" w:themeColor="text1"/>
                <w:sz w:val="20"/>
                <w:szCs w:val="20"/>
              </w:rPr>
            </w:pPr>
            <w:r w:rsidRPr="00914293">
              <w:rPr>
                <w:rFonts w:ascii="Arial" w:eastAsia="Times" w:hAnsi="Arial" w:cs="Arial"/>
                <w:color w:val="000000" w:themeColor="text1"/>
                <w:sz w:val="20"/>
                <w:szCs w:val="20"/>
              </w:rPr>
              <w:t xml:space="preserve">Sound financial standing of the tendering firm in terms of annual turnover, during the last three years </w:t>
            </w:r>
            <w:r w:rsidR="00A94700" w:rsidRPr="00914293">
              <w:rPr>
                <w:rFonts w:ascii="Arial" w:eastAsia="Times" w:hAnsi="Arial" w:cs="Arial"/>
                <w:color w:val="000000" w:themeColor="text1"/>
                <w:sz w:val="20"/>
                <w:szCs w:val="20"/>
              </w:rPr>
              <w:t>(relevant</w:t>
            </w:r>
            <w:r w:rsidRPr="00914293">
              <w:rPr>
                <w:rFonts w:ascii="Arial" w:eastAsia="Times" w:hAnsi="Arial" w:cs="Arial"/>
                <w:color w:val="000000" w:themeColor="text1"/>
                <w:sz w:val="20"/>
                <w:szCs w:val="20"/>
              </w:rPr>
              <w:t xml:space="preserve"> certificate from CA to be enclosed).</w:t>
            </w:r>
          </w:p>
        </w:tc>
        <w:tc>
          <w:tcPr>
            <w:tcW w:w="4088" w:type="dxa"/>
          </w:tcPr>
          <w:p w:rsidR="008602F5" w:rsidRPr="00914293" w:rsidRDefault="004B51C1" w:rsidP="00F16002">
            <w:pPr>
              <w:jc w:val="both"/>
              <w:rPr>
                <w:rFonts w:ascii="Arial" w:eastAsia="Times" w:hAnsi="Arial" w:cs="Arial"/>
                <w:color w:val="000000" w:themeColor="text1"/>
                <w:sz w:val="20"/>
                <w:szCs w:val="20"/>
              </w:rPr>
            </w:pPr>
            <w:r w:rsidRPr="00914293">
              <w:rPr>
                <w:rFonts w:ascii="Arial" w:eastAsia="Times" w:hAnsi="Arial" w:cs="Arial"/>
                <w:color w:val="000000" w:themeColor="text1"/>
                <w:sz w:val="20"/>
                <w:szCs w:val="20"/>
              </w:rPr>
              <w:t>5 marks for Annual Average</w:t>
            </w:r>
            <w:r w:rsidR="00A94700" w:rsidRPr="00914293">
              <w:rPr>
                <w:rFonts w:ascii="Arial" w:eastAsia="Times" w:hAnsi="Arial" w:cs="Arial"/>
                <w:color w:val="000000" w:themeColor="text1"/>
                <w:sz w:val="20"/>
                <w:szCs w:val="20"/>
              </w:rPr>
              <w:t xml:space="preserve"> T</w:t>
            </w:r>
            <w:r w:rsidRPr="00914293">
              <w:rPr>
                <w:rFonts w:ascii="Arial" w:eastAsia="Times" w:hAnsi="Arial" w:cs="Arial"/>
                <w:color w:val="000000" w:themeColor="text1"/>
                <w:sz w:val="20"/>
                <w:szCs w:val="20"/>
              </w:rPr>
              <w:t xml:space="preserve">urnover between Rs. </w:t>
            </w:r>
            <w:r w:rsidR="00F16002" w:rsidRPr="00914293">
              <w:rPr>
                <w:rFonts w:ascii="Arial" w:eastAsia="Times" w:hAnsi="Arial" w:cs="Arial"/>
                <w:color w:val="000000" w:themeColor="text1"/>
                <w:sz w:val="20"/>
                <w:szCs w:val="20"/>
              </w:rPr>
              <w:t>5</w:t>
            </w:r>
            <w:r w:rsidRPr="00914293">
              <w:rPr>
                <w:rFonts w:ascii="Arial" w:eastAsia="Times" w:hAnsi="Arial" w:cs="Arial"/>
                <w:color w:val="000000" w:themeColor="text1"/>
                <w:sz w:val="20"/>
                <w:szCs w:val="20"/>
              </w:rPr>
              <w:t xml:space="preserve">crore and Rs. </w:t>
            </w:r>
            <w:r w:rsidR="00F16002" w:rsidRPr="00914293">
              <w:rPr>
                <w:rFonts w:ascii="Arial" w:eastAsia="Times" w:hAnsi="Arial" w:cs="Arial"/>
                <w:color w:val="000000" w:themeColor="text1"/>
                <w:sz w:val="20"/>
                <w:szCs w:val="20"/>
              </w:rPr>
              <w:t>8</w:t>
            </w:r>
            <w:r w:rsidRPr="00914293">
              <w:rPr>
                <w:rFonts w:ascii="Arial" w:eastAsia="Times" w:hAnsi="Arial" w:cs="Arial"/>
                <w:color w:val="000000" w:themeColor="text1"/>
                <w:sz w:val="20"/>
                <w:szCs w:val="20"/>
              </w:rPr>
              <w:t>crore, 8 marks for Average</w:t>
            </w:r>
            <w:r w:rsidR="00A94700" w:rsidRPr="00914293">
              <w:rPr>
                <w:rFonts w:ascii="Arial" w:eastAsia="Times" w:hAnsi="Arial" w:cs="Arial"/>
                <w:color w:val="000000" w:themeColor="text1"/>
                <w:sz w:val="20"/>
                <w:szCs w:val="20"/>
              </w:rPr>
              <w:t xml:space="preserve"> Annual Turnover betwe</w:t>
            </w:r>
            <w:r w:rsidRPr="00914293">
              <w:rPr>
                <w:rFonts w:ascii="Arial" w:eastAsia="Times" w:hAnsi="Arial" w:cs="Arial"/>
                <w:color w:val="000000" w:themeColor="text1"/>
                <w:sz w:val="20"/>
                <w:szCs w:val="20"/>
              </w:rPr>
              <w:t xml:space="preserve">en Rs. </w:t>
            </w:r>
            <w:r w:rsidR="00F16002" w:rsidRPr="00914293">
              <w:rPr>
                <w:rFonts w:ascii="Arial" w:eastAsia="Times" w:hAnsi="Arial" w:cs="Arial"/>
                <w:color w:val="000000" w:themeColor="text1"/>
                <w:sz w:val="20"/>
                <w:szCs w:val="20"/>
              </w:rPr>
              <w:t>8</w:t>
            </w:r>
            <w:r w:rsidRPr="00914293">
              <w:rPr>
                <w:rFonts w:ascii="Arial" w:eastAsia="Times" w:hAnsi="Arial" w:cs="Arial"/>
                <w:color w:val="000000" w:themeColor="text1"/>
                <w:sz w:val="20"/>
                <w:szCs w:val="20"/>
              </w:rPr>
              <w:t xml:space="preserve">crore and Rs. </w:t>
            </w:r>
            <w:r w:rsidR="00F16002" w:rsidRPr="00914293">
              <w:rPr>
                <w:rFonts w:ascii="Arial" w:eastAsia="Times" w:hAnsi="Arial" w:cs="Arial"/>
                <w:color w:val="000000" w:themeColor="text1"/>
                <w:sz w:val="20"/>
                <w:szCs w:val="20"/>
              </w:rPr>
              <w:t>11</w:t>
            </w:r>
            <w:r w:rsidRPr="00914293">
              <w:rPr>
                <w:rFonts w:ascii="Arial" w:eastAsia="Times" w:hAnsi="Arial" w:cs="Arial"/>
                <w:color w:val="000000" w:themeColor="text1"/>
                <w:sz w:val="20"/>
                <w:szCs w:val="20"/>
              </w:rPr>
              <w:t xml:space="preserve">crore, 11 marks for Average Annual Turnover between Rs. </w:t>
            </w:r>
            <w:r w:rsidR="00F16002" w:rsidRPr="00914293">
              <w:rPr>
                <w:rFonts w:ascii="Arial" w:eastAsia="Times" w:hAnsi="Arial" w:cs="Arial"/>
                <w:color w:val="000000" w:themeColor="text1"/>
                <w:sz w:val="20"/>
                <w:szCs w:val="20"/>
              </w:rPr>
              <w:t>11</w:t>
            </w:r>
            <w:r w:rsidRPr="00914293">
              <w:rPr>
                <w:rFonts w:ascii="Arial" w:eastAsia="Times" w:hAnsi="Arial" w:cs="Arial"/>
                <w:color w:val="000000" w:themeColor="text1"/>
                <w:sz w:val="20"/>
                <w:szCs w:val="20"/>
              </w:rPr>
              <w:t xml:space="preserve">crore and Rs. </w:t>
            </w:r>
            <w:r w:rsidR="00F16002" w:rsidRPr="00914293">
              <w:rPr>
                <w:rFonts w:ascii="Arial" w:eastAsia="Times" w:hAnsi="Arial" w:cs="Arial"/>
                <w:color w:val="000000" w:themeColor="text1"/>
                <w:sz w:val="20"/>
                <w:szCs w:val="20"/>
              </w:rPr>
              <w:t>14</w:t>
            </w:r>
            <w:r w:rsidRPr="00914293">
              <w:rPr>
                <w:rFonts w:ascii="Arial" w:eastAsia="Times" w:hAnsi="Arial" w:cs="Arial"/>
                <w:color w:val="000000" w:themeColor="text1"/>
                <w:sz w:val="20"/>
                <w:szCs w:val="20"/>
              </w:rPr>
              <w:t xml:space="preserve">crore, 14 marks for Average Annual Turnover between Rs. </w:t>
            </w:r>
            <w:r w:rsidR="00F16002" w:rsidRPr="00914293">
              <w:rPr>
                <w:rFonts w:ascii="Arial" w:eastAsia="Times" w:hAnsi="Arial" w:cs="Arial"/>
                <w:color w:val="000000" w:themeColor="text1"/>
                <w:sz w:val="20"/>
                <w:szCs w:val="20"/>
              </w:rPr>
              <w:t>14</w:t>
            </w:r>
            <w:r w:rsidRPr="00914293">
              <w:rPr>
                <w:rFonts w:ascii="Arial" w:eastAsia="Times" w:hAnsi="Arial" w:cs="Arial"/>
                <w:color w:val="000000" w:themeColor="text1"/>
                <w:sz w:val="20"/>
                <w:szCs w:val="20"/>
              </w:rPr>
              <w:t>crore and Rs. 1</w:t>
            </w:r>
            <w:r w:rsidR="00F16002" w:rsidRPr="00914293">
              <w:rPr>
                <w:rFonts w:ascii="Arial" w:eastAsia="Times" w:hAnsi="Arial" w:cs="Arial"/>
                <w:color w:val="000000" w:themeColor="text1"/>
                <w:sz w:val="20"/>
                <w:szCs w:val="20"/>
              </w:rPr>
              <w:t>7</w:t>
            </w:r>
            <w:r w:rsidRPr="00914293">
              <w:rPr>
                <w:rFonts w:ascii="Arial" w:eastAsia="Times" w:hAnsi="Arial" w:cs="Arial"/>
                <w:color w:val="000000" w:themeColor="text1"/>
                <w:sz w:val="20"/>
                <w:szCs w:val="20"/>
              </w:rPr>
              <w:t>crore, 17 marks for Average Annual Turnover between Rs. 1</w:t>
            </w:r>
            <w:r w:rsidR="00F16002" w:rsidRPr="00914293">
              <w:rPr>
                <w:rFonts w:ascii="Arial" w:eastAsia="Times" w:hAnsi="Arial" w:cs="Arial"/>
                <w:color w:val="000000" w:themeColor="text1"/>
                <w:sz w:val="20"/>
                <w:szCs w:val="20"/>
              </w:rPr>
              <w:t>7</w:t>
            </w:r>
            <w:r w:rsidRPr="00914293">
              <w:rPr>
                <w:rFonts w:ascii="Arial" w:eastAsia="Times" w:hAnsi="Arial" w:cs="Arial"/>
                <w:color w:val="000000" w:themeColor="text1"/>
                <w:sz w:val="20"/>
                <w:szCs w:val="20"/>
              </w:rPr>
              <w:t xml:space="preserve">crore and </w:t>
            </w:r>
            <w:r w:rsidR="00F16002" w:rsidRPr="00914293">
              <w:rPr>
                <w:rFonts w:ascii="Arial" w:eastAsia="Times" w:hAnsi="Arial" w:cs="Arial"/>
                <w:color w:val="000000" w:themeColor="text1"/>
                <w:sz w:val="20"/>
                <w:szCs w:val="20"/>
              </w:rPr>
              <w:t>20</w:t>
            </w:r>
            <w:r w:rsidRPr="00914293">
              <w:rPr>
                <w:rFonts w:ascii="Arial" w:eastAsia="Times" w:hAnsi="Arial" w:cs="Arial"/>
                <w:color w:val="000000" w:themeColor="text1"/>
                <w:sz w:val="20"/>
                <w:szCs w:val="20"/>
              </w:rPr>
              <w:t xml:space="preserve">crore, and 20 marks for Average Annual Turnover of Rs. </w:t>
            </w:r>
            <w:r w:rsidR="00F16002" w:rsidRPr="00914293">
              <w:rPr>
                <w:rFonts w:ascii="Arial" w:eastAsia="Times" w:hAnsi="Arial" w:cs="Arial"/>
                <w:color w:val="000000" w:themeColor="text1"/>
                <w:sz w:val="20"/>
                <w:szCs w:val="20"/>
              </w:rPr>
              <w:t>20</w:t>
            </w:r>
            <w:r w:rsidRPr="00914293">
              <w:rPr>
                <w:rFonts w:ascii="Arial" w:eastAsia="Times" w:hAnsi="Arial" w:cs="Arial"/>
                <w:color w:val="000000" w:themeColor="text1"/>
                <w:sz w:val="20"/>
                <w:szCs w:val="20"/>
              </w:rPr>
              <w:t>crore and above during the last three Financial years.</w:t>
            </w:r>
          </w:p>
        </w:tc>
      </w:tr>
    </w:tbl>
    <w:p w:rsidR="00F00CF8" w:rsidRPr="00914293" w:rsidRDefault="006578CA" w:rsidP="006B3394">
      <w:pPr>
        <w:rPr>
          <w:rFonts w:ascii="Arial" w:hAnsi="Arial" w:cs="Arial"/>
          <w:color w:val="000000" w:themeColor="text1"/>
          <w:sz w:val="24"/>
          <w:szCs w:val="24"/>
        </w:rPr>
      </w:pPr>
      <w:r>
        <w:rPr>
          <w:rFonts w:ascii="Arial" w:hAnsi="Arial" w:cs="Arial"/>
          <w:noProof/>
          <w:color w:val="000000" w:themeColor="text1"/>
          <w:sz w:val="24"/>
          <w:szCs w:val="24"/>
        </w:rPr>
        <w:pict>
          <v:rect id="Shape 38" o:spid="_x0000_s1026" style="position:absolute;margin-left:.1pt;margin-top:-522.55pt;width:1pt;height:1pt;z-index:-2516679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" o:allowincell="f" fillcolor="black" stroked="f">
            <v:path arrowok="t"/>
          </v:rect>
        </w:pict>
      </w:r>
      <w:r>
        <w:rPr>
          <w:rFonts w:ascii="Arial" w:hAnsi="Arial" w:cs="Arial"/>
          <w:noProof/>
          <w:color w:val="000000" w:themeColor="text1"/>
          <w:sz w:val="24"/>
          <w:szCs w:val="24"/>
        </w:rPr>
        <w:pict>
          <v:rect id="Shape 39" o:spid="_x0000_s1065" style="position:absolute;margin-left:31.4pt;margin-top:-522.55pt;width:1pt;height:1pt;z-index:-2516669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" o:allowincell="f" fillcolor="black" stroked="f">
            <v:path arrowok="t"/>
          </v:rect>
        </w:pict>
      </w:r>
      <w:r>
        <w:rPr>
          <w:rFonts w:ascii="Arial" w:hAnsi="Arial" w:cs="Arial"/>
          <w:noProof/>
          <w:color w:val="000000" w:themeColor="text1"/>
          <w:sz w:val="24"/>
          <w:szCs w:val="24"/>
        </w:rPr>
        <w:pict>
          <v:rect id="Shape 40" o:spid="_x0000_s1064" style="position:absolute;margin-left:261pt;margin-top:-522.55pt;width:.95pt;height:1pt;z-index:-2516659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" o:allowincell="f" fillcolor="black" stroked="f">
            <v:path arrowok="t"/>
          </v:rect>
        </w:pict>
      </w:r>
      <w:r>
        <w:rPr>
          <w:rFonts w:ascii="Arial" w:hAnsi="Arial" w:cs="Arial"/>
          <w:noProof/>
          <w:color w:val="000000" w:themeColor="text1"/>
          <w:sz w:val="24"/>
          <w:szCs w:val="24"/>
        </w:rPr>
        <w:pict>
          <v:rect id="Shape 41" o:spid="_x0000_s1063" style="position:absolute;margin-left:.1pt;margin-top:-261.55pt;width:1pt;height:1pt;z-index:-2516648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" o:allowincell="f" fillcolor="black" stroked="f">
            <v:path arrowok="t"/>
          </v:rect>
        </w:pict>
      </w:r>
      <w:r>
        <w:rPr>
          <w:rFonts w:ascii="Arial" w:hAnsi="Arial" w:cs="Arial"/>
          <w:noProof/>
          <w:color w:val="000000" w:themeColor="text1"/>
          <w:sz w:val="24"/>
          <w:szCs w:val="24"/>
        </w:rPr>
        <w:pict>
          <v:rect id="Shape 42" o:spid="_x0000_s1062" style="position:absolute;margin-left:31.4pt;margin-top:-261.55pt;width:1pt;height:1pt;z-index:-2516638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" o:allowincell="f" fillcolor="black" stroked="f">
            <v:path arrowok="t"/>
          </v:rect>
        </w:pict>
      </w:r>
      <w:r>
        <w:rPr>
          <w:rFonts w:ascii="Arial" w:hAnsi="Arial" w:cs="Arial"/>
          <w:noProof/>
          <w:color w:val="000000" w:themeColor="text1"/>
          <w:sz w:val="24"/>
          <w:szCs w:val="24"/>
        </w:rPr>
        <w:pict>
          <v:rect id="Shape 43" o:spid="_x0000_s1061" style="position:absolute;margin-left:261pt;margin-top:-261.55pt;width:.95pt;height:1pt;z-index:-2516628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" o:allowincell="f" fillcolor="black" stroked="f">
            <v:path arrowok="t"/>
          </v:rect>
        </w:pict>
      </w:r>
    </w:p>
    <w:p w:rsidR="00F00CF8" w:rsidRPr="00914293" w:rsidRDefault="006B3394" w:rsidP="006B3394">
      <w:pPr>
        <w:numPr>
          <w:ilvl w:val="0"/>
          <w:numId w:val="8"/>
        </w:numPr>
        <w:tabs>
          <w:tab w:val="left" w:pos="360"/>
        </w:tabs>
        <w:ind w:left="360" w:hanging="360"/>
        <w:jc w:val="both"/>
        <w:rPr>
          <w:rFonts w:ascii="Arial" w:eastAsia="Times" w:hAnsi="Arial" w:cs="Arial"/>
          <w:b/>
          <w:bCs/>
          <w:color w:val="000000" w:themeColor="text1"/>
          <w:sz w:val="24"/>
          <w:szCs w:val="24"/>
        </w:rPr>
      </w:pPr>
      <w:bookmarkStart w:id="6" w:name="page9"/>
      <w:bookmarkEnd w:id="6"/>
      <w:r w:rsidRPr="00914293">
        <w:rPr>
          <w:rFonts w:ascii="Arial" w:eastAsia="Times" w:hAnsi="Arial" w:cs="Arial"/>
          <w:color w:val="000000" w:themeColor="text1"/>
          <w:sz w:val="24"/>
          <w:szCs w:val="24"/>
        </w:rPr>
        <w:t>Financial bids of only the technically qualified and eligible bidders would be considered for financial evaluation.</w:t>
      </w:r>
    </w:p>
    <w:p w:rsidR="00F00CF8" w:rsidRPr="00914293" w:rsidRDefault="00F00CF8" w:rsidP="006B3394">
      <w:pPr>
        <w:rPr>
          <w:rFonts w:ascii="Arial" w:eastAsia="Times" w:hAnsi="Arial" w:cs="Arial"/>
          <w:b/>
          <w:bCs/>
          <w:color w:val="000000" w:themeColor="text1"/>
          <w:sz w:val="24"/>
          <w:szCs w:val="24"/>
        </w:rPr>
      </w:pPr>
    </w:p>
    <w:p w:rsidR="00F00CF8" w:rsidRPr="00914293" w:rsidRDefault="006B3394" w:rsidP="006B3394">
      <w:pPr>
        <w:numPr>
          <w:ilvl w:val="0"/>
          <w:numId w:val="8"/>
        </w:numPr>
        <w:tabs>
          <w:tab w:val="left" w:pos="360"/>
        </w:tabs>
        <w:ind w:left="360" w:hanging="360"/>
        <w:jc w:val="both"/>
        <w:rPr>
          <w:rFonts w:ascii="Arial" w:hAnsi="Arial" w:cs="Arial"/>
          <w:color w:val="000000" w:themeColor="text1"/>
          <w:sz w:val="24"/>
          <w:szCs w:val="24"/>
        </w:rPr>
      </w:pPr>
      <w:r w:rsidRPr="00914293">
        <w:rPr>
          <w:rFonts w:ascii="Arial" w:eastAsia="Times" w:hAnsi="Arial" w:cs="Arial"/>
          <w:b/>
          <w:color w:val="000000" w:themeColor="text1"/>
          <w:sz w:val="24"/>
          <w:szCs w:val="24"/>
        </w:rPr>
        <w:t xml:space="preserve">Final </w:t>
      </w:r>
      <w:r w:rsidR="00E704F5" w:rsidRPr="00914293">
        <w:rPr>
          <w:rFonts w:ascii="Arial" w:eastAsia="Times" w:hAnsi="Arial" w:cs="Arial"/>
          <w:b/>
          <w:color w:val="000000" w:themeColor="text1"/>
          <w:sz w:val="24"/>
          <w:szCs w:val="24"/>
        </w:rPr>
        <w:t>selection shall be based on the Quality &amp; Cost Based Selection (QCBS) an</w:t>
      </w:r>
      <w:r w:rsidR="00D243ED" w:rsidRPr="00914293">
        <w:rPr>
          <w:rFonts w:ascii="Arial" w:eastAsia="Times" w:hAnsi="Arial" w:cs="Arial"/>
          <w:b/>
          <w:color w:val="000000" w:themeColor="text1"/>
          <w:sz w:val="24"/>
          <w:szCs w:val="24"/>
        </w:rPr>
        <w:t>d</w:t>
      </w:r>
      <w:r w:rsidR="00E704F5" w:rsidRPr="00914293">
        <w:rPr>
          <w:rFonts w:ascii="Arial" w:eastAsia="Times" w:hAnsi="Arial" w:cs="Arial"/>
          <w:b/>
          <w:color w:val="000000" w:themeColor="text1"/>
          <w:sz w:val="24"/>
          <w:szCs w:val="24"/>
        </w:rPr>
        <w:t xml:space="preserve"> not on </w:t>
      </w:r>
      <w:r w:rsidR="007B7C42" w:rsidRPr="00914293">
        <w:rPr>
          <w:rFonts w:ascii="Arial" w:eastAsia="Times" w:hAnsi="Arial" w:cs="Arial"/>
          <w:b/>
          <w:color w:val="000000" w:themeColor="text1"/>
          <w:sz w:val="24"/>
          <w:szCs w:val="24"/>
        </w:rPr>
        <w:t xml:space="preserve">L-1 </w:t>
      </w:r>
      <w:r w:rsidR="00E704F5" w:rsidRPr="00914293">
        <w:rPr>
          <w:rFonts w:ascii="Arial" w:eastAsia="Times" w:hAnsi="Arial" w:cs="Arial"/>
          <w:b/>
          <w:color w:val="000000" w:themeColor="text1"/>
          <w:sz w:val="24"/>
          <w:szCs w:val="24"/>
        </w:rPr>
        <w:t xml:space="preserve">basis </w:t>
      </w:r>
      <w:r w:rsidR="007B7C42" w:rsidRPr="00914293">
        <w:rPr>
          <w:rFonts w:ascii="Arial" w:eastAsia="Times" w:hAnsi="Arial" w:cs="Arial"/>
          <w:b/>
          <w:color w:val="000000" w:themeColor="text1"/>
          <w:sz w:val="24"/>
          <w:szCs w:val="24"/>
        </w:rPr>
        <w:t>in Financial B</w:t>
      </w:r>
      <w:r w:rsidR="00525C94" w:rsidRPr="00914293">
        <w:rPr>
          <w:rFonts w:ascii="Arial" w:eastAsia="Times" w:hAnsi="Arial" w:cs="Arial"/>
          <w:b/>
          <w:color w:val="000000" w:themeColor="text1"/>
          <w:sz w:val="24"/>
          <w:szCs w:val="24"/>
        </w:rPr>
        <w:t>id</w:t>
      </w:r>
      <w:r w:rsidR="00525C94" w:rsidRPr="00914293">
        <w:rPr>
          <w:rFonts w:ascii="Arial" w:eastAsia="Times" w:hAnsi="Arial" w:cs="Arial"/>
          <w:color w:val="000000" w:themeColor="text1"/>
          <w:sz w:val="24"/>
          <w:szCs w:val="24"/>
        </w:rPr>
        <w:t>.</w:t>
      </w:r>
      <w:r w:rsidR="00865641" w:rsidRPr="00914293">
        <w:rPr>
          <w:rFonts w:ascii="Arial" w:eastAsia="Times" w:hAnsi="Arial" w:cs="Arial"/>
          <w:color w:val="000000" w:themeColor="text1"/>
          <w:sz w:val="24"/>
          <w:szCs w:val="24"/>
        </w:rPr>
        <w:t xml:space="preserve"> The 70</w:t>
      </w:r>
      <w:r w:rsidR="00E704F5" w:rsidRPr="00914293">
        <w:rPr>
          <w:rFonts w:ascii="Arial" w:eastAsia="Times" w:hAnsi="Arial" w:cs="Arial"/>
          <w:color w:val="000000" w:themeColor="text1"/>
          <w:sz w:val="24"/>
          <w:szCs w:val="24"/>
        </w:rPr>
        <w:t>% weightage shall be given to the Technical Bid and 30% weightage shall be given to the financial bid.</w:t>
      </w:r>
    </w:p>
    <w:p w:rsidR="00B93E54" w:rsidRPr="00914293" w:rsidRDefault="00B93E54" w:rsidP="00B93E54">
      <w:pPr>
        <w:pStyle w:val="NoSpacing"/>
        <w:jc w:val="both"/>
        <w:rPr>
          <w:rFonts w:ascii="Arial" w:hAnsi="Arial" w:cs="Arial"/>
          <w:color w:val="000000" w:themeColor="text1"/>
          <w:sz w:val="24"/>
          <w:szCs w:val="24"/>
          <w:u w:val="single"/>
        </w:rPr>
      </w:pPr>
    </w:p>
    <w:p w:rsidR="00B93E54" w:rsidRPr="00914293" w:rsidRDefault="00B93E54" w:rsidP="00B93E54">
      <w:pPr>
        <w:pStyle w:val="NoSpacing"/>
        <w:jc w:val="both"/>
        <w:rPr>
          <w:rFonts w:ascii="Arial" w:hAnsi="Arial" w:cs="Arial"/>
          <w:color w:val="000000" w:themeColor="text1"/>
          <w:sz w:val="24"/>
          <w:szCs w:val="24"/>
          <w:u w:val="single"/>
        </w:rPr>
      </w:pPr>
    </w:p>
    <w:p w:rsidR="00B93E54" w:rsidRPr="00914293" w:rsidRDefault="00B93E54" w:rsidP="00B93E54">
      <w:pPr>
        <w:pStyle w:val="NoSpacing"/>
        <w:jc w:val="both"/>
        <w:rPr>
          <w:rFonts w:ascii="Arial" w:hAnsi="Arial" w:cs="Arial"/>
          <w:color w:val="000000" w:themeColor="text1"/>
          <w:sz w:val="24"/>
          <w:szCs w:val="24"/>
          <w:u w:val="single"/>
        </w:rPr>
      </w:pPr>
    </w:p>
    <w:p w:rsidR="00B93E54" w:rsidRPr="00914293" w:rsidRDefault="00B93E54" w:rsidP="00B93E54">
      <w:pPr>
        <w:pStyle w:val="NoSpacing"/>
        <w:jc w:val="both"/>
        <w:rPr>
          <w:rFonts w:ascii="Arial" w:hAnsi="Arial" w:cs="Arial"/>
          <w:color w:val="000000" w:themeColor="text1"/>
          <w:sz w:val="24"/>
          <w:szCs w:val="24"/>
          <w:u w:val="single"/>
        </w:rPr>
      </w:pPr>
    </w:p>
    <w:p w:rsidR="00B93E54" w:rsidRPr="00914293" w:rsidRDefault="00B93E54" w:rsidP="00B93E54">
      <w:pPr>
        <w:pStyle w:val="NoSpacing"/>
        <w:jc w:val="both"/>
        <w:rPr>
          <w:rFonts w:ascii="Arial" w:hAnsi="Arial" w:cs="Arial"/>
          <w:b/>
          <w:color w:val="000000" w:themeColor="text1"/>
          <w:sz w:val="24"/>
          <w:szCs w:val="24"/>
        </w:rPr>
      </w:pPr>
      <w:r w:rsidRPr="00914293">
        <w:rPr>
          <w:rFonts w:ascii="Arial" w:hAnsi="Arial" w:cs="Arial"/>
          <w:b/>
          <w:color w:val="000000" w:themeColor="text1"/>
          <w:sz w:val="24"/>
          <w:szCs w:val="24"/>
          <w:u w:val="single"/>
        </w:rPr>
        <w:lastRenderedPageBreak/>
        <w:t>The combined and final evaluation</w:t>
      </w:r>
      <w:r w:rsidRPr="00914293">
        <w:rPr>
          <w:rFonts w:ascii="Arial" w:hAnsi="Arial" w:cs="Arial"/>
          <w:b/>
          <w:color w:val="000000" w:themeColor="text1"/>
          <w:sz w:val="24"/>
          <w:szCs w:val="24"/>
        </w:rPr>
        <w:t xml:space="preserve">: </w:t>
      </w:r>
    </w:p>
    <w:p w:rsidR="00161C2C" w:rsidRPr="00914293" w:rsidRDefault="00161C2C" w:rsidP="00161C2C">
      <w:pPr>
        <w:pStyle w:val="ListParagraph"/>
        <w:rPr>
          <w:rFonts w:ascii="Arial" w:hAnsi="Arial" w:cs="Arial"/>
          <w:color w:val="000000" w:themeColor="text1"/>
          <w:sz w:val="24"/>
          <w:szCs w:val="24"/>
        </w:rPr>
      </w:pPr>
    </w:p>
    <w:p w:rsidR="0046504F" w:rsidRPr="00914293" w:rsidRDefault="00161C2C" w:rsidP="00B93E54">
      <w:pPr>
        <w:numPr>
          <w:ilvl w:val="0"/>
          <w:numId w:val="8"/>
        </w:numPr>
        <w:tabs>
          <w:tab w:val="left" w:pos="360"/>
        </w:tabs>
        <w:ind w:left="360" w:hanging="360"/>
        <w:jc w:val="both"/>
        <w:rPr>
          <w:rFonts w:ascii="Arial" w:hAnsi="Arial" w:cs="Arial"/>
          <w:color w:val="000000" w:themeColor="text1"/>
          <w:sz w:val="24"/>
          <w:szCs w:val="24"/>
        </w:rPr>
      </w:pPr>
      <w:r w:rsidRPr="00914293">
        <w:rPr>
          <w:rFonts w:ascii="Arial" w:hAnsi="Arial" w:cs="Arial"/>
          <w:color w:val="000000" w:themeColor="text1"/>
          <w:sz w:val="24"/>
          <w:szCs w:val="24"/>
        </w:rPr>
        <w:t xml:space="preserve">100 marks will be awarded to </w:t>
      </w:r>
      <w:r w:rsidR="00865641" w:rsidRPr="00914293">
        <w:rPr>
          <w:rFonts w:ascii="Arial" w:hAnsi="Arial" w:cs="Arial"/>
          <w:color w:val="000000" w:themeColor="text1"/>
          <w:sz w:val="24"/>
          <w:szCs w:val="24"/>
        </w:rPr>
        <w:t xml:space="preserve">the </w:t>
      </w:r>
      <w:r w:rsidRPr="00914293">
        <w:rPr>
          <w:rFonts w:ascii="Arial" w:hAnsi="Arial" w:cs="Arial"/>
          <w:color w:val="000000" w:themeColor="text1"/>
          <w:sz w:val="24"/>
          <w:szCs w:val="24"/>
        </w:rPr>
        <w:t xml:space="preserve">Agency who has quoted lowest </w:t>
      </w:r>
      <w:r w:rsidR="00EE10DA" w:rsidRPr="00914293">
        <w:rPr>
          <w:rFonts w:ascii="Arial" w:hAnsi="Arial" w:cs="Arial"/>
          <w:color w:val="000000" w:themeColor="text1"/>
          <w:sz w:val="24"/>
          <w:szCs w:val="24"/>
        </w:rPr>
        <w:t>‘Service Charges’</w:t>
      </w:r>
      <w:r w:rsidRPr="00914293">
        <w:rPr>
          <w:rFonts w:ascii="Arial" w:hAnsi="Arial" w:cs="Arial"/>
          <w:color w:val="000000" w:themeColor="text1"/>
          <w:sz w:val="24"/>
          <w:szCs w:val="24"/>
        </w:rPr>
        <w:t xml:space="preserve"> in the</w:t>
      </w:r>
      <w:r w:rsidR="00865641" w:rsidRPr="00914293">
        <w:rPr>
          <w:rFonts w:ascii="Arial" w:hAnsi="Arial" w:cs="Arial"/>
          <w:color w:val="000000" w:themeColor="text1"/>
          <w:sz w:val="24"/>
          <w:szCs w:val="24"/>
        </w:rPr>
        <w:t>ir</w:t>
      </w:r>
      <w:r w:rsidRPr="00914293">
        <w:rPr>
          <w:rFonts w:ascii="Arial" w:hAnsi="Arial" w:cs="Arial"/>
          <w:color w:val="000000" w:themeColor="text1"/>
          <w:sz w:val="24"/>
          <w:szCs w:val="24"/>
        </w:rPr>
        <w:t xml:space="preserve"> Financial Bid (L-1) and pro-rata marks will be awarded to the </w:t>
      </w:r>
      <w:r w:rsidR="00865641" w:rsidRPr="00914293">
        <w:rPr>
          <w:rFonts w:ascii="Arial" w:hAnsi="Arial" w:cs="Arial"/>
          <w:color w:val="000000" w:themeColor="text1"/>
          <w:sz w:val="24"/>
          <w:szCs w:val="24"/>
        </w:rPr>
        <w:t xml:space="preserve">other </w:t>
      </w:r>
      <w:r w:rsidRPr="00914293">
        <w:rPr>
          <w:rFonts w:ascii="Arial" w:hAnsi="Arial" w:cs="Arial"/>
          <w:color w:val="000000" w:themeColor="text1"/>
          <w:sz w:val="24"/>
          <w:szCs w:val="24"/>
        </w:rPr>
        <w:t xml:space="preserve">agencies </w:t>
      </w:r>
      <w:r w:rsidR="00865641" w:rsidRPr="00914293">
        <w:rPr>
          <w:rFonts w:ascii="Arial" w:hAnsi="Arial" w:cs="Arial"/>
          <w:color w:val="000000" w:themeColor="text1"/>
          <w:sz w:val="24"/>
          <w:szCs w:val="24"/>
        </w:rPr>
        <w:t>accordingly.</w:t>
      </w:r>
    </w:p>
    <w:p w:rsidR="00B17201" w:rsidRPr="00914293" w:rsidRDefault="00B17201" w:rsidP="0046504F">
      <w:pPr>
        <w:pStyle w:val="NoSpacing"/>
        <w:jc w:val="both"/>
        <w:rPr>
          <w:rFonts w:ascii="Arial" w:hAnsi="Arial" w:cs="Arial"/>
          <w:color w:val="000000" w:themeColor="text1"/>
          <w:sz w:val="24"/>
          <w:szCs w:val="24"/>
        </w:rPr>
      </w:pPr>
    </w:p>
    <w:p w:rsidR="0046504F" w:rsidRPr="00914293" w:rsidRDefault="00B17201" w:rsidP="00B17201">
      <w:pPr>
        <w:pStyle w:val="NoSpacing"/>
        <w:ind w:left="360"/>
        <w:jc w:val="both"/>
        <w:rPr>
          <w:rFonts w:ascii="Arial" w:hAnsi="Arial" w:cs="Arial"/>
          <w:b/>
          <w:color w:val="000000" w:themeColor="text1"/>
          <w:sz w:val="24"/>
          <w:szCs w:val="24"/>
        </w:rPr>
      </w:pPr>
      <w:r w:rsidRPr="00914293">
        <w:rPr>
          <w:rFonts w:ascii="Arial" w:hAnsi="Arial" w:cs="Arial"/>
          <w:b/>
          <w:color w:val="000000" w:themeColor="text1"/>
          <w:sz w:val="24"/>
          <w:szCs w:val="24"/>
        </w:rPr>
        <w:t>Marks awarded to Financial Bid (Fn) = (</w:t>
      </w:r>
      <w:r w:rsidR="00EE10DA" w:rsidRPr="00914293">
        <w:rPr>
          <w:rFonts w:ascii="Arial" w:hAnsi="Arial" w:cs="Arial"/>
          <w:b/>
          <w:color w:val="000000" w:themeColor="text1"/>
          <w:sz w:val="24"/>
          <w:szCs w:val="24"/>
        </w:rPr>
        <w:t>Service Charges</w:t>
      </w:r>
      <w:r w:rsidRPr="00914293">
        <w:rPr>
          <w:rFonts w:ascii="Arial" w:hAnsi="Arial" w:cs="Arial"/>
          <w:b/>
          <w:color w:val="000000" w:themeColor="text1"/>
          <w:sz w:val="24"/>
          <w:szCs w:val="24"/>
        </w:rPr>
        <w:t xml:space="preserve"> Quoted by L-1 / </w:t>
      </w:r>
      <w:r w:rsidR="00EE10DA" w:rsidRPr="00914293">
        <w:rPr>
          <w:rFonts w:ascii="Arial" w:hAnsi="Arial" w:cs="Arial"/>
          <w:b/>
          <w:color w:val="000000" w:themeColor="text1"/>
          <w:sz w:val="24"/>
          <w:szCs w:val="24"/>
        </w:rPr>
        <w:t>Service Charges</w:t>
      </w:r>
      <w:r w:rsidRPr="00914293">
        <w:rPr>
          <w:rFonts w:ascii="Arial" w:hAnsi="Arial" w:cs="Arial"/>
          <w:b/>
          <w:color w:val="000000" w:themeColor="text1"/>
          <w:sz w:val="24"/>
          <w:szCs w:val="24"/>
        </w:rPr>
        <w:t xml:space="preserve"> Quoted by the agency) X 100</w:t>
      </w:r>
    </w:p>
    <w:p w:rsidR="00B17201" w:rsidRPr="00914293" w:rsidRDefault="00B17201" w:rsidP="0046504F">
      <w:pPr>
        <w:pStyle w:val="NoSpacing"/>
        <w:jc w:val="both"/>
        <w:rPr>
          <w:rFonts w:ascii="Arial" w:hAnsi="Arial" w:cs="Arial"/>
          <w:color w:val="000000" w:themeColor="text1"/>
          <w:sz w:val="24"/>
          <w:szCs w:val="24"/>
        </w:rPr>
      </w:pPr>
    </w:p>
    <w:p w:rsidR="0046504F" w:rsidRPr="00914293" w:rsidRDefault="0046504F" w:rsidP="0046504F">
      <w:pPr>
        <w:numPr>
          <w:ilvl w:val="0"/>
          <w:numId w:val="8"/>
        </w:numPr>
        <w:tabs>
          <w:tab w:val="left" w:pos="360"/>
        </w:tabs>
        <w:ind w:left="360" w:hanging="360"/>
        <w:jc w:val="both"/>
        <w:rPr>
          <w:rFonts w:ascii="Arial" w:hAnsi="Arial" w:cs="Arial"/>
          <w:color w:val="000000" w:themeColor="text1"/>
          <w:sz w:val="24"/>
          <w:szCs w:val="24"/>
        </w:rPr>
      </w:pPr>
      <w:r w:rsidRPr="00914293">
        <w:rPr>
          <w:rFonts w:ascii="Arial" w:hAnsi="Arial" w:cs="Arial"/>
          <w:color w:val="000000" w:themeColor="text1"/>
          <w:sz w:val="24"/>
          <w:szCs w:val="24"/>
        </w:rPr>
        <w:t xml:space="preserve">Proposals will finally be ranked according to their </w:t>
      </w:r>
      <w:r w:rsidR="00B93E54" w:rsidRPr="00914293">
        <w:rPr>
          <w:rFonts w:ascii="Arial" w:hAnsi="Arial" w:cs="Arial"/>
          <w:color w:val="000000" w:themeColor="text1"/>
          <w:sz w:val="24"/>
          <w:szCs w:val="24"/>
        </w:rPr>
        <w:t xml:space="preserve">combinedscores of </w:t>
      </w:r>
      <w:r w:rsidRPr="00914293">
        <w:rPr>
          <w:rFonts w:ascii="Arial" w:hAnsi="Arial" w:cs="Arial"/>
          <w:color w:val="000000" w:themeColor="text1"/>
          <w:sz w:val="24"/>
          <w:szCs w:val="24"/>
        </w:rPr>
        <w:t>Technical</w:t>
      </w:r>
      <w:r w:rsidR="00B17201" w:rsidRPr="00914293">
        <w:rPr>
          <w:rFonts w:ascii="Arial" w:hAnsi="Arial" w:cs="Arial"/>
          <w:color w:val="000000" w:themeColor="text1"/>
          <w:sz w:val="24"/>
          <w:szCs w:val="24"/>
        </w:rPr>
        <w:t xml:space="preserve"> (Tn)</w:t>
      </w:r>
      <w:r w:rsidRPr="00914293">
        <w:rPr>
          <w:rFonts w:ascii="Arial" w:hAnsi="Arial" w:cs="Arial"/>
          <w:color w:val="000000" w:themeColor="text1"/>
          <w:sz w:val="24"/>
          <w:szCs w:val="24"/>
        </w:rPr>
        <w:t xml:space="preserve"> and Financial</w:t>
      </w:r>
      <w:r w:rsidR="00B17201" w:rsidRPr="00914293">
        <w:rPr>
          <w:rFonts w:ascii="Arial" w:hAnsi="Arial" w:cs="Arial"/>
          <w:color w:val="000000" w:themeColor="text1"/>
          <w:sz w:val="24"/>
          <w:szCs w:val="24"/>
        </w:rPr>
        <w:t xml:space="preserve"> (Fn)</w:t>
      </w:r>
      <w:r w:rsidRPr="00914293">
        <w:rPr>
          <w:rFonts w:ascii="Arial" w:hAnsi="Arial" w:cs="Arial"/>
          <w:color w:val="000000" w:themeColor="text1"/>
          <w:sz w:val="24"/>
          <w:szCs w:val="24"/>
        </w:rPr>
        <w:t>.</w:t>
      </w:r>
    </w:p>
    <w:p w:rsidR="0046504F" w:rsidRPr="00914293" w:rsidRDefault="0046504F" w:rsidP="0046504F">
      <w:pPr>
        <w:pStyle w:val="NoSpacing"/>
        <w:jc w:val="both"/>
        <w:rPr>
          <w:rFonts w:ascii="Arial" w:hAnsi="Arial" w:cs="Arial"/>
          <w:color w:val="000000" w:themeColor="text1"/>
          <w:sz w:val="24"/>
          <w:szCs w:val="24"/>
        </w:rPr>
      </w:pPr>
      <w:r w:rsidRPr="00914293">
        <w:rPr>
          <w:rFonts w:ascii="Arial" w:hAnsi="Arial" w:cs="Arial"/>
          <w:color w:val="000000" w:themeColor="text1"/>
          <w:sz w:val="24"/>
          <w:szCs w:val="24"/>
        </w:rPr>
        <w:t> </w:t>
      </w:r>
    </w:p>
    <w:p w:rsidR="00B17201" w:rsidRPr="00914293" w:rsidRDefault="00B17201" w:rsidP="00B17201">
      <w:pPr>
        <w:pStyle w:val="NoSpacing"/>
        <w:ind w:left="360"/>
        <w:jc w:val="center"/>
        <w:rPr>
          <w:rFonts w:ascii="Arial" w:hAnsi="Arial" w:cs="Arial"/>
          <w:b/>
          <w:color w:val="000000" w:themeColor="text1"/>
          <w:sz w:val="24"/>
          <w:szCs w:val="24"/>
        </w:rPr>
      </w:pPr>
      <w:r w:rsidRPr="00914293">
        <w:rPr>
          <w:rFonts w:ascii="Arial" w:hAnsi="Arial" w:cs="Arial"/>
          <w:b/>
          <w:color w:val="000000" w:themeColor="text1"/>
          <w:sz w:val="24"/>
          <w:szCs w:val="24"/>
        </w:rPr>
        <w:t>Final Score of Technically qualified bidders (Hn) = (0.7 X Tn) + (0.3 X Fn)</w:t>
      </w:r>
    </w:p>
    <w:p w:rsidR="00B17201" w:rsidRPr="00914293" w:rsidRDefault="00B17201" w:rsidP="00B17201">
      <w:pPr>
        <w:pStyle w:val="NoSpacing"/>
        <w:ind w:left="360"/>
        <w:jc w:val="both"/>
        <w:rPr>
          <w:rFonts w:ascii="Arial" w:hAnsi="Arial" w:cs="Arial"/>
          <w:color w:val="000000" w:themeColor="text1"/>
          <w:sz w:val="24"/>
          <w:szCs w:val="24"/>
        </w:rPr>
      </w:pPr>
    </w:p>
    <w:p w:rsidR="0046504F" w:rsidRPr="00914293" w:rsidRDefault="0046504F" w:rsidP="0046504F">
      <w:pPr>
        <w:numPr>
          <w:ilvl w:val="0"/>
          <w:numId w:val="8"/>
        </w:numPr>
        <w:tabs>
          <w:tab w:val="left" w:pos="360"/>
        </w:tabs>
        <w:ind w:left="360" w:hanging="360"/>
        <w:jc w:val="both"/>
        <w:rPr>
          <w:rFonts w:ascii="Arial" w:hAnsi="Arial" w:cs="Arial"/>
          <w:color w:val="000000" w:themeColor="text1"/>
          <w:sz w:val="24"/>
          <w:szCs w:val="24"/>
        </w:rPr>
      </w:pPr>
      <w:r w:rsidRPr="00914293">
        <w:rPr>
          <w:rFonts w:ascii="Arial" w:hAnsi="Arial" w:cs="Arial"/>
          <w:color w:val="000000" w:themeColor="text1"/>
          <w:sz w:val="24"/>
          <w:szCs w:val="24"/>
        </w:rPr>
        <w:t xml:space="preserve">The selected bidder shall be awarded the work based </w:t>
      </w:r>
      <w:r w:rsidR="00B93E54" w:rsidRPr="00914293">
        <w:rPr>
          <w:rFonts w:ascii="Arial" w:hAnsi="Arial" w:cs="Arial"/>
          <w:color w:val="000000" w:themeColor="text1"/>
          <w:sz w:val="24"/>
          <w:szCs w:val="24"/>
        </w:rPr>
        <w:t>up</w:t>
      </w:r>
      <w:r w:rsidRPr="00914293">
        <w:rPr>
          <w:rFonts w:ascii="Arial" w:hAnsi="Arial" w:cs="Arial"/>
          <w:color w:val="000000" w:themeColor="text1"/>
          <w:sz w:val="24"/>
          <w:szCs w:val="24"/>
        </w:rPr>
        <w:t xml:space="preserve">on </w:t>
      </w:r>
      <w:r w:rsidR="00B93E54" w:rsidRPr="00914293">
        <w:rPr>
          <w:rFonts w:ascii="Arial" w:hAnsi="Arial" w:cs="Arial"/>
          <w:color w:val="000000" w:themeColor="text1"/>
          <w:sz w:val="24"/>
          <w:szCs w:val="24"/>
        </w:rPr>
        <w:t>highest</w:t>
      </w:r>
      <w:r w:rsidRPr="00914293">
        <w:rPr>
          <w:rFonts w:ascii="Arial" w:hAnsi="Arial" w:cs="Arial"/>
          <w:color w:val="000000" w:themeColor="text1"/>
          <w:sz w:val="24"/>
          <w:szCs w:val="24"/>
        </w:rPr>
        <w:t xml:space="preserve"> score obtained by them</w:t>
      </w:r>
      <w:r w:rsidR="00B17201" w:rsidRPr="00914293">
        <w:rPr>
          <w:rFonts w:ascii="Arial" w:hAnsi="Arial" w:cs="Arial"/>
          <w:color w:val="000000" w:themeColor="text1"/>
          <w:sz w:val="24"/>
          <w:szCs w:val="24"/>
        </w:rPr>
        <w:t xml:space="preserve"> as has been shown above</w:t>
      </w:r>
      <w:r w:rsidRPr="00914293">
        <w:rPr>
          <w:rFonts w:ascii="Arial" w:hAnsi="Arial" w:cs="Arial"/>
          <w:color w:val="000000" w:themeColor="text1"/>
          <w:sz w:val="24"/>
          <w:szCs w:val="24"/>
        </w:rPr>
        <w:t xml:space="preserve"> (i.e. H-1, bidder who is having the highest combined score of Technical and Financial bids). </w:t>
      </w:r>
    </w:p>
    <w:p w:rsidR="0046504F" w:rsidRPr="00914293" w:rsidRDefault="0046504F" w:rsidP="00B93E54">
      <w:pPr>
        <w:pStyle w:val="NoSpacing"/>
        <w:jc w:val="both"/>
        <w:rPr>
          <w:rFonts w:ascii="Arial" w:hAnsi="Arial" w:cs="Arial"/>
          <w:color w:val="000000" w:themeColor="text1"/>
          <w:sz w:val="24"/>
          <w:szCs w:val="24"/>
        </w:rPr>
      </w:pPr>
    </w:p>
    <w:p w:rsidR="00EE5AE6" w:rsidRPr="00914293" w:rsidRDefault="0046504F" w:rsidP="00B93E54">
      <w:pPr>
        <w:numPr>
          <w:ilvl w:val="0"/>
          <w:numId w:val="8"/>
        </w:numPr>
        <w:tabs>
          <w:tab w:val="left" w:pos="360"/>
        </w:tabs>
        <w:ind w:left="360" w:hanging="360"/>
        <w:jc w:val="both"/>
        <w:rPr>
          <w:rFonts w:ascii="Arial" w:hAnsi="Arial" w:cs="Arial"/>
          <w:color w:val="000000" w:themeColor="text1"/>
          <w:sz w:val="24"/>
          <w:szCs w:val="24"/>
        </w:rPr>
      </w:pPr>
      <w:r w:rsidRPr="00914293">
        <w:rPr>
          <w:rFonts w:ascii="Arial" w:hAnsi="Arial" w:cs="Arial"/>
          <w:color w:val="000000" w:themeColor="text1"/>
          <w:sz w:val="24"/>
          <w:szCs w:val="24"/>
        </w:rPr>
        <w:t xml:space="preserve">NHIDCL shall draw a panel </w:t>
      </w:r>
      <w:r w:rsidR="00F16002" w:rsidRPr="00914293">
        <w:rPr>
          <w:rFonts w:ascii="Arial" w:hAnsi="Arial" w:cs="Arial"/>
          <w:color w:val="000000" w:themeColor="text1"/>
          <w:sz w:val="24"/>
          <w:szCs w:val="24"/>
        </w:rPr>
        <w:t xml:space="preserve">of </w:t>
      </w:r>
      <w:r w:rsidRPr="00914293">
        <w:rPr>
          <w:rFonts w:ascii="Arial" w:hAnsi="Arial" w:cs="Arial"/>
          <w:color w:val="000000" w:themeColor="text1"/>
          <w:sz w:val="24"/>
          <w:szCs w:val="24"/>
        </w:rPr>
        <w:t xml:space="preserve">up to the five selected bidders based on highest </w:t>
      </w:r>
      <w:r w:rsidR="00F16002" w:rsidRPr="00914293">
        <w:rPr>
          <w:rFonts w:ascii="Arial" w:hAnsi="Arial" w:cs="Arial"/>
          <w:color w:val="000000" w:themeColor="text1"/>
          <w:sz w:val="24"/>
          <w:szCs w:val="24"/>
        </w:rPr>
        <w:t xml:space="preserve">combined </w:t>
      </w:r>
      <w:r w:rsidRPr="00914293">
        <w:rPr>
          <w:rFonts w:ascii="Arial" w:hAnsi="Arial" w:cs="Arial"/>
          <w:color w:val="000000" w:themeColor="text1"/>
          <w:sz w:val="24"/>
          <w:szCs w:val="24"/>
        </w:rPr>
        <w:t>score</w:t>
      </w:r>
      <w:r w:rsidR="00EE10DA" w:rsidRPr="00914293">
        <w:rPr>
          <w:rFonts w:ascii="Arial" w:hAnsi="Arial" w:cs="Arial"/>
          <w:color w:val="000000" w:themeColor="text1"/>
          <w:sz w:val="24"/>
          <w:szCs w:val="24"/>
        </w:rPr>
        <w:t>s</w:t>
      </w:r>
      <w:r w:rsidRPr="00914293">
        <w:rPr>
          <w:rFonts w:ascii="Arial" w:hAnsi="Arial" w:cs="Arial"/>
          <w:color w:val="000000" w:themeColor="text1"/>
          <w:sz w:val="24"/>
          <w:szCs w:val="24"/>
        </w:rPr>
        <w:t xml:space="preserve"> obtained by them in Technical and Financial bids. The </w:t>
      </w:r>
      <w:r w:rsidR="00EE10DA" w:rsidRPr="00914293">
        <w:rPr>
          <w:rFonts w:ascii="Arial" w:hAnsi="Arial" w:cs="Arial"/>
          <w:color w:val="000000" w:themeColor="text1"/>
          <w:sz w:val="24"/>
          <w:szCs w:val="24"/>
        </w:rPr>
        <w:t>highest</w:t>
      </w:r>
      <w:r w:rsidRPr="00914293">
        <w:rPr>
          <w:rFonts w:ascii="Arial" w:hAnsi="Arial" w:cs="Arial"/>
          <w:color w:val="000000" w:themeColor="text1"/>
          <w:sz w:val="24"/>
          <w:szCs w:val="24"/>
        </w:rPr>
        <w:t xml:space="preserve"> scorer will be shortlisted for award of work.  </w:t>
      </w:r>
    </w:p>
    <w:p w:rsidR="00EE5AE6" w:rsidRPr="00914293" w:rsidRDefault="00EE5AE6" w:rsidP="00EE5AE6">
      <w:pPr>
        <w:pStyle w:val="ListParagraph"/>
        <w:rPr>
          <w:rFonts w:ascii="Arial" w:hAnsi="Arial" w:cs="Arial"/>
          <w:color w:val="000000" w:themeColor="text1"/>
          <w:sz w:val="24"/>
          <w:szCs w:val="24"/>
        </w:rPr>
      </w:pPr>
    </w:p>
    <w:p w:rsidR="00EE5AE6" w:rsidRPr="00914293" w:rsidRDefault="0046504F" w:rsidP="00EE5AE6">
      <w:pPr>
        <w:numPr>
          <w:ilvl w:val="0"/>
          <w:numId w:val="8"/>
        </w:numPr>
        <w:tabs>
          <w:tab w:val="left" w:pos="360"/>
        </w:tabs>
        <w:ind w:left="360" w:hanging="360"/>
        <w:jc w:val="both"/>
        <w:rPr>
          <w:rFonts w:ascii="Arial" w:hAnsi="Arial" w:cs="Arial"/>
          <w:color w:val="000000" w:themeColor="text1"/>
          <w:sz w:val="24"/>
          <w:szCs w:val="24"/>
        </w:rPr>
      </w:pPr>
      <w:r w:rsidRPr="00914293">
        <w:rPr>
          <w:rFonts w:ascii="Arial" w:hAnsi="Arial" w:cs="Arial"/>
          <w:color w:val="000000" w:themeColor="text1"/>
          <w:sz w:val="24"/>
          <w:szCs w:val="24"/>
        </w:rPr>
        <w:t>In case H-1 default</w:t>
      </w:r>
      <w:r w:rsidR="00EE10DA" w:rsidRPr="00914293">
        <w:rPr>
          <w:rFonts w:ascii="Arial" w:hAnsi="Arial" w:cs="Arial"/>
          <w:color w:val="000000" w:themeColor="text1"/>
          <w:sz w:val="24"/>
          <w:szCs w:val="24"/>
        </w:rPr>
        <w:t xml:space="preserve">s, NHIDCL reserves the right to </w:t>
      </w:r>
      <w:r w:rsidRPr="00914293">
        <w:rPr>
          <w:rFonts w:ascii="Arial" w:hAnsi="Arial" w:cs="Arial"/>
          <w:color w:val="000000" w:themeColor="text1"/>
          <w:sz w:val="24"/>
          <w:szCs w:val="24"/>
        </w:rPr>
        <w:t xml:space="preserve">award </w:t>
      </w:r>
      <w:r w:rsidR="00EE10DA" w:rsidRPr="00914293">
        <w:rPr>
          <w:rFonts w:ascii="Arial" w:hAnsi="Arial" w:cs="Arial"/>
          <w:color w:val="000000" w:themeColor="text1"/>
          <w:sz w:val="24"/>
          <w:szCs w:val="24"/>
        </w:rPr>
        <w:t xml:space="preserve">the work to next highest </w:t>
      </w:r>
      <w:r w:rsidR="00EE5AE6" w:rsidRPr="00914293">
        <w:rPr>
          <w:rFonts w:ascii="Arial" w:hAnsi="Arial" w:cs="Arial"/>
          <w:color w:val="000000" w:themeColor="text1"/>
          <w:sz w:val="24"/>
          <w:szCs w:val="24"/>
        </w:rPr>
        <w:t xml:space="preserve">bidder </w:t>
      </w:r>
      <w:r w:rsidR="00EE10DA" w:rsidRPr="00914293">
        <w:rPr>
          <w:rFonts w:ascii="Arial" w:hAnsi="Arial" w:cs="Arial"/>
          <w:color w:val="000000" w:themeColor="text1"/>
          <w:sz w:val="24"/>
          <w:szCs w:val="24"/>
        </w:rPr>
        <w:t xml:space="preserve">till H5, (i.e.  </w:t>
      </w:r>
      <w:r w:rsidRPr="00914293">
        <w:rPr>
          <w:rFonts w:ascii="Arial" w:hAnsi="Arial" w:cs="Arial"/>
          <w:color w:val="000000" w:themeColor="text1"/>
          <w:sz w:val="24"/>
          <w:szCs w:val="24"/>
        </w:rPr>
        <w:t>H-2,</w:t>
      </w:r>
      <w:r w:rsidR="00EE10DA" w:rsidRPr="00914293">
        <w:rPr>
          <w:rFonts w:ascii="Arial" w:hAnsi="Arial" w:cs="Arial"/>
          <w:color w:val="000000" w:themeColor="text1"/>
          <w:sz w:val="24"/>
          <w:szCs w:val="24"/>
        </w:rPr>
        <w:t xml:space="preserve"> H-3, H4, H5 in that order)</w:t>
      </w:r>
      <w:r w:rsidR="00EE5AE6" w:rsidRPr="00914293">
        <w:rPr>
          <w:rFonts w:ascii="Arial" w:hAnsi="Arial" w:cs="Arial"/>
          <w:color w:val="000000" w:themeColor="text1"/>
          <w:sz w:val="24"/>
          <w:szCs w:val="24"/>
        </w:rPr>
        <w:t>,</w:t>
      </w:r>
      <w:r w:rsidR="0029455E" w:rsidRPr="00914293">
        <w:rPr>
          <w:rFonts w:ascii="Arial" w:hAnsi="Arial" w:cs="Arial"/>
          <w:color w:val="000000" w:themeColor="text1"/>
          <w:sz w:val="24"/>
          <w:szCs w:val="24"/>
        </w:rPr>
        <w:t xml:space="preserve">provided </w:t>
      </w:r>
      <w:r w:rsidR="00DD1321" w:rsidRPr="00914293">
        <w:rPr>
          <w:rFonts w:ascii="Arial" w:hAnsi="Arial" w:cs="Arial"/>
          <w:color w:val="000000" w:themeColor="text1"/>
          <w:sz w:val="24"/>
          <w:szCs w:val="24"/>
        </w:rPr>
        <w:t>t</w:t>
      </w:r>
      <w:r w:rsidR="00EE5AE6" w:rsidRPr="00914293">
        <w:rPr>
          <w:rFonts w:ascii="Arial" w:hAnsi="Arial" w:cs="Arial"/>
          <w:color w:val="000000" w:themeColor="text1"/>
          <w:sz w:val="24"/>
          <w:szCs w:val="24"/>
        </w:rPr>
        <w:t>he</w:t>
      </w:r>
      <w:r w:rsidR="00DD1321" w:rsidRPr="00914293">
        <w:rPr>
          <w:rFonts w:ascii="Arial" w:hAnsi="Arial" w:cs="Arial"/>
          <w:color w:val="000000" w:themeColor="text1"/>
          <w:sz w:val="24"/>
          <w:szCs w:val="24"/>
        </w:rPr>
        <w:t xml:space="preserve"> agency</w:t>
      </w:r>
      <w:r w:rsidR="00EE5AE6" w:rsidRPr="00914293">
        <w:rPr>
          <w:rFonts w:ascii="Arial" w:hAnsi="Arial" w:cs="Arial"/>
          <w:color w:val="000000" w:themeColor="text1"/>
          <w:sz w:val="24"/>
          <w:szCs w:val="24"/>
        </w:rPr>
        <w:t xml:space="preserve"> agrees to </w:t>
      </w:r>
      <w:r w:rsidR="00DD1321" w:rsidRPr="00914293">
        <w:rPr>
          <w:rFonts w:ascii="Arial" w:hAnsi="Arial" w:cs="Arial"/>
          <w:color w:val="000000" w:themeColor="text1"/>
          <w:sz w:val="24"/>
          <w:szCs w:val="24"/>
        </w:rPr>
        <w:t>match</w:t>
      </w:r>
      <w:r w:rsidR="00EE5AE6" w:rsidRPr="00914293">
        <w:rPr>
          <w:rFonts w:ascii="Arial" w:hAnsi="Arial" w:cs="Arial"/>
          <w:color w:val="000000" w:themeColor="text1"/>
          <w:sz w:val="24"/>
          <w:szCs w:val="24"/>
        </w:rPr>
        <w:t xml:space="preserve"> the </w:t>
      </w:r>
      <w:r w:rsidR="0029455E" w:rsidRPr="00914293">
        <w:rPr>
          <w:rFonts w:ascii="Arial" w:hAnsi="Arial" w:cs="Arial"/>
          <w:color w:val="000000" w:themeColor="text1"/>
          <w:sz w:val="24"/>
          <w:szCs w:val="24"/>
        </w:rPr>
        <w:t xml:space="preserve">‘Service Charges’ quoted by </w:t>
      </w:r>
      <w:r w:rsidR="00EE5AE6" w:rsidRPr="00914293">
        <w:rPr>
          <w:rFonts w:ascii="Arial" w:hAnsi="Arial" w:cs="Arial"/>
          <w:color w:val="000000" w:themeColor="text1"/>
          <w:sz w:val="24"/>
          <w:szCs w:val="24"/>
        </w:rPr>
        <w:t xml:space="preserve">H-1, </w:t>
      </w:r>
      <w:r w:rsidR="0029455E" w:rsidRPr="00914293">
        <w:rPr>
          <w:rFonts w:ascii="Arial" w:hAnsi="Arial" w:cs="Arial"/>
          <w:color w:val="000000" w:themeColor="text1"/>
          <w:sz w:val="24"/>
          <w:szCs w:val="24"/>
        </w:rPr>
        <w:t>if</w:t>
      </w:r>
      <w:r w:rsidR="00EE5AE6" w:rsidRPr="00914293">
        <w:rPr>
          <w:rFonts w:ascii="Arial" w:hAnsi="Arial" w:cs="Arial"/>
          <w:color w:val="000000" w:themeColor="text1"/>
          <w:sz w:val="24"/>
          <w:szCs w:val="24"/>
        </w:rPr>
        <w:t xml:space="preserve"> their quoted ‘Service Charges’, </w:t>
      </w:r>
      <w:r w:rsidR="0029455E" w:rsidRPr="00914293">
        <w:rPr>
          <w:rFonts w:ascii="Arial" w:hAnsi="Arial" w:cs="Arial"/>
          <w:color w:val="000000" w:themeColor="text1"/>
          <w:sz w:val="24"/>
          <w:szCs w:val="24"/>
        </w:rPr>
        <w:t>are higher</w:t>
      </w:r>
      <w:r w:rsidR="00EE5AE6" w:rsidRPr="00914293">
        <w:rPr>
          <w:rFonts w:ascii="Arial" w:hAnsi="Arial" w:cs="Arial"/>
          <w:color w:val="000000" w:themeColor="text1"/>
          <w:sz w:val="24"/>
          <w:szCs w:val="24"/>
        </w:rPr>
        <w:t>.</w:t>
      </w:r>
    </w:p>
    <w:p w:rsidR="00EE5AE6" w:rsidRPr="00EE5AE6" w:rsidRDefault="00EE5AE6" w:rsidP="00EE5AE6">
      <w:pPr>
        <w:numPr>
          <w:ilvl w:val="0"/>
          <w:numId w:val="8"/>
        </w:numPr>
        <w:tabs>
          <w:tab w:val="left" w:pos="360"/>
        </w:tabs>
        <w:ind w:left="360" w:hanging="360"/>
        <w:jc w:val="both"/>
        <w:rPr>
          <w:rFonts w:ascii="Arial" w:hAnsi="Arial" w:cs="Arial"/>
          <w:sz w:val="24"/>
          <w:szCs w:val="24"/>
        </w:rPr>
        <w:sectPr w:rsidR="00EE5AE6" w:rsidRPr="00EE5AE6">
          <w:pgSz w:w="11900" w:h="16840"/>
          <w:pgMar w:top="1024" w:right="1080" w:bottom="726" w:left="1800" w:header="0" w:footer="0" w:gutter="0"/>
          <w:cols w:space="720" w:equalWidth="0">
            <w:col w:w="9020"/>
          </w:cols>
        </w:sectPr>
      </w:pPr>
    </w:p>
    <w:p w:rsidR="002054D9" w:rsidRPr="00C63725" w:rsidRDefault="002054D9" w:rsidP="002054D9">
      <w:pPr>
        <w:jc w:val="center"/>
        <w:rPr>
          <w:rFonts w:ascii="Arial" w:eastAsia="Times" w:hAnsi="Arial" w:cs="Arial"/>
          <w:b/>
          <w:bCs/>
          <w:sz w:val="36"/>
          <w:szCs w:val="24"/>
          <w:u w:val="single"/>
        </w:rPr>
      </w:pPr>
      <w:bookmarkStart w:id="7" w:name="page10"/>
      <w:bookmarkEnd w:id="7"/>
      <w:r w:rsidRPr="00C63725">
        <w:rPr>
          <w:rFonts w:ascii="Arial" w:eastAsia="Times" w:hAnsi="Arial" w:cs="Arial"/>
          <w:b/>
          <w:bCs/>
          <w:sz w:val="36"/>
          <w:szCs w:val="24"/>
          <w:u w:val="single"/>
        </w:rPr>
        <w:lastRenderedPageBreak/>
        <w:t>APPLICATION- TECHNICAL BID</w:t>
      </w:r>
    </w:p>
    <w:p w:rsidR="002054D9" w:rsidRDefault="002054D9" w:rsidP="002054D9">
      <w:pPr>
        <w:jc w:val="center"/>
        <w:rPr>
          <w:rFonts w:ascii="Arial" w:eastAsia="Times" w:hAnsi="Arial" w:cs="Arial"/>
          <w:b/>
          <w:bCs/>
          <w:sz w:val="24"/>
          <w:szCs w:val="24"/>
          <w:u w:val="single"/>
        </w:rPr>
      </w:pPr>
    </w:p>
    <w:p w:rsidR="002054D9" w:rsidRPr="00C63725" w:rsidRDefault="002054D9" w:rsidP="00C63725">
      <w:pPr>
        <w:jc w:val="both"/>
        <w:rPr>
          <w:rFonts w:ascii="Arial" w:eastAsia="Times" w:hAnsi="Arial" w:cs="Arial"/>
          <w:b/>
          <w:bCs/>
          <w:sz w:val="24"/>
          <w:szCs w:val="24"/>
        </w:rPr>
      </w:pPr>
      <w:r w:rsidRPr="00C63725">
        <w:rPr>
          <w:rFonts w:ascii="Arial" w:eastAsia="Times" w:hAnsi="Arial" w:cs="Arial"/>
          <w:b/>
          <w:bCs/>
          <w:sz w:val="24"/>
          <w:szCs w:val="24"/>
        </w:rPr>
        <w:t xml:space="preserve">For selection of Agency for providing </w:t>
      </w:r>
      <w:r w:rsidR="00525C94" w:rsidRPr="00C63725">
        <w:rPr>
          <w:rFonts w:ascii="Arial" w:eastAsia="Times" w:hAnsi="Arial" w:cs="Arial"/>
          <w:b/>
          <w:bCs/>
          <w:sz w:val="24"/>
          <w:szCs w:val="24"/>
        </w:rPr>
        <w:t xml:space="preserve">services of </w:t>
      </w:r>
      <w:r w:rsidRPr="00C63725">
        <w:rPr>
          <w:rFonts w:ascii="Arial" w:eastAsia="Times" w:hAnsi="Arial" w:cs="Arial"/>
          <w:b/>
          <w:bCs/>
          <w:sz w:val="24"/>
          <w:szCs w:val="24"/>
        </w:rPr>
        <w:t>Office Staff (such as Stenographers, Office Assistants, Data Entry Operators, Multi-tas</w:t>
      </w:r>
      <w:r w:rsidR="00C63725" w:rsidRPr="00C63725">
        <w:rPr>
          <w:rFonts w:ascii="Arial" w:eastAsia="Times" w:hAnsi="Arial" w:cs="Arial"/>
          <w:b/>
          <w:bCs/>
          <w:sz w:val="24"/>
          <w:szCs w:val="24"/>
        </w:rPr>
        <w:t>king Staff, etc.)</w:t>
      </w:r>
      <w:r w:rsidRPr="00C63725">
        <w:rPr>
          <w:rFonts w:ascii="Arial" w:eastAsia="Times" w:hAnsi="Arial" w:cs="Arial"/>
          <w:b/>
          <w:bCs/>
          <w:sz w:val="24"/>
          <w:szCs w:val="24"/>
        </w:rPr>
        <w:t xml:space="preserve"> in NHIDCL.</w:t>
      </w:r>
    </w:p>
    <w:p w:rsidR="000F1B66" w:rsidRDefault="000F1B66" w:rsidP="000F1B66">
      <w:pPr>
        <w:rPr>
          <w:rFonts w:ascii="Arial" w:eastAsia="Times" w:hAnsi="Arial" w:cs="Arial"/>
          <w:bCs/>
          <w:sz w:val="24"/>
          <w:szCs w:val="24"/>
        </w:rPr>
      </w:pPr>
    </w:p>
    <w:p w:rsidR="000F1B66" w:rsidRDefault="000F1B66" w:rsidP="000F1B66">
      <w:pPr>
        <w:rPr>
          <w:rFonts w:ascii="Arial" w:eastAsia="Times" w:hAnsi="Arial" w:cs="Arial"/>
          <w:bCs/>
          <w:sz w:val="24"/>
          <w:szCs w:val="24"/>
        </w:rPr>
      </w:pPr>
      <w:r w:rsidRPr="000F1B66">
        <w:rPr>
          <w:rFonts w:ascii="Arial" w:eastAsia="Times" w:hAnsi="Arial" w:cs="Arial"/>
          <w:bCs/>
          <w:sz w:val="24"/>
          <w:szCs w:val="24"/>
        </w:rPr>
        <w:t>1.</w:t>
      </w:r>
      <w:r w:rsidR="00A16EDA">
        <w:rPr>
          <w:rFonts w:ascii="Arial" w:eastAsia="Times" w:hAnsi="Arial" w:cs="Arial"/>
          <w:bCs/>
          <w:sz w:val="24"/>
          <w:szCs w:val="24"/>
        </w:rPr>
        <w:tab/>
      </w:r>
      <w:r>
        <w:rPr>
          <w:rFonts w:ascii="Arial" w:eastAsia="Times" w:hAnsi="Arial" w:cs="Arial"/>
          <w:bCs/>
          <w:sz w:val="24"/>
          <w:szCs w:val="24"/>
        </w:rPr>
        <w:t>Name of Tendering Company/Firm/Agency: ……………………………………….</w:t>
      </w:r>
    </w:p>
    <w:p w:rsidR="000F1B66" w:rsidRDefault="000F1B66" w:rsidP="00A16EDA">
      <w:pPr>
        <w:ind w:firstLine="720"/>
        <w:rPr>
          <w:rFonts w:ascii="Arial" w:eastAsia="Times" w:hAnsi="Arial" w:cs="Arial"/>
          <w:bCs/>
          <w:sz w:val="24"/>
          <w:szCs w:val="24"/>
        </w:rPr>
      </w:pPr>
      <w:r>
        <w:rPr>
          <w:rFonts w:ascii="Arial" w:eastAsia="Times" w:hAnsi="Arial" w:cs="Arial"/>
          <w:bCs/>
          <w:sz w:val="24"/>
          <w:szCs w:val="24"/>
        </w:rPr>
        <w:t>(Attach certificate of registration)</w:t>
      </w:r>
    </w:p>
    <w:p w:rsidR="000F1B66" w:rsidRDefault="000F1B66" w:rsidP="000F1B66">
      <w:pPr>
        <w:rPr>
          <w:rFonts w:ascii="Arial" w:eastAsia="Times" w:hAnsi="Arial" w:cs="Arial"/>
          <w:bCs/>
          <w:sz w:val="24"/>
          <w:szCs w:val="24"/>
        </w:rPr>
      </w:pPr>
    </w:p>
    <w:p w:rsidR="000F1B66" w:rsidRDefault="000F1B66" w:rsidP="000F1B66">
      <w:pPr>
        <w:rPr>
          <w:rFonts w:ascii="Arial" w:eastAsia="Times" w:hAnsi="Arial" w:cs="Arial"/>
          <w:bCs/>
          <w:sz w:val="24"/>
          <w:szCs w:val="24"/>
        </w:rPr>
      </w:pPr>
      <w:r w:rsidRPr="000F1B66">
        <w:rPr>
          <w:rFonts w:ascii="Arial" w:eastAsia="Times" w:hAnsi="Arial" w:cs="Arial"/>
          <w:bCs/>
          <w:sz w:val="24"/>
          <w:szCs w:val="24"/>
        </w:rPr>
        <w:t>2.</w:t>
      </w:r>
      <w:r w:rsidR="00A16EDA">
        <w:rPr>
          <w:rFonts w:ascii="Arial" w:eastAsia="Times" w:hAnsi="Arial" w:cs="Arial"/>
          <w:bCs/>
          <w:sz w:val="24"/>
          <w:szCs w:val="24"/>
        </w:rPr>
        <w:tab/>
      </w:r>
      <w:r>
        <w:rPr>
          <w:rFonts w:ascii="Arial" w:eastAsia="Times" w:hAnsi="Arial" w:cs="Arial"/>
          <w:bCs/>
          <w:sz w:val="24"/>
          <w:szCs w:val="24"/>
        </w:rPr>
        <w:t>Name of Proprietor/Director of Company/Firm/Agency: …………………………</w:t>
      </w:r>
    </w:p>
    <w:p w:rsidR="000F1B66" w:rsidRDefault="000F1B66" w:rsidP="000F1B66">
      <w:pPr>
        <w:rPr>
          <w:rFonts w:ascii="Arial" w:eastAsia="Times" w:hAnsi="Arial" w:cs="Arial"/>
          <w:bCs/>
          <w:sz w:val="24"/>
          <w:szCs w:val="24"/>
        </w:rPr>
      </w:pPr>
    </w:p>
    <w:p w:rsidR="000F1B66" w:rsidRDefault="000F1B66" w:rsidP="00A16EDA">
      <w:pPr>
        <w:spacing w:line="360" w:lineRule="auto"/>
        <w:rPr>
          <w:rFonts w:ascii="Arial" w:eastAsia="Times" w:hAnsi="Arial" w:cs="Arial"/>
          <w:bCs/>
          <w:sz w:val="24"/>
          <w:szCs w:val="24"/>
        </w:rPr>
      </w:pPr>
      <w:r w:rsidRPr="000F1B66">
        <w:rPr>
          <w:rFonts w:ascii="Arial" w:eastAsia="Times" w:hAnsi="Arial" w:cs="Arial"/>
          <w:bCs/>
          <w:sz w:val="24"/>
          <w:szCs w:val="24"/>
        </w:rPr>
        <w:t>3.</w:t>
      </w:r>
      <w:r w:rsidR="00A16EDA">
        <w:rPr>
          <w:rFonts w:ascii="Arial" w:eastAsia="Times" w:hAnsi="Arial" w:cs="Arial"/>
          <w:bCs/>
          <w:sz w:val="24"/>
          <w:szCs w:val="24"/>
        </w:rPr>
        <w:tab/>
      </w:r>
      <w:r>
        <w:rPr>
          <w:rFonts w:ascii="Arial" w:eastAsia="Times" w:hAnsi="Arial" w:cs="Arial"/>
          <w:bCs/>
          <w:sz w:val="24"/>
          <w:szCs w:val="24"/>
        </w:rPr>
        <w:t xml:space="preserve">Full Address of Regd. Office: </w:t>
      </w:r>
      <w:r w:rsidR="00A16EDA">
        <w:rPr>
          <w:rFonts w:ascii="Arial" w:eastAsia="Times" w:hAnsi="Arial" w:cs="Arial"/>
          <w:bCs/>
          <w:sz w:val="24"/>
          <w:szCs w:val="24"/>
        </w:rPr>
        <w:tab/>
        <w:t>……………………………………………………</w:t>
      </w:r>
    </w:p>
    <w:p w:rsidR="00A16EDA" w:rsidRDefault="00A16EDA" w:rsidP="00A16EDA">
      <w:pPr>
        <w:spacing w:line="360" w:lineRule="auto"/>
        <w:rPr>
          <w:rFonts w:ascii="Arial" w:eastAsia="Times" w:hAnsi="Arial" w:cs="Arial"/>
          <w:bCs/>
          <w:sz w:val="24"/>
          <w:szCs w:val="24"/>
        </w:rPr>
      </w:pPr>
      <w:r>
        <w:rPr>
          <w:rFonts w:ascii="Arial" w:eastAsia="Times" w:hAnsi="Arial" w:cs="Arial"/>
          <w:bCs/>
          <w:sz w:val="24"/>
          <w:szCs w:val="24"/>
        </w:rPr>
        <w:tab/>
      </w:r>
      <w:r>
        <w:rPr>
          <w:rFonts w:ascii="Arial" w:eastAsia="Times" w:hAnsi="Arial" w:cs="Arial"/>
          <w:bCs/>
          <w:sz w:val="24"/>
          <w:szCs w:val="24"/>
        </w:rPr>
        <w:tab/>
      </w:r>
      <w:r>
        <w:rPr>
          <w:rFonts w:ascii="Arial" w:eastAsia="Times" w:hAnsi="Arial" w:cs="Arial"/>
          <w:bCs/>
          <w:sz w:val="24"/>
          <w:szCs w:val="24"/>
        </w:rPr>
        <w:tab/>
      </w:r>
      <w:r>
        <w:rPr>
          <w:rFonts w:ascii="Arial" w:eastAsia="Times" w:hAnsi="Arial" w:cs="Arial"/>
          <w:bCs/>
          <w:sz w:val="24"/>
          <w:szCs w:val="24"/>
        </w:rPr>
        <w:tab/>
      </w:r>
      <w:r>
        <w:rPr>
          <w:rFonts w:ascii="Arial" w:eastAsia="Times" w:hAnsi="Arial" w:cs="Arial"/>
          <w:bCs/>
          <w:sz w:val="24"/>
          <w:szCs w:val="24"/>
        </w:rPr>
        <w:tab/>
      </w:r>
      <w:r>
        <w:rPr>
          <w:rFonts w:ascii="Arial" w:eastAsia="Times" w:hAnsi="Arial" w:cs="Arial"/>
          <w:bCs/>
          <w:sz w:val="24"/>
          <w:szCs w:val="24"/>
        </w:rPr>
        <w:tab/>
        <w:t>……………………………………………………</w:t>
      </w:r>
    </w:p>
    <w:p w:rsidR="00C30134" w:rsidRDefault="00A16EDA" w:rsidP="00A16EDA">
      <w:pPr>
        <w:spacing w:line="360" w:lineRule="auto"/>
        <w:jc w:val="right"/>
        <w:rPr>
          <w:rFonts w:ascii="Arial" w:eastAsia="Times" w:hAnsi="Arial" w:cs="Arial"/>
          <w:bCs/>
          <w:sz w:val="24"/>
          <w:szCs w:val="24"/>
        </w:rPr>
      </w:pPr>
      <w:r>
        <w:rPr>
          <w:rFonts w:ascii="Arial" w:eastAsia="Times" w:hAnsi="Arial" w:cs="Arial"/>
          <w:bCs/>
          <w:sz w:val="24"/>
          <w:szCs w:val="24"/>
        </w:rPr>
        <w:t>................................</w:t>
      </w:r>
      <w:r w:rsidR="00C30134">
        <w:rPr>
          <w:rFonts w:ascii="Arial" w:eastAsia="Times" w:hAnsi="Arial" w:cs="Arial"/>
          <w:bCs/>
          <w:sz w:val="24"/>
          <w:szCs w:val="24"/>
        </w:rPr>
        <w:t>.……………………………</w:t>
      </w:r>
    </w:p>
    <w:p w:rsidR="00A16EDA" w:rsidRDefault="00C30134" w:rsidP="00A16EDA">
      <w:pPr>
        <w:tabs>
          <w:tab w:val="center" w:pos="4590"/>
          <w:tab w:val="left" w:pos="6546"/>
        </w:tabs>
        <w:jc w:val="both"/>
        <w:rPr>
          <w:rFonts w:ascii="Arial" w:eastAsia="Times" w:hAnsi="Arial" w:cs="Arial"/>
          <w:bCs/>
          <w:sz w:val="24"/>
          <w:szCs w:val="24"/>
        </w:rPr>
      </w:pPr>
      <w:r>
        <w:rPr>
          <w:rFonts w:ascii="Arial" w:eastAsia="Times" w:hAnsi="Arial" w:cs="Arial"/>
          <w:bCs/>
          <w:sz w:val="24"/>
          <w:szCs w:val="24"/>
        </w:rPr>
        <w:tab/>
      </w:r>
    </w:p>
    <w:p w:rsidR="00C30134" w:rsidRDefault="00C30134" w:rsidP="00A16EDA">
      <w:pPr>
        <w:tabs>
          <w:tab w:val="center" w:pos="4590"/>
          <w:tab w:val="left" w:pos="6546"/>
        </w:tabs>
        <w:jc w:val="right"/>
        <w:rPr>
          <w:rFonts w:ascii="Arial" w:eastAsia="Times" w:hAnsi="Arial" w:cs="Arial"/>
          <w:bCs/>
          <w:sz w:val="24"/>
          <w:szCs w:val="24"/>
        </w:rPr>
      </w:pPr>
      <w:r>
        <w:rPr>
          <w:rFonts w:ascii="Arial" w:eastAsia="Times" w:hAnsi="Arial" w:cs="Arial"/>
          <w:bCs/>
          <w:sz w:val="24"/>
          <w:szCs w:val="24"/>
        </w:rPr>
        <w:t>Telephone No</w:t>
      </w:r>
      <w:r w:rsidR="00A16EDA">
        <w:rPr>
          <w:rFonts w:ascii="Arial" w:eastAsia="Times" w:hAnsi="Arial" w:cs="Arial"/>
          <w:bCs/>
          <w:sz w:val="24"/>
          <w:szCs w:val="24"/>
        </w:rPr>
        <w:t>……..……………………</w:t>
      </w:r>
    </w:p>
    <w:p w:rsidR="00C30134" w:rsidRDefault="00C30134" w:rsidP="00A16EDA">
      <w:pPr>
        <w:ind w:firstLine="720"/>
        <w:jc w:val="right"/>
        <w:rPr>
          <w:rFonts w:ascii="Arial" w:eastAsia="Times" w:hAnsi="Arial" w:cs="Arial"/>
          <w:bCs/>
          <w:sz w:val="24"/>
          <w:szCs w:val="24"/>
        </w:rPr>
      </w:pPr>
      <w:r>
        <w:rPr>
          <w:rFonts w:ascii="Arial" w:eastAsia="Times" w:hAnsi="Arial" w:cs="Arial"/>
          <w:bCs/>
          <w:sz w:val="24"/>
          <w:szCs w:val="24"/>
        </w:rPr>
        <w:t xml:space="preserve">       FAX No.:</w:t>
      </w:r>
      <w:r w:rsidR="00A16EDA">
        <w:rPr>
          <w:rFonts w:ascii="Arial" w:eastAsia="Times" w:hAnsi="Arial" w:cs="Arial"/>
          <w:bCs/>
          <w:sz w:val="24"/>
          <w:szCs w:val="24"/>
        </w:rPr>
        <w:t>…………….………………….</w:t>
      </w:r>
    </w:p>
    <w:p w:rsidR="00C30134" w:rsidRDefault="00C30134" w:rsidP="00A16EDA">
      <w:pPr>
        <w:ind w:firstLine="720"/>
        <w:jc w:val="right"/>
        <w:rPr>
          <w:rFonts w:ascii="Arial" w:eastAsia="Times" w:hAnsi="Arial" w:cs="Arial"/>
          <w:bCs/>
          <w:sz w:val="24"/>
          <w:szCs w:val="24"/>
        </w:rPr>
      </w:pPr>
      <w:r>
        <w:rPr>
          <w:rFonts w:ascii="Arial" w:eastAsia="Times" w:hAnsi="Arial" w:cs="Arial"/>
          <w:bCs/>
          <w:sz w:val="24"/>
          <w:szCs w:val="24"/>
        </w:rPr>
        <w:t xml:space="preserve">      E- Mail Address:</w:t>
      </w:r>
      <w:r w:rsidR="00A16EDA">
        <w:rPr>
          <w:rFonts w:ascii="Arial" w:eastAsia="Times" w:hAnsi="Arial" w:cs="Arial"/>
          <w:bCs/>
          <w:sz w:val="24"/>
          <w:szCs w:val="24"/>
        </w:rPr>
        <w:t>……………………….</w:t>
      </w:r>
    </w:p>
    <w:p w:rsidR="00C30134" w:rsidRDefault="00C30134" w:rsidP="00C30134">
      <w:pPr>
        <w:ind w:left="3600" w:firstLine="720"/>
        <w:rPr>
          <w:rFonts w:ascii="Arial" w:eastAsia="Times" w:hAnsi="Arial" w:cs="Arial"/>
          <w:bCs/>
          <w:sz w:val="24"/>
          <w:szCs w:val="24"/>
        </w:rPr>
      </w:pPr>
    </w:p>
    <w:p w:rsidR="00C30134" w:rsidRDefault="00C30134" w:rsidP="00A16EDA">
      <w:pPr>
        <w:spacing w:line="360" w:lineRule="auto"/>
        <w:rPr>
          <w:rFonts w:ascii="Arial" w:eastAsia="Times" w:hAnsi="Arial" w:cs="Arial"/>
          <w:bCs/>
          <w:sz w:val="24"/>
          <w:szCs w:val="24"/>
        </w:rPr>
      </w:pPr>
      <w:r>
        <w:rPr>
          <w:rFonts w:ascii="Arial" w:eastAsia="Times" w:hAnsi="Arial" w:cs="Arial"/>
          <w:bCs/>
          <w:sz w:val="24"/>
          <w:szCs w:val="24"/>
        </w:rPr>
        <w:t xml:space="preserve">4. </w:t>
      </w:r>
      <w:r w:rsidR="00A16EDA">
        <w:rPr>
          <w:rFonts w:ascii="Arial" w:eastAsia="Times" w:hAnsi="Arial" w:cs="Arial"/>
          <w:bCs/>
          <w:sz w:val="24"/>
          <w:szCs w:val="24"/>
        </w:rPr>
        <w:tab/>
      </w:r>
      <w:r>
        <w:rPr>
          <w:rFonts w:ascii="Arial" w:eastAsia="Times" w:hAnsi="Arial" w:cs="Arial"/>
          <w:bCs/>
          <w:sz w:val="24"/>
          <w:szCs w:val="24"/>
        </w:rPr>
        <w:t>Full Address of Operating Branch:</w:t>
      </w:r>
      <w:r w:rsidR="00A16EDA">
        <w:rPr>
          <w:rFonts w:ascii="Arial" w:eastAsia="Times" w:hAnsi="Arial" w:cs="Arial"/>
          <w:bCs/>
          <w:sz w:val="24"/>
          <w:szCs w:val="24"/>
        </w:rPr>
        <w:t xml:space="preserve">   ………………………………………………….</w:t>
      </w:r>
      <w:r w:rsidR="00A16EDA">
        <w:rPr>
          <w:rFonts w:ascii="Arial" w:eastAsia="Times" w:hAnsi="Arial" w:cs="Arial"/>
          <w:bCs/>
          <w:sz w:val="24"/>
          <w:szCs w:val="24"/>
        </w:rPr>
        <w:tab/>
      </w:r>
      <w:r w:rsidR="00A16EDA">
        <w:rPr>
          <w:rFonts w:ascii="Arial" w:eastAsia="Times" w:hAnsi="Arial" w:cs="Arial"/>
          <w:bCs/>
          <w:sz w:val="24"/>
          <w:szCs w:val="24"/>
        </w:rPr>
        <w:tab/>
      </w:r>
      <w:r w:rsidR="00A16EDA">
        <w:rPr>
          <w:rFonts w:ascii="Arial" w:eastAsia="Times" w:hAnsi="Arial" w:cs="Arial"/>
          <w:bCs/>
          <w:sz w:val="24"/>
          <w:szCs w:val="24"/>
        </w:rPr>
        <w:tab/>
      </w:r>
      <w:r w:rsidR="00A16EDA">
        <w:rPr>
          <w:rFonts w:ascii="Arial" w:eastAsia="Times" w:hAnsi="Arial" w:cs="Arial"/>
          <w:bCs/>
          <w:sz w:val="24"/>
          <w:szCs w:val="24"/>
        </w:rPr>
        <w:tab/>
      </w:r>
      <w:r w:rsidR="00A16EDA">
        <w:rPr>
          <w:rFonts w:ascii="Arial" w:eastAsia="Times" w:hAnsi="Arial" w:cs="Arial"/>
          <w:bCs/>
          <w:sz w:val="24"/>
          <w:szCs w:val="24"/>
        </w:rPr>
        <w:tab/>
      </w:r>
      <w:r w:rsidR="00A16EDA">
        <w:rPr>
          <w:rFonts w:ascii="Arial" w:eastAsia="Times" w:hAnsi="Arial" w:cs="Arial"/>
          <w:bCs/>
          <w:sz w:val="24"/>
          <w:szCs w:val="24"/>
        </w:rPr>
        <w:tab/>
        <w:t xml:space="preserve">    …………………………………………………</w:t>
      </w:r>
    </w:p>
    <w:p w:rsidR="00A16EDA" w:rsidRDefault="00A16EDA" w:rsidP="00A16EDA">
      <w:pPr>
        <w:spacing w:line="360" w:lineRule="auto"/>
        <w:rPr>
          <w:rFonts w:ascii="Arial" w:eastAsia="Times" w:hAnsi="Arial" w:cs="Arial"/>
          <w:bCs/>
          <w:sz w:val="24"/>
          <w:szCs w:val="24"/>
        </w:rPr>
      </w:pPr>
      <w:r>
        <w:rPr>
          <w:rFonts w:ascii="Arial" w:eastAsia="Times" w:hAnsi="Arial" w:cs="Arial"/>
          <w:bCs/>
          <w:sz w:val="24"/>
          <w:szCs w:val="24"/>
        </w:rPr>
        <w:tab/>
      </w:r>
      <w:r>
        <w:rPr>
          <w:rFonts w:ascii="Arial" w:eastAsia="Times" w:hAnsi="Arial" w:cs="Arial"/>
          <w:bCs/>
          <w:sz w:val="24"/>
          <w:szCs w:val="24"/>
        </w:rPr>
        <w:tab/>
      </w:r>
      <w:r>
        <w:rPr>
          <w:rFonts w:ascii="Arial" w:eastAsia="Times" w:hAnsi="Arial" w:cs="Arial"/>
          <w:bCs/>
          <w:sz w:val="24"/>
          <w:szCs w:val="24"/>
        </w:rPr>
        <w:tab/>
      </w:r>
      <w:r>
        <w:rPr>
          <w:rFonts w:ascii="Arial" w:eastAsia="Times" w:hAnsi="Arial" w:cs="Arial"/>
          <w:bCs/>
          <w:sz w:val="24"/>
          <w:szCs w:val="24"/>
        </w:rPr>
        <w:tab/>
      </w:r>
      <w:r>
        <w:rPr>
          <w:rFonts w:ascii="Arial" w:eastAsia="Times" w:hAnsi="Arial" w:cs="Arial"/>
          <w:bCs/>
          <w:sz w:val="24"/>
          <w:szCs w:val="24"/>
        </w:rPr>
        <w:tab/>
      </w:r>
      <w:r>
        <w:rPr>
          <w:rFonts w:ascii="Arial" w:eastAsia="Times" w:hAnsi="Arial" w:cs="Arial"/>
          <w:bCs/>
          <w:sz w:val="24"/>
          <w:szCs w:val="24"/>
        </w:rPr>
        <w:tab/>
        <w:t xml:space="preserve">    …………………………………………………</w:t>
      </w:r>
    </w:p>
    <w:p w:rsidR="00C30134" w:rsidRDefault="00C30134" w:rsidP="00767933">
      <w:pPr>
        <w:tabs>
          <w:tab w:val="center" w:pos="4590"/>
          <w:tab w:val="left" w:pos="6546"/>
        </w:tabs>
        <w:jc w:val="right"/>
        <w:rPr>
          <w:rFonts w:ascii="Arial" w:eastAsia="Times" w:hAnsi="Arial" w:cs="Arial"/>
          <w:bCs/>
          <w:sz w:val="24"/>
          <w:szCs w:val="24"/>
        </w:rPr>
      </w:pPr>
      <w:r>
        <w:rPr>
          <w:rFonts w:ascii="Arial" w:eastAsia="Times" w:hAnsi="Arial" w:cs="Arial"/>
          <w:bCs/>
          <w:sz w:val="24"/>
          <w:szCs w:val="24"/>
        </w:rPr>
        <w:tab/>
        <w:t xml:space="preserve">                                Telephone No.:</w:t>
      </w:r>
      <w:r w:rsidR="00767933">
        <w:rPr>
          <w:rFonts w:ascii="Arial" w:eastAsia="Times" w:hAnsi="Arial" w:cs="Arial"/>
          <w:bCs/>
          <w:sz w:val="24"/>
          <w:szCs w:val="24"/>
        </w:rPr>
        <w:t>………………………..</w:t>
      </w:r>
    </w:p>
    <w:p w:rsidR="00C30134" w:rsidRDefault="00C30134" w:rsidP="00767933">
      <w:pPr>
        <w:ind w:left="4320"/>
        <w:jc w:val="right"/>
        <w:rPr>
          <w:rFonts w:ascii="Arial" w:eastAsia="Times" w:hAnsi="Arial" w:cs="Arial"/>
          <w:bCs/>
          <w:sz w:val="24"/>
          <w:szCs w:val="24"/>
        </w:rPr>
      </w:pPr>
      <w:r>
        <w:rPr>
          <w:rFonts w:ascii="Arial" w:eastAsia="Times" w:hAnsi="Arial" w:cs="Arial"/>
          <w:bCs/>
          <w:sz w:val="24"/>
          <w:szCs w:val="24"/>
        </w:rPr>
        <w:t xml:space="preserve">       FAX No.:</w:t>
      </w:r>
      <w:r w:rsidR="00767933">
        <w:rPr>
          <w:rFonts w:ascii="Arial" w:eastAsia="Times" w:hAnsi="Arial" w:cs="Arial"/>
          <w:bCs/>
          <w:sz w:val="24"/>
          <w:szCs w:val="24"/>
        </w:rPr>
        <w:t>……………………………….</w:t>
      </w:r>
    </w:p>
    <w:p w:rsidR="00C30134" w:rsidRDefault="00C30134" w:rsidP="00767933">
      <w:pPr>
        <w:ind w:left="3600"/>
        <w:jc w:val="right"/>
        <w:rPr>
          <w:rFonts w:ascii="Arial" w:eastAsia="Times" w:hAnsi="Arial" w:cs="Arial"/>
          <w:bCs/>
          <w:sz w:val="24"/>
          <w:szCs w:val="24"/>
        </w:rPr>
      </w:pPr>
      <w:r>
        <w:rPr>
          <w:rFonts w:ascii="Arial" w:eastAsia="Times" w:hAnsi="Arial" w:cs="Arial"/>
          <w:bCs/>
          <w:sz w:val="24"/>
          <w:szCs w:val="24"/>
        </w:rPr>
        <w:t xml:space="preserve">      E- Mail Address:</w:t>
      </w:r>
      <w:r w:rsidR="00767933">
        <w:rPr>
          <w:rFonts w:ascii="Arial" w:eastAsia="Times" w:hAnsi="Arial" w:cs="Arial"/>
          <w:bCs/>
          <w:sz w:val="24"/>
          <w:szCs w:val="24"/>
        </w:rPr>
        <w:t>………………………</w:t>
      </w:r>
    </w:p>
    <w:p w:rsidR="00C30134" w:rsidRDefault="00C30134" w:rsidP="00C30134">
      <w:pPr>
        <w:rPr>
          <w:rFonts w:ascii="Arial" w:eastAsia="Times" w:hAnsi="Arial" w:cs="Arial"/>
          <w:bCs/>
          <w:sz w:val="24"/>
          <w:szCs w:val="24"/>
        </w:rPr>
      </w:pPr>
    </w:p>
    <w:p w:rsidR="00C30134" w:rsidRDefault="00C30134" w:rsidP="000F1B66">
      <w:pPr>
        <w:rPr>
          <w:rFonts w:ascii="Arial" w:eastAsia="Times" w:hAnsi="Arial" w:cs="Arial"/>
          <w:bCs/>
          <w:sz w:val="24"/>
          <w:szCs w:val="24"/>
        </w:rPr>
      </w:pPr>
    </w:p>
    <w:p w:rsidR="00C30134" w:rsidRDefault="00C30134" w:rsidP="000F1B66">
      <w:pPr>
        <w:rPr>
          <w:rFonts w:ascii="Arial" w:eastAsia="Times" w:hAnsi="Arial" w:cs="Arial"/>
          <w:bCs/>
          <w:sz w:val="24"/>
          <w:szCs w:val="24"/>
        </w:rPr>
      </w:pPr>
      <w:r>
        <w:rPr>
          <w:rFonts w:ascii="Arial" w:eastAsia="Times" w:hAnsi="Arial" w:cs="Arial"/>
          <w:bCs/>
          <w:sz w:val="24"/>
          <w:szCs w:val="24"/>
        </w:rPr>
        <w:t xml:space="preserve">5. </w:t>
      </w:r>
      <w:r w:rsidR="00767933">
        <w:rPr>
          <w:rFonts w:ascii="Arial" w:eastAsia="Times" w:hAnsi="Arial" w:cs="Arial"/>
          <w:bCs/>
          <w:sz w:val="24"/>
          <w:szCs w:val="24"/>
        </w:rPr>
        <w:tab/>
      </w:r>
      <w:r>
        <w:rPr>
          <w:rFonts w:ascii="Arial" w:eastAsia="Times" w:hAnsi="Arial" w:cs="Arial"/>
          <w:bCs/>
          <w:sz w:val="24"/>
          <w:szCs w:val="24"/>
        </w:rPr>
        <w:t>(a) Banker of Company/Firm/Agency: ………………………………………</w:t>
      </w:r>
      <w:r w:rsidR="00A16EDA">
        <w:rPr>
          <w:rFonts w:ascii="Arial" w:eastAsia="Times" w:hAnsi="Arial" w:cs="Arial"/>
          <w:bCs/>
          <w:sz w:val="24"/>
          <w:szCs w:val="24"/>
        </w:rPr>
        <w:t>……….</w:t>
      </w:r>
    </w:p>
    <w:p w:rsidR="00A16EDA" w:rsidRDefault="00C30134" w:rsidP="001F5564">
      <w:pPr>
        <w:rPr>
          <w:rFonts w:ascii="Arial" w:eastAsia="Times" w:hAnsi="Arial" w:cs="Arial"/>
          <w:bCs/>
          <w:sz w:val="24"/>
          <w:szCs w:val="24"/>
        </w:rPr>
      </w:pPr>
      <w:r>
        <w:rPr>
          <w:rFonts w:ascii="Arial" w:eastAsia="Times" w:hAnsi="Arial" w:cs="Arial"/>
          <w:bCs/>
          <w:sz w:val="24"/>
          <w:szCs w:val="24"/>
        </w:rPr>
        <w:tab/>
      </w:r>
    </w:p>
    <w:p w:rsidR="00C30134" w:rsidRDefault="00C30134" w:rsidP="00383637">
      <w:pPr>
        <w:ind w:left="2250"/>
        <w:rPr>
          <w:rFonts w:ascii="Arial" w:eastAsia="Times" w:hAnsi="Arial" w:cs="Arial"/>
          <w:bCs/>
          <w:sz w:val="24"/>
          <w:szCs w:val="24"/>
        </w:rPr>
      </w:pPr>
      <w:r>
        <w:rPr>
          <w:rFonts w:ascii="Arial" w:eastAsia="Times" w:hAnsi="Arial" w:cs="Arial"/>
          <w:bCs/>
          <w:sz w:val="24"/>
          <w:szCs w:val="24"/>
        </w:rPr>
        <w:t>Full Address</w:t>
      </w:r>
      <w:r w:rsidR="001F5564">
        <w:rPr>
          <w:rFonts w:ascii="Arial" w:eastAsia="Times" w:hAnsi="Arial" w:cs="Arial"/>
          <w:bCs/>
          <w:sz w:val="24"/>
          <w:szCs w:val="24"/>
        </w:rPr>
        <w:t>:</w:t>
      </w:r>
      <w:r w:rsidR="000310D3">
        <w:rPr>
          <w:rFonts w:ascii="Arial" w:eastAsia="Times" w:hAnsi="Arial" w:cs="Arial"/>
          <w:bCs/>
          <w:sz w:val="24"/>
          <w:szCs w:val="24"/>
        </w:rPr>
        <w:t>…………………………………………………………………………..</w:t>
      </w:r>
    </w:p>
    <w:p w:rsidR="00A16EDA" w:rsidRDefault="00A16EDA" w:rsidP="001F5564">
      <w:pPr>
        <w:rPr>
          <w:rFonts w:ascii="Arial" w:eastAsia="Times" w:hAnsi="Arial" w:cs="Arial"/>
          <w:bCs/>
          <w:sz w:val="24"/>
          <w:szCs w:val="24"/>
        </w:rPr>
      </w:pPr>
      <w:r>
        <w:rPr>
          <w:rFonts w:ascii="Arial" w:eastAsia="Times" w:hAnsi="Arial" w:cs="Arial"/>
          <w:bCs/>
          <w:sz w:val="24"/>
          <w:szCs w:val="24"/>
        </w:rPr>
        <w:t xml:space="preserve">                                 ……………………………………………………………………………</w:t>
      </w:r>
    </w:p>
    <w:p w:rsidR="00A16EDA" w:rsidRDefault="00A16EDA" w:rsidP="001F5564">
      <w:pPr>
        <w:rPr>
          <w:rFonts w:ascii="Arial" w:eastAsia="Times" w:hAnsi="Arial" w:cs="Arial"/>
          <w:bCs/>
          <w:sz w:val="24"/>
          <w:szCs w:val="24"/>
        </w:rPr>
      </w:pPr>
      <w:r>
        <w:rPr>
          <w:rFonts w:ascii="Arial" w:eastAsia="Times" w:hAnsi="Arial" w:cs="Arial"/>
          <w:bCs/>
          <w:sz w:val="24"/>
          <w:szCs w:val="24"/>
        </w:rPr>
        <w:t xml:space="preserve">                                 ……………………………………………………………………………</w:t>
      </w:r>
    </w:p>
    <w:p w:rsidR="001F5564" w:rsidRDefault="001F5564" w:rsidP="000F1B66">
      <w:pPr>
        <w:rPr>
          <w:rFonts w:ascii="Arial" w:eastAsia="Times" w:hAnsi="Arial" w:cs="Arial"/>
          <w:bCs/>
          <w:sz w:val="24"/>
          <w:szCs w:val="24"/>
        </w:rPr>
      </w:pPr>
    </w:p>
    <w:p w:rsidR="001F5564" w:rsidRDefault="001F5564" w:rsidP="001F5564">
      <w:pPr>
        <w:rPr>
          <w:rFonts w:ascii="Arial" w:eastAsia="Times" w:hAnsi="Arial" w:cs="Arial"/>
          <w:bCs/>
          <w:sz w:val="24"/>
          <w:szCs w:val="24"/>
        </w:rPr>
      </w:pPr>
      <w:r>
        <w:rPr>
          <w:rFonts w:ascii="Arial" w:eastAsia="Times" w:hAnsi="Arial" w:cs="Arial"/>
          <w:bCs/>
          <w:sz w:val="24"/>
          <w:szCs w:val="24"/>
        </w:rPr>
        <w:tab/>
        <w:t xml:space="preserve">(attach certified copy of statement </w:t>
      </w:r>
    </w:p>
    <w:p w:rsidR="001F5564" w:rsidRDefault="001F5564" w:rsidP="001F5564">
      <w:pPr>
        <w:ind w:firstLine="720"/>
        <w:rPr>
          <w:rFonts w:ascii="Arial" w:eastAsia="Times" w:hAnsi="Arial" w:cs="Arial"/>
          <w:bCs/>
          <w:sz w:val="24"/>
          <w:szCs w:val="24"/>
        </w:rPr>
      </w:pPr>
      <w:r>
        <w:rPr>
          <w:rFonts w:ascii="Arial" w:eastAsia="Times" w:hAnsi="Arial" w:cs="Arial"/>
          <w:bCs/>
          <w:sz w:val="24"/>
          <w:szCs w:val="24"/>
        </w:rPr>
        <w:t>of A/c for the last three years)</w:t>
      </w:r>
    </w:p>
    <w:p w:rsidR="001F5564" w:rsidRDefault="001F5564" w:rsidP="001F5564">
      <w:pPr>
        <w:rPr>
          <w:rFonts w:ascii="Arial" w:eastAsia="Times" w:hAnsi="Arial" w:cs="Arial"/>
          <w:bCs/>
          <w:sz w:val="24"/>
          <w:szCs w:val="24"/>
        </w:rPr>
      </w:pPr>
      <w:r>
        <w:rPr>
          <w:rFonts w:ascii="Arial" w:eastAsia="Times" w:hAnsi="Arial" w:cs="Arial"/>
          <w:bCs/>
          <w:sz w:val="24"/>
          <w:szCs w:val="24"/>
        </w:rPr>
        <w:t xml:space="preserve">      (b) Telephone Number of Banker: ………………………………………</w:t>
      </w:r>
      <w:r w:rsidR="00A16EDA">
        <w:rPr>
          <w:rFonts w:ascii="Arial" w:eastAsia="Times" w:hAnsi="Arial" w:cs="Arial"/>
          <w:bCs/>
          <w:sz w:val="24"/>
          <w:szCs w:val="24"/>
        </w:rPr>
        <w:t>……………….</w:t>
      </w:r>
    </w:p>
    <w:p w:rsidR="001F5564" w:rsidRDefault="001F5564" w:rsidP="001F5564">
      <w:pPr>
        <w:rPr>
          <w:rFonts w:ascii="Arial" w:eastAsia="Times" w:hAnsi="Arial" w:cs="Arial"/>
          <w:bCs/>
          <w:sz w:val="24"/>
          <w:szCs w:val="24"/>
        </w:rPr>
      </w:pPr>
    </w:p>
    <w:p w:rsidR="001F5564" w:rsidRDefault="001F5564" w:rsidP="001F5564">
      <w:pPr>
        <w:rPr>
          <w:rFonts w:ascii="Arial" w:eastAsia="Times" w:hAnsi="Arial" w:cs="Arial"/>
          <w:bCs/>
          <w:sz w:val="24"/>
          <w:szCs w:val="24"/>
        </w:rPr>
      </w:pPr>
      <w:r>
        <w:rPr>
          <w:rFonts w:ascii="Arial" w:eastAsia="Times" w:hAnsi="Arial" w:cs="Arial"/>
          <w:bCs/>
          <w:sz w:val="24"/>
          <w:szCs w:val="24"/>
        </w:rPr>
        <w:t>6. PAN/GIR No.: ……………………………..</w:t>
      </w:r>
    </w:p>
    <w:p w:rsidR="001F5564" w:rsidRDefault="001F5564" w:rsidP="001F5564">
      <w:pPr>
        <w:rPr>
          <w:rFonts w:ascii="Arial" w:eastAsia="Times" w:hAnsi="Arial" w:cs="Arial"/>
          <w:bCs/>
          <w:sz w:val="24"/>
          <w:szCs w:val="24"/>
        </w:rPr>
      </w:pPr>
      <w:r>
        <w:rPr>
          <w:rFonts w:ascii="Arial" w:eastAsia="Times" w:hAnsi="Arial" w:cs="Arial"/>
          <w:bCs/>
          <w:sz w:val="24"/>
          <w:szCs w:val="24"/>
        </w:rPr>
        <w:t xml:space="preserve">      (attach attested copy)</w:t>
      </w:r>
    </w:p>
    <w:p w:rsidR="001F5564" w:rsidRDefault="001F5564" w:rsidP="001F5564">
      <w:pPr>
        <w:rPr>
          <w:rFonts w:ascii="Arial" w:eastAsia="Times" w:hAnsi="Arial" w:cs="Arial"/>
          <w:bCs/>
          <w:sz w:val="24"/>
          <w:szCs w:val="24"/>
        </w:rPr>
      </w:pPr>
    </w:p>
    <w:p w:rsidR="001F5564" w:rsidRDefault="001F5564" w:rsidP="001F5564">
      <w:pPr>
        <w:rPr>
          <w:rFonts w:ascii="Arial" w:eastAsia="Times" w:hAnsi="Arial" w:cs="Arial"/>
          <w:bCs/>
          <w:sz w:val="24"/>
          <w:szCs w:val="24"/>
        </w:rPr>
      </w:pPr>
      <w:r>
        <w:rPr>
          <w:rFonts w:ascii="Arial" w:eastAsia="Times" w:hAnsi="Arial" w:cs="Arial"/>
          <w:bCs/>
          <w:sz w:val="24"/>
          <w:szCs w:val="24"/>
        </w:rPr>
        <w:t>7. Service Tax Registration No., if any: ……………………………………..</w:t>
      </w:r>
    </w:p>
    <w:p w:rsidR="001F5564" w:rsidRDefault="001F5564" w:rsidP="001F5564">
      <w:pPr>
        <w:rPr>
          <w:rFonts w:ascii="Arial" w:eastAsia="Times" w:hAnsi="Arial" w:cs="Arial"/>
          <w:bCs/>
          <w:sz w:val="24"/>
          <w:szCs w:val="24"/>
        </w:rPr>
      </w:pPr>
      <w:r>
        <w:rPr>
          <w:rFonts w:ascii="Arial" w:eastAsia="Times" w:hAnsi="Arial" w:cs="Arial"/>
          <w:bCs/>
          <w:sz w:val="24"/>
          <w:szCs w:val="24"/>
        </w:rPr>
        <w:t xml:space="preserve">      (attach attested copy)</w:t>
      </w:r>
    </w:p>
    <w:p w:rsidR="001F5564" w:rsidRDefault="001F5564" w:rsidP="001F5564">
      <w:pPr>
        <w:rPr>
          <w:rFonts w:ascii="Arial" w:eastAsia="Times" w:hAnsi="Arial" w:cs="Arial"/>
          <w:bCs/>
          <w:sz w:val="24"/>
          <w:szCs w:val="24"/>
        </w:rPr>
      </w:pPr>
    </w:p>
    <w:p w:rsidR="001F5564" w:rsidRDefault="001F5564" w:rsidP="001F5564">
      <w:pPr>
        <w:rPr>
          <w:rFonts w:ascii="Arial" w:eastAsia="Times" w:hAnsi="Arial" w:cs="Arial"/>
          <w:bCs/>
          <w:sz w:val="24"/>
          <w:szCs w:val="24"/>
        </w:rPr>
      </w:pPr>
      <w:r>
        <w:rPr>
          <w:rFonts w:ascii="Arial" w:eastAsia="Times" w:hAnsi="Arial" w:cs="Arial"/>
          <w:bCs/>
          <w:sz w:val="24"/>
          <w:szCs w:val="24"/>
        </w:rPr>
        <w:t>8. E.P.F. Registration No., if any: ……………………………………………..</w:t>
      </w:r>
    </w:p>
    <w:p w:rsidR="001F5564" w:rsidRDefault="001F5564" w:rsidP="001F5564">
      <w:pPr>
        <w:rPr>
          <w:rFonts w:ascii="Arial" w:eastAsia="Times" w:hAnsi="Arial" w:cs="Arial"/>
          <w:bCs/>
          <w:sz w:val="24"/>
          <w:szCs w:val="24"/>
        </w:rPr>
      </w:pPr>
      <w:r>
        <w:rPr>
          <w:rFonts w:ascii="Arial" w:eastAsia="Times" w:hAnsi="Arial" w:cs="Arial"/>
          <w:bCs/>
          <w:sz w:val="24"/>
          <w:szCs w:val="24"/>
        </w:rPr>
        <w:t xml:space="preserve">      (attach attested copy)</w:t>
      </w:r>
    </w:p>
    <w:p w:rsidR="001F5564" w:rsidRDefault="001F5564" w:rsidP="001F5564">
      <w:pPr>
        <w:rPr>
          <w:rFonts w:ascii="Arial" w:eastAsia="Times" w:hAnsi="Arial" w:cs="Arial"/>
          <w:bCs/>
          <w:sz w:val="24"/>
          <w:szCs w:val="24"/>
        </w:rPr>
      </w:pPr>
    </w:p>
    <w:p w:rsidR="001F5564" w:rsidRDefault="001F5564" w:rsidP="001F5564">
      <w:pPr>
        <w:rPr>
          <w:rFonts w:ascii="Arial" w:eastAsia="Times" w:hAnsi="Arial" w:cs="Arial"/>
          <w:bCs/>
          <w:sz w:val="24"/>
          <w:szCs w:val="24"/>
        </w:rPr>
      </w:pPr>
      <w:r>
        <w:rPr>
          <w:rFonts w:ascii="Arial" w:eastAsia="Times" w:hAnsi="Arial" w:cs="Arial"/>
          <w:bCs/>
          <w:sz w:val="24"/>
          <w:szCs w:val="24"/>
        </w:rPr>
        <w:t>9. E.S.I. Registration No., if any: ……………………………………………....</w:t>
      </w:r>
    </w:p>
    <w:p w:rsidR="001F5564" w:rsidRDefault="001F5564" w:rsidP="001F5564">
      <w:pPr>
        <w:rPr>
          <w:rFonts w:ascii="Arial" w:eastAsia="Times" w:hAnsi="Arial" w:cs="Arial"/>
          <w:bCs/>
          <w:sz w:val="24"/>
          <w:szCs w:val="24"/>
        </w:rPr>
      </w:pPr>
      <w:r>
        <w:rPr>
          <w:rFonts w:ascii="Arial" w:eastAsia="Times" w:hAnsi="Arial" w:cs="Arial"/>
          <w:bCs/>
          <w:sz w:val="24"/>
          <w:szCs w:val="24"/>
        </w:rPr>
        <w:t xml:space="preserve">      (attach attested copy)</w:t>
      </w:r>
    </w:p>
    <w:p w:rsidR="00F00CF8" w:rsidRPr="006B3394" w:rsidRDefault="00F00CF8" w:rsidP="006B3394">
      <w:pPr>
        <w:rPr>
          <w:rFonts w:ascii="Arial" w:hAnsi="Arial" w:cs="Arial"/>
          <w:sz w:val="24"/>
          <w:szCs w:val="24"/>
        </w:rPr>
        <w:sectPr w:rsidR="00F00CF8" w:rsidRPr="006B3394">
          <w:pgSz w:w="11900" w:h="16840"/>
          <w:pgMar w:top="839" w:right="920" w:bottom="726" w:left="1800" w:header="0" w:footer="0" w:gutter="0"/>
          <w:cols w:space="720" w:equalWidth="0">
            <w:col w:w="9180"/>
          </w:cols>
        </w:sectPr>
      </w:pPr>
    </w:p>
    <w:p w:rsidR="00F00CF8" w:rsidRPr="006B3394" w:rsidRDefault="006B3394" w:rsidP="006B3394">
      <w:pPr>
        <w:numPr>
          <w:ilvl w:val="0"/>
          <w:numId w:val="10"/>
        </w:numPr>
        <w:tabs>
          <w:tab w:val="left" w:pos="360"/>
        </w:tabs>
        <w:ind w:left="360" w:right="120" w:hanging="360"/>
        <w:jc w:val="both"/>
        <w:rPr>
          <w:rFonts w:ascii="Arial" w:eastAsia="Times" w:hAnsi="Arial" w:cs="Arial"/>
          <w:sz w:val="24"/>
          <w:szCs w:val="24"/>
        </w:rPr>
      </w:pPr>
      <w:bookmarkStart w:id="8" w:name="page11"/>
      <w:bookmarkEnd w:id="8"/>
      <w:r w:rsidRPr="006B3394">
        <w:rPr>
          <w:rFonts w:ascii="Arial" w:eastAsia="Times" w:hAnsi="Arial" w:cs="Arial"/>
          <w:sz w:val="24"/>
          <w:szCs w:val="24"/>
        </w:rPr>
        <w:lastRenderedPageBreak/>
        <w:t>Financial turnover of the tendering Company/Firm/Agency for the last three Financial Years with documentary proof and certificate of the Chartered Accountant thereof. (Attach separate sheet if space provided is insufficient)</w:t>
      </w:r>
    </w:p>
    <w:p w:rsidR="00F00CF8" w:rsidRPr="006B3394" w:rsidRDefault="006578CA" w:rsidP="006B3394">
      <w:pPr>
        <w:rPr>
          <w:rFonts w:ascii="Arial" w:hAnsi="Arial" w:cs="Arial"/>
          <w:sz w:val="24"/>
          <w:szCs w:val="24"/>
        </w:rPr>
      </w:pPr>
      <w:r>
        <w:rPr>
          <w:rFonts w:ascii="Arial" w:hAnsi="Arial" w:cs="Arial"/>
          <w:noProof/>
          <w:sz w:val="24"/>
          <w:szCs w:val="24"/>
        </w:rPr>
        <w:pict>
          <v:rect id="Shape 44" o:spid="_x0000_s1060" style="position:absolute;margin-left:12.1pt;margin-top:2.35pt;width:.95pt;height:1pt;z-index:-25166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" o:allowincell="f" fillcolor="black" stroked="f">
            <v:path arrowok="t"/>
          </v:rect>
        </w:pict>
      </w:r>
    </w:p>
    <w:tbl>
      <w:tblPr>
        <w:tblW w:w="0" w:type="auto"/>
        <w:tblLayout w:type="fixed"/>
        <w:tblCellMar>
          <w:left w:w="0" w:type="dxa"/>
          <w:right w:w="0" w:type="dxa"/>
        </w:tblCellMar>
        <w:tblLook w:val="04A0"/>
      </w:tblPr>
      <w:tblGrid>
        <w:gridCol w:w="260"/>
        <w:gridCol w:w="1760"/>
        <w:gridCol w:w="1260"/>
        <w:gridCol w:w="2500"/>
        <w:gridCol w:w="500"/>
        <w:gridCol w:w="2720"/>
      </w:tblGrid>
      <w:tr w:rsidR="00F00CF8" w:rsidRPr="006B3394" w:rsidTr="00805156">
        <w:trPr>
          <w:trHeight w:val="280"/>
        </w:trPr>
        <w:tc>
          <w:tcPr>
            <w:tcW w:w="260" w:type="dxa"/>
            <w:tcBorders>
              <w:right w:val="single" w:sz="8" w:space="0" w:color="auto"/>
            </w:tcBorders>
            <w:vAlign w:val="bottom"/>
          </w:tcPr>
          <w:p w:rsidR="00F00CF8" w:rsidRPr="006B3394" w:rsidRDefault="00F00CF8" w:rsidP="006B3394">
            <w:pPr>
              <w:rPr>
                <w:rFonts w:ascii="Arial" w:hAnsi="Arial" w:cs="Arial"/>
                <w:sz w:val="24"/>
                <w:szCs w:val="24"/>
              </w:rPr>
            </w:pPr>
          </w:p>
        </w:tc>
        <w:tc>
          <w:tcPr>
            <w:tcW w:w="1760" w:type="dxa"/>
            <w:tcBorders>
              <w:top w:val="single" w:sz="8" w:space="0" w:color="auto"/>
            </w:tcBorders>
            <w:vAlign w:val="bottom"/>
          </w:tcPr>
          <w:p w:rsidR="00F00CF8" w:rsidRPr="006B3394" w:rsidRDefault="006B3394" w:rsidP="00805156">
            <w:pPr>
              <w:ind w:left="100" w:right="-50"/>
              <w:jc w:val="center"/>
              <w:rPr>
                <w:rFonts w:ascii="Arial" w:hAnsi="Arial" w:cs="Arial"/>
                <w:sz w:val="24"/>
                <w:szCs w:val="24"/>
              </w:rPr>
            </w:pPr>
            <w:r w:rsidRPr="006B3394">
              <w:rPr>
                <w:rFonts w:ascii="Arial" w:eastAsia="Times" w:hAnsi="Arial" w:cs="Arial"/>
                <w:sz w:val="24"/>
                <w:szCs w:val="24"/>
              </w:rPr>
              <w:t>Financial Year</w:t>
            </w:r>
          </w:p>
        </w:tc>
        <w:tc>
          <w:tcPr>
            <w:tcW w:w="1260" w:type="dxa"/>
            <w:tcBorders>
              <w:top w:val="single" w:sz="8" w:space="0" w:color="auto"/>
              <w:right w:val="single" w:sz="8" w:space="0" w:color="auto"/>
            </w:tcBorders>
            <w:vAlign w:val="bottom"/>
          </w:tcPr>
          <w:p w:rsidR="00F00CF8" w:rsidRPr="006B3394" w:rsidRDefault="00F00CF8" w:rsidP="006B3394">
            <w:pPr>
              <w:rPr>
                <w:rFonts w:ascii="Arial" w:hAnsi="Arial" w:cs="Arial"/>
                <w:sz w:val="24"/>
                <w:szCs w:val="24"/>
              </w:rPr>
            </w:pPr>
          </w:p>
        </w:tc>
        <w:tc>
          <w:tcPr>
            <w:tcW w:w="2500" w:type="dxa"/>
            <w:tcBorders>
              <w:top w:val="single" w:sz="8" w:space="0" w:color="auto"/>
            </w:tcBorders>
            <w:vAlign w:val="bottom"/>
          </w:tcPr>
          <w:p w:rsidR="00F00CF8" w:rsidRPr="006B3394" w:rsidRDefault="006B3394" w:rsidP="006B3394">
            <w:pPr>
              <w:ind w:left="100"/>
              <w:rPr>
                <w:rFonts w:ascii="Arial" w:hAnsi="Arial" w:cs="Arial"/>
                <w:sz w:val="24"/>
                <w:szCs w:val="24"/>
              </w:rPr>
            </w:pPr>
            <w:r w:rsidRPr="006B3394">
              <w:rPr>
                <w:rFonts w:ascii="Arial" w:eastAsia="Times" w:hAnsi="Arial" w:cs="Arial"/>
                <w:sz w:val="24"/>
                <w:szCs w:val="24"/>
              </w:rPr>
              <w:t>Amount (Rs. Lakhs)</w:t>
            </w:r>
          </w:p>
        </w:tc>
        <w:tc>
          <w:tcPr>
            <w:tcW w:w="500" w:type="dxa"/>
            <w:tcBorders>
              <w:top w:val="single" w:sz="8" w:space="0" w:color="auto"/>
              <w:right w:val="single" w:sz="8" w:space="0" w:color="auto"/>
            </w:tcBorders>
            <w:vAlign w:val="bottom"/>
          </w:tcPr>
          <w:p w:rsidR="00F00CF8" w:rsidRPr="006B3394" w:rsidRDefault="00F00CF8" w:rsidP="006B3394">
            <w:pPr>
              <w:rPr>
                <w:rFonts w:ascii="Arial" w:hAnsi="Arial" w:cs="Arial"/>
                <w:sz w:val="24"/>
                <w:szCs w:val="24"/>
              </w:rPr>
            </w:pPr>
          </w:p>
        </w:tc>
        <w:tc>
          <w:tcPr>
            <w:tcW w:w="2720" w:type="dxa"/>
            <w:tcBorders>
              <w:top w:val="single" w:sz="8" w:space="0" w:color="auto"/>
              <w:right w:val="single" w:sz="8" w:space="0" w:color="auto"/>
            </w:tcBorders>
            <w:vAlign w:val="bottom"/>
          </w:tcPr>
          <w:p w:rsidR="00F00CF8" w:rsidRPr="006B3394" w:rsidRDefault="006B3394" w:rsidP="006B3394">
            <w:pPr>
              <w:ind w:left="100"/>
              <w:rPr>
                <w:rFonts w:ascii="Arial" w:hAnsi="Arial" w:cs="Arial"/>
                <w:sz w:val="24"/>
                <w:szCs w:val="24"/>
              </w:rPr>
            </w:pPr>
            <w:r w:rsidRPr="006B3394">
              <w:rPr>
                <w:rFonts w:ascii="Arial" w:eastAsia="Times" w:hAnsi="Arial" w:cs="Arial"/>
                <w:sz w:val="24"/>
                <w:szCs w:val="24"/>
              </w:rPr>
              <w:t>Remarks, if any</w:t>
            </w:r>
          </w:p>
        </w:tc>
      </w:tr>
      <w:tr w:rsidR="00F00CF8" w:rsidRPr="006B3394" w:rsidTr="00805156">
        <w:trPr>
          <w:trHeight w:val="142"/>
        </w:trPr>
        <w:tc>
          <w:tcPr>
            <w:tcW w:w="260" w:type="dxa"/>
            <w:tcBorders>
              <w:right w:val="single" w:sz="8" w:space="0" w:color="auto"/>
            </w:tcBorders>
            <w:vAlign w:val="bottom"/>
          </w:tcPr>
          <w:p w:rsidR="00F00CF8" w:rsidRPr="006B3394" w:rsidRDefault="00F00CF8" w:rsidP="006B3394">
            <w:pPr>
              <w:rPr>
                <w:rFonts w:ascii="Arial" w:hAnsi="Arial" w:cs="Arial"/>
                <w:sz w:val="24"/>
                <w:szCs w:val="24"/>
              </w:rPr>
            </w:pPr>
          </w:p>
        </w:tc>
        <w:tc>
          <w:tcPr>
            <w:tcW w:w="1760" w:type="dxa"/>
            <w:tcBorders>
              <w:bottom w:val="single" w:sz="8" w:space="0" w:color="auto"/>
            </w:tcBorders>
            <w:vAlign w:val="bottom"/>
          </w:tcPr>
          <w:p w:rsidR="00F00CF8" w:rsidRPr="006B3394" w:rsidRDefault="00F00CF8" w:rsidP="00805156">
            <w:pPr>
              <w:ind w:right="-50"/>
              <w:jc w:val="center"/>
              <w:rPr>
                <w:rFonts w:ascii="Arial" w:hAnsi="Arial" w:cs="Arial"/>
                <w:sz w:val="24"/>
                <w:szCs w:val="24"/>
              </w:rPr>
            </w:pPr>
          </w:p>
        </w:tc>
        <w:tc>
          <w:tcPr>
            <w:tcW w:w="1260" w:type="dxa"/>
            <w:tcBorders>
              <w:bottom w:val="single" w:sz="8" w:space="0" w:color="auto"/>
              <w:right w:val="single" w:sz="8" w:space="0" w:color="auto"/>
            </w:tcBorders>
            <w:vAlign w:val="bottom"/>
          </w:tcPr>
          <w:p w:rsidR="00F00CF8" w:rsidRPr="006B3394" w:rsidRDefault="00F00CF8" w:rsidP="006B3394">
            <w:pPr>
              <w:rPr>
                <w:rFonts w:ascii="Arial" w:hAnsi="Arial" w:cs="Arial"/>
                <w:sz w:val="24"/>
                <w:szCs w:val="24"/>
              </w:rPr>
            </w:pPr>
          </w:p>
        </w:tc>
        <w:tc>
          <w:tcPr>
            <w:tcW w:w="2500" w:type="dxa"/>
            <w:tcBorders>
              <w:bottom w:val="single" w:sz="8" w:space="0" w:color="auto"/>
            </w:tcBorders>
            <w:vAlign w:val="bottom"/>
          </w:tcPr>
          <w:p w:rsidR="00F00CF8" w:rsidRPr="006B3394" w:rsidRDefault="00F00CF8" w:rsidP="006B3394">
            <w:pPr>
              <w:rPr>
                <w:rFonts w:ascii="Arial" w:hAnsi="Arial" w:cs="Arial"/>
                <w:sz w:val="24"/>
                <w:szCs w:val="24"/>
              </w:rPr>
            </w:pPr>
          </w:p>
        </w:tc>
        <w:tc>
          <w:tcPr>
            <w:tcW w:w="500" w:type="dxa"/>
            <w:tcBorders>
              <w:bottom w:val="single" w:sz="8" w:space="0" w:color="auto"/>
              <w:right w:val="single" w:sz="8" w:space="0" w:color="auto"/>
            </w:tcBorders>
            <w:vAlign w:val="bottom"/>
          </w:tcPr>
          <w:p w:rsidR="00F00CF8" w:rsidRPr="006B3394" w:rsidRDefault="00F00CF8" w:rsidP="006B3394">
            <w:pPr>
              <w:rPr>
                <w:rFonts w:ascii="Arial" w:hAnsi="Arial" w:cs="Arial"/>
                <w:sz w:val="24"/>
                <w:szCs w:val="24"/>
              </w:rPr>
            </w:pPr>
          </w:p>
        </w:tc>
        <w:tc>
          <w:tcPr>
            <w:tcW w:w="2720" w:type="dxa"/>
            <w:tcBorders>
              <w:bottom w:val="single" w:sz="8" w:space="0" w:color="auto"/>
              <w:right w:val="single" w:sz="8" w:space="0" w:color="auto"/>
            </w:tcBorders>
            <w:vAlign w:val="bottom"/>
          </w:tcPr>
          <w:p w:rsidR="00F00CF8" w:rsidRPr="006B3394" w:rsidRDefault="00F00CF8" w:rsidP="006B3394">
            <w:pPr>
              <w:rPr>
                <w:rFonts w:ascii="Arial" w:hAnsi="Arial" w:cs="Arial"/>
                <w:sz w:val="24"/>
                <w:szCs w:val="24"/>
              </w:rPr>
            </w:pPr>
          </w:p>
        </w:tc>
      </w:tr>
      <w:tr w:rsidR="0067073C" w:rsidRPr="006B3394" w:rsidTr="0067073C">
        <w:trPr>
          <w:trHeight w:val="260"/>
        </w:trPr>
        <w:tc>
          <w:tcPr>
            <w:tcW w:w="260" w:type="dxa"/>
            <w:tcBorders>
              <w:right w:val="single" w:sz="8" w:space="0" w:color="auto"/>
            </w:tcBorders>
            <w:vAlign w:val="bottom"/>
          </w:tcPr>
          <w:p w:rsidR="0067073C" w:rsidRPr="006B3394" w:rsidRDefault="0067073C" w:rsidP="006B3394">
            <w:pPr>
              <w:rPr>
                <w:rFonts w:ascii="Arial" w:hAnsi="Arial" w:cs="Arial"/>
                <w:sz w:val="24"/>
                <w:szCs w:val="24"/>
              </w:rPr>
            </w:pPr>
          </w:p>
        </w:tc>
        <w:tc>
          <w:tcPr>
            <w:tcW w:w="1760" w:type="dxa"/>
            <w:vMerge w:val="restart"/>
            <w:vAlign w:val="center"/>
          </w:tcPr>
          <w:p w:rsidR="0067073C" w:rsidRPr="006B3394" w:rsidRDefault="0067073C" w:rsidP="0067073C">
            <w:pPr>
              <w:ind w:left="100" w:right="-50"/>
              <w:jc w:val="center"/>
              <w:rPr>
                <w:rFonts w:ascii="Arial" w:hAnsi="Arial" w:cs="Arial"/>
                <w:sz w:val="24"/>
                <w:szCs w:val="24"/>
              </w:rPr>
            </w:pPr>
            <w:r w:rsidRPr="006B3394">
              <w:rPr>
                <w:rFonts w:ascii="Arial" w:eastAsia="Times" w:hAnsi="Arial" w:cs="Arial"/>
                <w:sz w:val="24"/>
                <w:szCs w:val="24"/>
              </w:rPr>
              <w:t>2012-13</w:t>
            </w:r>
          </w:p>
        </w:tc>
        <w:tc>
          <w:tcPr>
            <w:tcW w:w="1260" w:type="dxa"/>
            <w:tcBorders>
              <w:right w:val="single" w:sz="8" w:space="0" w:color="auto"/>
            </w:tcBorders>
            <w:vAlign w:val="bottom"/>
          </w:tcPr>
          <w:p w:rsidR="0067073C" w:rsidRPr="006B3394" w:rsidRDefault="0067073C" w:rsidP="006B3394">
            <w:pPr>
              <w:rPr>
                <w:rFonts w:ascii="Arial" w:hAnsi="Arial" w:cs="Arial"/>
                <w:sz w:val="24"/>
                <w:szCs w:val="24"/>
              </w:rPr>
            </w:pPr>
          </w:p>
        </w:tc>
        <w:tc>
          <w:tcPr>
            <w:tcW w:w="2500" w:type="dxa"/>
            <w:vAlign w:val="bottom"/>
          </w:tcPr>
          <w:p w:rsidR="0067073C" w:rsidRPr="006B3394" w:rsidRDefault="0067073C" w:rsidP="006B3394">
            <w:pPr>
              <w:rPr>
                <w:rFonts w:ascii="Arial" w:hAnsi="Arial" w:cs="Arial"/>
                <w:sz w:val="24"/>
                <w:szCs w:val="24"/>
              </w:rPr>
            </w:pPr>
          </w:p>
        </w:tc>
        <w:tc>
          <w:tcPr>
            <w:tcW w:w="500" w:type="dxa"/>
            <w:tcBorders>
              <w:right w:val="single" w:sz="8" w:space="0" w:color="auto"/>
            </w:tcBorders>
            <w:vAlign w:val="bottom"/>
          </w:tcPr>
          <w:p w:rsidR="0067073C" w:rsidRPr="006B3394" w:rsidRDefault="0067073C" w:rsidP="006B3394">
            <w:pPr>
              <w:rPr>
                <w:rFonts w:ascii="Arial" w:hAnsi="Arial" w:cs="Arial"/>
                <w:sz w:val="24"/>
                <w:szCs w:val="24"/>
              </w:rPr>
            </w:pPr>
          </w:p>
        </w:tc>
        <w:tc>
          <w:tcPr>
            <w:tcW w:w="2720" w:type="dxa"/>
            <w:tcBorders>
              <w:right w:val="single" w:sz="8" w:space="0" w:color="auto"/>
            </w:tcBorders>
            <w:vAlign w:val="bottom"/>
          </w:tcPr>
          <w:p w:rsidR="0067073C" w:rsidRPr="006B3394" w:rsidRDefault="0067073C" w:rsidP="006B3394">
            <w:pPr>
              <w:rPr>
                <w:rFonts w:ascii="Arial" w:hAnsi="Arial" w:cs="Arial"/>
                <w:sz w:val="24"/>
                <w:szCs w:val="24"/>
              </w:rPr>
            </w:pPr>
          </w:p>
        </w:tc>
      </w:tr>
      <w:tr w:rsidR="0067073C" w:rsidRPr="006B3394" w:rsidTr="0067073C">
        <w:trPr>
          <w:trHeight w:val="145"/>
        </w:trPr>
        <w:tc>
          <w:tcPr>
            <w:tcW w:w="260" w:type="dxa"/>
            <w:tcBorders>
              <w:right w:val="single" w:sz="8" w:space="0" w:color="auto"/>
            </w:tcBorders>
            <w:vAlign w:val="bottom"/>
          </w:tcPr>
          <w:p w:rsidR="0067073C" w:rsidRPr="006B3394" w:rsidRDefault="0067073C" w:rsidP="006B3394">
            <w:pPr>
              <w:rPr>
                <w:rFonts w:ascii="Arial" w:hAnsi="Arial" w:cs="Arial"/>
                <w:sz w:val="24"/>
                <w:szCs w:val="24"/>
              </w:rPr>
            </w:pPr>
          </w:p>
        </w:tc>
        <w:tc>
          <w:tcPr>
            <w:tcW w:w="1760" w:type="dxa"/>
            <w:vMerge/>
            <w:tcBorders>
              <w:bottom w:val="single" w:sz="8" w:space="0" w:color="auto"/>
            </w:tcBorders>
            <w:vAlign w:val="center"/>
          </w:tcPr>
          <w:p w:rsidR="0067073C" w:rsidRPr="006B3394" w:rsidRDefault="0067073C" w:rsidP="0067073C">
            <w:pPr>
              <w:ind w:right="-50"/>
              <w:jc w:val="center"/>
              <w:rPr>
                <w:rFonts w:ascii="Arial" w:hAnsi="Arial" w:cs="Arial"/>
                <w:sz w:val="24"/>
                <w:szCs w:val="24"/>
              </w:rPr>
            </w:pPr>
          </w:p>
        </w:tc>
        <w:tc>
          <w:tcPr>
            <w:tcW w:w="1260" w:type="dxa"/>
            <w:tcBorders>
              <w:bottom w:val="single" w:sz="8" w:space="0" w:color="auto"/>
              <w:right w:val="single" w:sz="8" w:space="0" w:color="auto"/>
            </w:tcBorders>
            <w:vAlign w:val="bottom"/>
          </w:tcPr>
          <w:p w:rsidR="0067073C" w:rsidRPr="006B3394" w:rsidRDefault="0067073C" w:rsidP="006B3394">
            <w:pPr>
              <w:rPr>
                <w:rFonts w:ascii="Arial" w:hAnsi="Arial" w:cs="Arial"/>
                <w:sz w:val="24"/>
                <w:szCs w:val="24"/>
              </w:rPr>
            </w:pPr>
          </w:p>
        </w:tc>
        <w:tc>
          <w:tcPr>
            <w:tcW w:w="2500" w:type="dxa"/>
            <w:tcBorders>
              <w:bottom w:val="single" w:sz="8" w:space="0" w:color="auto"/>
            </w:tcBorders>
            <w:vAlign w:val="bottom"/>
          </w:tcPr>
          <w:p w:rsidR="0067073C" w:rsidRPr="006B3394" w:rsidRDefault="0067073C" w:rsidP="006B3394">
            <w:pPr>
              <w:rPr>
                <w:rFonts w:ascii="Arial" w:hAnsi="Arial" w:cs="Arial"/>
                <w:sz w:val="24"/>
                <w:szCs w:val="24"/>
              </w:rPr>
            </w:pPr>
          </w:p>
        </w:tc>
        <w:tc>
          <w:tcPr>
            <w:tcW w:w="500" w:type="dxa"/>
            <w:tcBorders>
              <w:bottom w:val="single" w:sz="8" w:space="0" w:color="auto"/>
              <w:right w:val="single" w:sz="8" w:space="0" w:color="auto"/>
            </w:tcBorders>
            <w:vAlign w:val="bottom"/>
          </w:tcPr>
          <w:p w:rsidR="0067073C" w:rsidRPr="006B3394" w:rsidRDefault="0067073C" w:rsidP="006B3394">
            <w:pPr>
              <w:rPr>
                <w:rFonts w:ascii="Arial" w:hAnsi="Arial" w:cs="Arial"/>
                <w:sz w:val="24"/>
                <w:szCs w:val="24"/>
              </w:rPr>
            </w:pPr>
          </w:p>
        </w:tc>
        <w:tc>
          <w:tcPr>
            <w:tcW w:w="2720" w:type="dxa"/>
            <w:tcBorders>
              <w:bottom w:val="single" w:sz="8" w:space="0" w:color="auto"/>
              <w:right w:val="single" w:sz="8" w:space="0" w:color="auto"/>
            </w:tcBorders>
            <w:vAlign w:val="bottom"/>
          </w:tcPr>
          <w:p w:rsidR="0067073C" w:rsidRPr="006B3394" w:rsidRDefault="0067073C" w:rsidP="006B3394">
            <w:pPr>
              <w:rPr>
                <w:rFonts w:ascii="Arial" w:hAnsi="Arial" w:cs="Arial"/>
                <w:sz w:val="24"/>
                <w:szCs w:val="24"/>
              </w:rPr>
            </w:pPr>
          </w:p>
        </w:tc>
      </w:tr>
      <w:tr w:rsidR="0067073C" w:rsidRPr="006B3394" w:rsidTr="0067073C">
        <w:trPr>
          <w:trHeight w:val="260"/>
        </w:trPr>
        <w:tc>
          <w:tcPr>
            <w:tcW w:w="260" w:type="dxa"/>
            <w:tcBorders>
              <w:right w:val="single" w:sz="8" w:space="0" w:color="auto"/>
            </w:tcBorders>
            <w:vAlign w:val="bottom"/>
          </w:tcPr>
          <w:p w:rsidR="0067073C" w:rsidRPr="006B3394" w:rsidRDefault="0067073C" w:rsidP="006B3394">
            <w:pPr>
              <w:rPr>
                <w:rFonts w:ascii="Arial" w:hAnsi="Arial" w:cs="Arial"/>
                <w:sz w:val="24"/>
                <w:szCs w:val="24"/>
              </w:rPr>
            </w:pPr>
          </w:p>
        </w:tc>
        <w:tc>
          <w:tcPr>
            <w:tcW w:w="1760" w:type="dxa"/>
            <w:vMerge w:val="restart"/>
            <w:vAlign w:val="center"/>
          </w:tcPr>
          <w:p w:rsidR="0067073C" w:rsidRPr="006B3394" w:rsidRDefault="0067073C" w:rsidP="0067073C">
            <w:pPr>
              <w:ind w:left="100" w:right="-50"/>
              <w:jc w:val="center"/>
              <w:rPr>
                <w:rFonts w:ascii="Arial" w:hAnsi="Arial" w:cs="Arial"/>
                <w:sz w:val="24"/>
                <w:szCs w:val="24"/>
              </w:rPr>
            </w:pPr>
            <w:r w:rsidRPr="006B3394">
              <w:rPr>
                <w:rFonts w:ascii="Arial" w:eastAsia="Times" w:hAnsi="Arial" w:cs="Arial"/>
                <w:sz w:val="24"/>
                <w:szCs w:val="24"/>
              </w:rPr>
              <w:t>2013-14</w:t>
            </w:r>
          </w:p>
        </w:tc>
        <w:tc>
          <w:tcPr>
            <w:tcW w:w="1260" w:type="dxa"/>
            <w:tcBorders>
              <w:right w:val="single" w:sz="8" w:space="0" w:color="auto"/>
            </w:tcBorders>
            <w:vAlign w:val="bottom"/>
          </w:tcPr>
          <w:p w:rsidR="0067073C" w:rsidRPr="006B3394" w:rsidRDefault="0067073C" w:rsidP="006B3394">
            <w:pPr>
              <w:rPr>
                <w:rFonts w:ascii="Arial" w:hAnsi="Arial" w:cs="Arial"/>
                <w:sz w:val="24"/>
                <w:szCs w:val="24"/>
              </w:rPr>
            </w:pPr>
          </w:p>
        </w:tc>
        <w:tc>
          <w:tcPr>
            <w:tcW w:w="2500" w:type="dxa"/>
            <w:vAlign w:val="bottom"/>
          </w:tcPr>
          <w:p w:rsidR="0067073C" w:rsidRPr="006B3394" w:rsidRDefault="0067073C" w:rsidP="006B3394">
            <w:pPr>
              <w:rPr>
                <w:rFonts w:ascii="Arial" w:hAnsi="Arial" w:cs="Arial"/>
                <w:sz w:val="24"/>
                <w:szCs w:val="24"/>
              </w:rPr>
            </w:pPr>
          </w:p>
        </w:tc>
        <w:tc>
          <w:tcPr>
            <w:tcW w:w="500" w:type="dxa"/>
            <w:tcBorders>
              <w:right w:val="single" w:sz="8" w:space="0" w:color="auto"/>
            </w:tcBorders>
            <w:vAlign w:val="bottom"/>
          </w:tcPr>
          <w:p w:rsidR="0067073C" w:rsidRPr="006B3394" w:rsidRDefault="0067073C" w:rsidP="006B3394">
            <w:pPr>
              <w:rPr>
                <w:rFonts w:ascii="Arial" w:hAnsi="Arial" w:cs="Arial"/>
                <w:sz w:val="24"/>
                <w:szCs w:val="24"/>
              </w:rPr>
            </w:pPr>
          </w:p>
        </w:tc>
        <w:tc>
          <w:tcPr>
            <w:tcW w:w="2720" w:type="dxa"/>
            <w:tcBorders>
              <w:right w:val="single" w:sz="8" w:space="0" w:color="auto"/>
            </w:tcBorders>
            <w:vAlign w:val="bottom"/>
          </w:tcPr>
          <w:p w:rsidR="0067073C" w:rsidRPr="006B3394" w:rsidRDefault="0067073C" w:rsidP="006B3394">
            <w:pPr>
              <w:rPr>
                <w:rFonts w:ascii="Arial" w:hAnsi="Arial" w:cs="Arial"/>
                <w:sz w:val="24"/>
                <w:szCs w:val="24"/>
              </w:rPr>
            </w:pPr>
          </w:p>
        </w:tc>
      </w:tr>
      <w:tr w:rsidR="0067073C" w:rsidRPr="006B3394" w:rsidTr="0067073C">
        <w:trPr>
          <w:trHeight w:val="145"/>
        </w:trPr>
        <w:tc>
          <w:tcPr>
            <w:tcW w:w="260" w:type="dxa"/>
            <w:tcBorders>
              <w:right w:val="single" w:sz="8" w:space="0" w:color="auto"/>
            </w:tcBorders>
            <w:vAlign w:val="bottom"/>
          </w:tcPr>
          <w:p w:rsidR="0067073C" w:rsidRPr="006B3394" w:rsidRDefault="0067073C" w:rsidP="006B3394">
            <w:pPr>
              <w:rPr>
                <w:rFonts w:ascii="Arial" w:hAnsi="Arial" w:cs="Arial"/>
                <w:sz w:val="24"/>
                <w:szCs w:val="24"/>
              </w:rPr>
            </w:pPr>
          </w:p>
        </w:tc>
        <w:tc>
          <w:tcPr>
            <w:tcW w:w="1760" w:type="dxa"/>
            <w:vMerge/>
            <w:tcBorders>
              <w:bottom w:val="single" w:sz="8" w:space="0" w:color="auto"/>
            </w:tcBorders>
            <w:vAlign w:val="center"/>
          </w:tcPr>
          <w:p w:rsidR="0067073C" w:rsidRPr="006B3394" w:rsidRDefault="0067073C" w:rsidP="0067073C">
            <w:pPr>
              <w:ind w:right="-50"/>
              <w:jc w:val="center"/>
              <w:rPr>
                <w:rFonts w:ascii="Arial" w:hAnsi="Arial" w:cs="Arial"/>
                <w:sz w:val="24"/>
                <w:szCs w:val="24"/>
              </w:rPr>
            </w:pPr>
          </w:p>
        </w:tc>
        <w:tc>
          <w:tcPr>
            <w:tcW w:w="1260" w:type="dxa"/>
            <w:tcBorders>
              <w:bottom w:val="single" w:sz="8" w:space="0" w:color="auto"/>
              <w:right w:val="single" w:sz="8" w:space="0" w:color="auto"/>
            </w:tcBorders>
            <w:vAlign w:val="bottom"/>
          </w:tcPr>
          <w:p w:rsidR="0067073C" w:rsidRPr="006B3394" w:rsidRDefault="0067073C" w:rsidP="006B3394">
            <w:pPr>
              <w:rPr>
                <w:rFonts w:ascii="Arial" w:hAnsi="Arial" w:cs="Arial"/>
                <w:sz w:val="24"/>
                <w:szCs w:val="24"/>
              </w:rPr>
            </w:pPr>
          </w:p>
        </w:tc>
        <w:tc>
          <w:tcPr>
            <w:tcW w:w="2500" w:type="dxa"/>
            <w:tcBorders>
              <w:bottom w:val="single" w:sz="8" w:space="0" w:color="auto"/>
            </w:tcBorders>
            <w:vAlign w:val="bottom"/>
          </w:tcPr>
          <w:p w:rsidR="0067073C" w:rsidRPr="006B3394" w:rsidRDefault="0067073C" w:rsidP="006B3394">
            <w:pPr>
              <w:rPr>
                <w:rFonts w:ascii="Arial" w:hAnsi="Arial" w:cs="Arial"/>
                <w:sz w:val="24"/>
                <w:szCs w:val="24"/>
              </w:rPr>
            </w:pPr>
          </w:p>
        </w:tc>
        <w:tc>
          <w:tcPr>
            <w:tcW w:w="500" w:type="dxa"/>
            <w:tcBorders>
              <w:bottom w:val="single" w:sz="8" w:space="0" w:color="auto"/>
              <w:right w:val="single" w:sz="8" w:space="0" w:color="auto"/>
            </w:tcBorders>
            <w:vAlign w:val="bottom"/>
          </w:tcPr>
          <w:p w:rsidR="0067073C" w:rsidRPr="006B3394" w:rsidRDefault="0067073C" w:rsidP="006B3394">
            <w:pPr>
              <w:rPr>
                <w:rFonts w:ascii="Arial" w:hAnsi="Arial" w:cs="Arial"/>
                <w:sz w:val="24"/>
                <w:szCs w:val="24"/>
              </w:rPr>
            </w:pPr>
          </w:p>
        </w:tc>
        <w:tc>
          <w:tcPr>
            <w:tcW w:w="2720" w:type="dxa"/>
            <w:tcBorders>
              <w:bottom w:val="single" w:sz="8" w:space="0" w:color="auto"/>
              <w:right w:val="single" w:sz="8" w:space="0" w:color="auto"/>
            </w:tcBorders>
            <w:vAlign w:val="bottom"/>
          </w:tcPr>
          <w:p w:rsidR="0067073C" w:rsidRPr="006B3394" w:rsidRDefault="0067073C" w:rsidP="006B3394">
            <w:pPr>
              <w:rPr>
                <w:rFonts w:ascii="Arial" w:hAnsi="Arial" w:cs="Arial"/>
                <w:sz w:val="24"/>
                <w:szCs w:val="24"/>
              </w:rPr>
            </w:pPr>
          </w:p>
        </w:tc>
      </w:tr>
      <w:tr w:rsidR="0067073C" w:rsidRPr="006B3394" w:rsidTr="0067073C">
        <w:trPr>
          <w:trHeight w:val="260"/>
        </w:trPr>
        <w:tc>
          <w:tcPr>
            <w:tcW w:w="260" w:type="dxa"/>
            <w:tcBorders>
              <w:right w:val="single" w:sz="8" w:space="0" w:color="auto"/>
            </w:tcBorders>
            <w:vAlign w:val="bottom"/>
          </w:tcPr>
          <w:p w:rsidR="0067073C" w:rsidRPr="006B3394" w:rsidRDefault="0067073C" w:rsidP="006B3394">
            <w:pPr>
              <w:rPr>
                <w:rFonts w:ascii="Arial" w:hAnsi="Arial" w:cs="Arial"/>
                <w:sz w:val="24"/>
                <w:szCs w:val="24"/>
              </w:rPr>
            </w:pPr>
          </w:p>
        </w:tc>
        <w:tc>
          <w:tcPr>
            <w:tcW w:w="1760" w:type="dxa"/>
            <w:vMerge w:val="restart"/>
            <w:vAlign w:val="center"/>
          </w:tcPr>
          <w:p w:rsidR="0067073C" w:rsidRPr="006B3394" w:rsidRDefault="0067073C" w:rsidP="0067073C">
            <w:pPr>
              <w:ind w:left="100" w:right="-50"/>
              <w:jc w:val="center"/>
              <w:rPr>
                <w:rFonts w:ascii="Arial" w:hAnsi="Arial" w:cs="Arial"/>
                <w:sz w:val="24"/>
                <w:szCs w:val="24"/>
              </w:rPr>
            </w:pPr>
            <w:r w:rsidRPr="006B3394">
              <w:rPr>
                <w:rFonts w:ascii="Arial" w:eastAsia="Times" w:hAnsi="Arial" w:cs="Arial"/>
                <w:sz w:val="24"/>
                <w:szCs w:val="24"/>
              </w:rPr>
              <w:t>2014-15</w:t>
            </w:r>
          </w:p>
        </w:tc>
        <w:tc>
          <w:tcPr>
            <w:tcW w:w="1260" w:type="dxa"/>
            <w:tcBorders>
              <w:right w:val="single" w:sz="8" w:space="0" w:color="auto"/>
            </w:tcBorders>
            <w:vAlign w:val="bottom"/>
          </w:tcPr>
          <w:p w:rsidR="0067073C" w:rsidRPr="006B3394" w:rsidRDefault="0067073C" w:rsidP="006B3394">
            <w:pPr>
              <w:rPr>
                <w:rFonts w:ascii="Arial" w:hAnsi="Arial" w:cs="Arial"/>
                <w:sz w:val="24"/>
                <w:szCs w:val="24"/>
              </w:rPr>
            </w:pPr>
          </w:p>
        </w:tc>
        <w:tc>
          <w:tcPr>
            <w:tcW w:w="2500" w:type="dxa"/>
            <w:vAlign w:val="bottom"/>
          </w:tcPr>
          <w:p w:rsidR="0067073C" w:rsidRPr="006B3394" w:rsidRDefault="0067073C" w:rsidP="006B3394">
            <w:pPr>
              <w:rPr>
                <w:rFonts w:ascii="Arial" w:hAnsi="Arial" w:cs="Arial"/>
                <w:sz w:val="24"/>
                <w:szCs w:val="24"/>
              </w:rPr>
            </w:pPr>
          </w:p>
        </w:tc>
        <w:tc>
          <w:tcPr>
            <w:tcW w:w="500" w:type="dxa"/>
            <w:tcBorders>
              <w:right w:val="single" w:sz="8" w:space="0" w:color="auto"/>
            </w:tcBorders>
            <w:vAlign w:val="bottom"/>
          </w:tcPr>
          <w:p w:rsidR="0067073C" w:rsidRPr="006B3394" w:rsidRDefault="0067073C" w:rsidP="006B3394">
            <w:pPr>
              <w:rPr>
                <w:rFonts w:ascii="Arial" w:hAnsi="Arial" w:cs="Arial"/>
                <w:sz w:val="24"/>
                <w:szCs w:val="24"/>
              </w:rPr>
            </w:pPr>
          </w:p>
        </w:tc>
        <w:tc>
          <w:tcPr>
            <w:tcW w:w="2720" w:type="dxa"/>
            <w:tcBorders>
              <w:right w:val="single" w:sz="8" w:space="0" w:color="auto"/>
            </w:tcBorders>
            <w:vAlign w:val="bottom"/>
          </w:tcPr>
          <w:p w:rsidR="0067073C" w:rsidRPr="006B3394" w:rsidRDefault="0067073C" w:rsidP="006B3394">
            <w:pPr>
              <w:rPr>
                <w:rFonts w:ascii="Arial" w:hAnsi="Arial" w:cs="Arial"/>
                <w:sz w:val="24"/>
                <w:szCs w:val="24"/>
              </w:rPr>
            </w:pPr>
          </w:p>
        </w:tc>
      </w:tr>
      <w:tr w:rsidR="0067073C" w:rsidRPr="006B3394" w:rsidTr="00805156">
        <w:trPr>
          <w:trHeight w:val="142"/>
        </w:trPr>
        <w:tc>
          <w:tcPr>
            <w:tcW w:w="260" w:type="dxa"/>
            <w:tcBorders>
              <w:right w:val="single" w:sz="8" w:space="0" w:color="auto"/>
            </w:tcBorders>
            <w:vAlign w:val="bottom"/>
          </w:tcPr>
          <w:p w:rsidR="0067073C" w:rsidRPr="006B3394" w:rsidRDefault="0067073C" w:rsidP="006B3394">
            <w:pPr>
              <w:rPr>
                <w:rFonts w:ascii="Arial" w:hAnsi="Arial" w:cs="Arial"/>
                <w:sz w:val="24"/>
                <w:szCs w:val="24"/>
              </w:rPr>
            </w:pPr>
          </w:p>
        </w:tc>
        <w:tc>
          <w:tcPr>
            <w:tcW w:w="1760" w:type="dxa"/>
            <w:vMerge/>
            <w:tcBorders>
              <w:bottom w:val="single" w:sz="8" w:space="0" w:color="auto"/>
            </w:tcBorders>
            <w:vAlign w:val="bottom"/>
          </w:tcPr>
          <w:p w:rsidR="0067073C" w:rsidRPr="006B3394" w:rsidRDefault="0067073C" w:rsidP="006B3394">
            <w:pPr>
              <w:rPr>
                <w:rFonts w:ascii="Arial" w:hAnsi="Arial" w:cs="Arial"/>
                <w:sz w:val="24"/>
                <w:szCs w:val="24"/>
              </w:rPr>
            </w:pPr>
          </w:p>
        </w:tc>
        <w:tc>
          <w:tcPr>
            <w:tcW w:w="1260" w:type="dxa"/>
            <w:tcBorders>
              <w:bottom w:val="single" w:sz="8" w:space="0" w:color="auto"/>
              <w:right w:val="single" w:sz="8" w:space="0" w:color="auto"/>
            </w:tcBorders>
            <w:vAlign w:val="bottom"/>
          </w:tcPr>
          <w:p w:rsidR="0067073C" w:rsidRPr="006B3394" w:rsidRDefault="0067073C" w:rsidP="006B3394">
            <w:pPr>
              <w:rPr>
                <w:rFonts w:ascii="Arial" w:hAnsi="Arial" w:cs="Arial"/>
                <w:sz w:val="24"/>
                <w:szCs w:val="24"/>
              </w:rPr>
            </w:pPr>
          </w:p>
        </w:tc>
        <w:tc>
          <w:tcPr>
            <w:tcW w:w="2500" w:type="dxa"/>
            <w:tcBorders>
              <w:bottom w:val="single" w:sz="8" w:space="0" w:color="auto"/>
            </w:tcBorders>
            <w:vAlign w:val="bottom"/>
          </w:tcPr>
          <w:p w:rsidR="0067073C" w:rsidRPr="006B3394" w:rsidRDefault="0067073C" w:rsidP="006B3394">
            <w:pPr>
              <w:rPr>
                <w:rFonts w:ascii="Arial" w:hAnsi="Arial" w:cs="Arial"/>
                <w:sz w:val="24"/>
                <w:szCs w:val="24"/>
              </w:rPr>
            </w:pPr>
          </w:p>
        </w:tc>
        <w:tc>
          <w:tcPr>
            <w:tcW w:w="500" w:type="dxa"/>
            <w:tcBorders>
              <w:bottom w:val="single" w:sz="8" w:space="0" w:color="auto"/>
              <w:right w:val="single" w:sz="8" w:space="0" w:color="auto"/>
            </w:tcBorders>
            <w:vAlign w:val="bottom"/>
          </w:tcPr>
          <w:p w:rsidR="0067073C" w:rsidRPr="006B3394" w:rsidRDefault="0067073C" w:rsidP="006B3394">
            <w:pPr>
              <w:rPr>
                <w:rFonts w:ascii="Arial" w:hAnsi="Arial" w:cs="Arial"/>
                <w:sz w:val="24"/>
                <w:szCs w:val="24"/>
              </w:rPr>
            </w:pPr>
          </w:p>
        </w:tc>
        <w:tc>
          <w:tcPr>
            <w:tcW w:w="2720" w:type="dxa"/>
            <w:tcBorders>
              <w:bottom w:val="single" w:sz="8" w:space="0" w:color="auto"/>
              <w:right w:val="single" w:sz="8" w:space="0" w:color="auto"/>
            </w:tcBorders>
            <w:vAlign w:val="bottom"/>
          </w:tcPr>
          <w:p w:rsidR="0067073C" w:rsidRPr="006B3394" w:rsidRDefault="0067073C" w:rsidP="006B3394">
            <w:pPr>
              <w:rPr>
                <w:rFonts w:ascii="Arial" w:hAnsi="Arial" w:cs="Arial"/>
                <w:sz w:val="24"/>
                <w:szCs w:val="24"/>
              </w:rPr>
            </w:pPr>
          </w:p>
        </w:tc>
      </w:tr>
    </w:tbl>
    <w:p w:rsidR="009E7366" w:rsidRDefault="009E7366" w:rsidP="00BF311E">
      <w:pPr>
        <w:rPr>
          <w:rFonts w:ascii="Arial" w:eastAsia="Times" w:hAnsi="Arial" w:cs="Arial"/>
          <w:sz w:val="24"/>
          <w:szCs w:val="24"/>
        </w:rPr>
      </w:pPr>
    </w:p>
    <w:p w:rsidR="00F00CF8" w:rsidRDefault="006578CA" w:rsidP="00C45394">
      <w:pPr>
        <w:numPr>
          <w:ilvl w:val="0"/>
          <w:numId w:val="10"/>
        </w:numPr>
        <w:tabs>
          <w:tab w:val="left" w:pos="360"/>
        </w:tabs>
        <w:ind w:left="360" w:right="120" w:hanging="360"/>
        <w:jc w:val="both"/>
        <w:rPr>
          <w:rFonts w:ascii="Arial" w:eastAsia="Times" w:hAnsi="Arial" w:cs="Arial"/>
          <w:sz w:val="24"/>
          <w:szCs w:val="24"/>
        </w:rPr>
      </w:pPr>
      <w:r>
        <w:rPr>
          <w:rFonts w:ascii="Arial" w:eastAsia="Times" w:hAnsi="Arial" w:cs="Arial"/>
          <w:noProof/>
          <w:sz w:val="24"/>
          <w:szCs w:val="24"/>
        </w:rPr>
        <w:pict>
          <v:rect id="Shape 45" o:spid="_x0000_s1059" style="position:absolute;left:0;text-align:left;margin-left:12.1pt;margin-top:-77.85pt;width:.95pt;height:1pt;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" o:allowincell="f" fillcolor="black" stroked="f">
            <v:path arrowok="t"/>
          </v:rect>
        </w:pict>
      </w:r>
      <w:r>
        <w:rPr>
          <w:rFonts w:ascii="Arial" w:eastAsia="Times" w:hAnsi="Arial" w:cs="Arial"/>
          <w:noProof/>
          <w:sz w:val="24"/>
          <w:szCs w:val="24"/>
        </w:rPr>
        <w:pict>
          <v:rect id="Shape 46" o:spid="_x0000_s1058" style="position:absolute;left:0;text-align:left;margin-left:162.7pt;margin-top:-77.85pt;width:.95pt;height:1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" o:allowincell="f" fillcolor="black" stroked="f">
            <v:path arrowok="t"/>
          </v:rect>
        </w:pict>
      </w:r>
      <w:r>
        <w:rPr>
          <w:rFonts w:ascii="Arial" w:eastAsia="Times" w:hAnsi="Arial" w:cs="Arial"/>
          <w:noProof/>
          <w:sz w:val="24"/>
          <w:szCs w:val="24"/>
        </w:rPr>
        <w:pict>
          <v:rect id="Shape 47" o:spid="_x0000_s1057" style="position:absolute;left:0;text-align:left;margin-left:12.1pt;margin-top:-56.6pt;width:.95pt;height:1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" o:allowincell="f" fillcolor="black" stroked="f">
            <v:path arrowok="t"/>
          </v:rect>
        </w:pict>
      </w:r>
      <w:r>
        <w:rPr>
          <w:rFonts w:ascii="Arial" w:eastAsia="Times" w:hAnsi="Arial" w:cs="Arial"/>
          <w:noProof/>
          <w:sz w:val="24"/>
          <w:szCs w:val="24"/>
        </w:rPr>
        <w:pict>
          <v:rect id="Shape 48" o:spid="_x0000_s1056" style="position:absolute;left:0;text-align:left;margin-left:162.7pt;margin-top:-56.6pt;width:.95pt;height:1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" o:allowincell="f" fillcolor="black" stroked="f">
            <v:path arrowok="t"/>
          </v:rect>
        </w:pict>
      </w:r>
      <w:r>
        <w:rPr>
          <w:rFonts w:ascii="Arial" w:eastAsia="Times" w:hAnsi="Arial" w:cs="Arial"/>
          <w:noProof/>
          <w:sz w:val="24"/>
          <w:szCs w:val="24"/>
        </w:rPr>
        <w:pict>
          <v:rect id="Shape 49" o:spid="_x0000_s1055" style="position:absolute;left:0;text-align:left;margin-left:12.1pt;margin-top:-35.35pt;width:.95pt;height:1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" o:allowincell="f" fillcolor="black" stroked="f">
            <v:path arrowok="t"/>
          </v:rect>
        </w:pict>
      </w:r>
      <w:r>
        <w:rPr>
          <w:rFonts w:ascii="Arial" w:eastAsia="Times" w:hAnsi="Arial" w:cs="Arial"/>
          <w:noProof/>
          <w:sz w:val="24"/>
          <w:szCs w:val="24"/>
        </w:rPr>
        <w:pict>
          <v:rect id="Shape 50" o:spid="_x0000_s1054" style="position:absolute;left:0;text-align:left;margin-left:162.7pt;margin-top:-35.35pt;width:.95pt;height:1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" o:allowincell="f" fillcolor="black" stroked="f">
            <v:path arrowok="t"/>
          </v:rect>
        </w:pict>
      </w:r>
      <w:r>
        <w:rPr>
          <w:rFonts w:ascii="Arial" w:eastAsia="Times" w:hAnsi="Arial" w:cs="Arial"/>
          <w:noProof/>
          <w:sz w:val="24"/>
          <w:szCs w:val="24"/>
        </w:rPr>
        <w:pict>
          <v:rect id="Shape 51" o:spid="_x0000_s1053" style="position:absolute;left:0;text-align:left;margin-left:12.1pt;margin-top:-14.25pt;width:.95pt;height:1pt;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" o:allowincell="f" fillcolor="black" stroked="f">
            <v:path arrowok="t"/>
          </v:rect>
        </w:pict>
      </w:r>
      <w:r w:rsidR="009E7366">
        <w:rPr>
          <w:rFonts w:ascii="Arial" w:eastAsia="Times" w:hAnsi="Arial" w:cs="Arial"/>
          <w:sz w:val="24"/>
          <w:szCs w:val="24"/>
        </w:rPr>
        <w:t xml:space="preserve">Give details of the major clients served/ presently being served by tendering </w:t>
      </w:r>
      <w:r w:rsidR="00C45394">
        <w:rPr>
          <w:rFonts w:ascii="Arial" w:eastAsia="Times" w:hAnsi="Arial" w:cs="Arial"/>
          <w:sz w:val="24"/>
          <w:szCs w:val="24"/>
        </w:rPr>
        <w:t>C</w:t>
      </w:r>
      <w:r w:rsidR="006B3394" w:rsidRPr="006B3394">
        <w:rPr>
          <w:rFonts w:ascii="Arial" w:eastAsia="Times" w:hAnsi="Arial" w:cs="Arial"/>
          <w:sz w:val="24"/>
          <w:szCs w:val="24"/>
        </w:rPr>
        <w:t>ompany/Firm/Agency in the following format:</w:t>
      </w:r>
    </w:p>
    <w:p w:rsidR="00C45394" w:rsidRPr="006B3394" w:rsidRDefault="00C45394" w:rsidP="00C45394">
      <w:pPr>
        <w:ind w:left="360"/>
        <w:jc w:val="both"/>
        <w:rPr>
          <w:rFonts w:ascii="Arial" w:hAnsi="Arial" w:cs="Arial"/>
          <w:sz w:val="24"/>
          <w:szCs w:val="24"/>
        </w:rPr>
      </w:pPr>
    </w:p>
    <w:p w:rsidR="00F00CF8" w:rsidRPr="006B3394" w:rsidRDefault="006B3394" w:rsidP="006B3394">
      <w:pPr>
        <w:ind w:left="360"/>
        <w:rPr>
          <w:rFonts w:ascii="Arial" w:hAnsi="Arial" w:cs="Arial"/>
          <w:sz w:val="24"/>
          <w:szCs w:val="24"/>
        </w:rPr>
      </w:pPr>
      <w:r w:rsidRPr="006B3394">
        <w:rPr>
          <w:rFonts w:ascii="Arial" w:eastAsia="Times" w:hAnsi="Arial" w:cs="Arial"/>
          <w:sz w:val="24"/>
          <w:szCs w:val="24"/>
        </w:rPr>
        <w:t>(If the space provided is insufficient, a separate sheet may be attached)</w:t>
      </w:r>
    </w:p>
    <w:p w:rsidR="00F00CF8" w:rsidRPr="006B3394" w:rsidRDefault="006578CA" w:rsidP="006B3394">
      <w:pPr>
        <w:rPr>
          <w:rFonts w:ascii="Arial" w:hAnsi="Arial" w:cs="Arial"/>
          <w:sz w:val="24"/>
          <w:szCs w:val="24"/>
        </w:rPr>
      </w:pPr>
      <w:r>
        <w:rPr>
          <w:rFonts w:ascii="Arial" w:hAnsi="Arial" w:cs="Arial"/>
          <w:noProof/>
          <w:sz w:val="24"/>
          <w:szCs w:val="24"/>
        </w:rPr>
        <w:pict>
          <v:rect id="Shape 52" o:spid="_x0000_s1052" style="position:absolute;margin-left:12.1pt;margin-top:17.9pt;width:.95pt;height:1pt;z-index:-251653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" o:allowincell="f" fillcolor="black" stroked="f">
            <v:path arrowok="t"/>
          </v:rect>
        </w:pict>
      </w:r>
    </w:p>
    <w:tbl>
      <w:tblPr>
        <w:tblW w:w="0" w:type="auto"/>
        <w:tblInd w:w="250" w:type="dxa"/>
        <w:tblLayout w:type="fixed"/>
        <w:tblCellMar>
          <w:left w:w="0" w:type="dxa"/>
          <w:right w:w="0" w:type="dxa"/>
        </w:tblCellMar>
        <w:tblLook w:val="04A0"/>
      </w:tblPr>
      <w:tblGrid>
        <w:gridCol w:w="1720"/>
        <w:gridCol w:w="1740"/>
        <w:gridCol w:w="540"/>
        <w:gridCol w:w="1180"/>
        <w:gridCol w:w="1280"/>
        <w:gridCol w:w="460"/>
        <w:gridCol w:w="2040"/>
      </w:tblGrid>
      <w:tr w:rsidR="00F00CF8" w:rsidRPr="006B3394">
        <w:trPr>
          <w:trHeight w:val="280"/>
        </w:trPr>
        <w:tc>
          <w:tcPr>
            <w:tcW w:w="1720" w:type="dxa"/>
            <w:tcBorders>
              <w:top w:val="single" w:sz="8" w:space="0" w:color="auto"/>
              <w:left w:val="single" w:sz="8" w:space="0" w:color="auto"/>
              <w:right w:val="single" w:sz="8" w:space="0" w:color="auto"/>
            </w:tcBorders>
            <w:vAlign w:val="bottom"/>
          </w:tcPr>
          <w:p w:rsidR="00F00CF8" w:rsidRPr="006B3394" w:rsidRDefault="006B3394" w:rsidP="006B3394">
            <w:pPr>
              <w:ind w:left="120"/>
              <w:rPr>
                <w:rFonts w:ascii="Arial" w:hAnsi="Arial" w:cs="Arial"/>
                <w:sz w:val="24"/>
                <w:szCs w:val="24"/>
              </w:rPr>
            </w:pPr>
            <w:r w:rsidRPr="006B3394">
              <w:rPr>
                <w:rFonts w:ascii="Arial" w:eastAsia="Times" w:hAnsi="Arial" w:cs="Arial"/>
                <w:sz w:val="24"/>
                <w:szCs w:val="24"/>
              </w:rPr>
              <w:t>Sl. No.</w:t>
            </w:r>
          </w:p>
        </w:tc>
        <w:tc>
          <w:tcPr>
            <w:tcW w:w="1740" w:type="dxa"/>
            <w:tcBorders>
              <w:top w:val="single" w:sz="8" w:space="0" w:color="auto"/>
              <w:right w:val="single" w:sz="8" w:space="0" w:color="auto"/>
            </w:tcBorders>
            <w:vAlign w:val="bottom"/>
          </w:tcPr>
          <w:p w:rsidR="00F00CF8" w:rsidRPr="006B3394" w:rsidRDefault="006B3394" w:rsidP="006B3394">
            <w:pPr>
              <w:ind w:left="60"/>
              <w:rPr>
                <w:rFonts w:ascii="Arial" w:hAnsi="Arial" w:cs="Arial"/>
                <w:sz w:val="24"/>
                <w:szCs w:val="24"/>
              </w:rPr>
            </w:pPr>
            <w:r w:rsidRPr="006B3394">
              <w:rPr>
                <w:rFonts w:ascii="Arial" w:eastAsia="Times" w:hAnsi="Arial" w:cs="Arial"/>
                <w:sz w:val="24"/>
                <w:szCs w:val="24"/>
              </w:rPr>
              <w:t>Details of client</w:t>
            </w:r>
          </w:p>
        </w:tc>
        <w:tc>
          <w:tcPr>
            <w:tcW w:w="1720" w:type="dxa"/>
            <w:gridSpan w:val="2"/>
            <w:tcBorders>
              <w:top w:val="single" w:sz="8" w:space="0" w:color="auto"/>
              <w:right w:val="single" w:sz="8" w:space="0" w:color="auto"/>
            </w:tcBorders>
            <w:vAlign w:val="bottom"/>
          </w:tcPr>
          <w:p w:rsidR="00F00CF8" w:rsidRPr="006B3394" w:rsidRDefault="006B3394" w:rsidP="006B3394">
            <w:pPr>
              <w:ind w:left="80"/>
              <w:rPr>
                <w:rFonts w:ascii="Arial" w:hAnsi="Arial" w:cs="Arial"/>
                <w:sz w:val="24"/>
                <w:szCs w:val="24"/>
              </w:rPr>
            </w:pPr>
            <w:r w:rsidRPr="006B3394">
              <w:rPr>
                <w:rFonts w:ascii="Arial" w:eastAsia="Times" w:hAnsi="Arial" w:cs="Arial"/>
                <w:sz w:val="24"/>
                <w:szCs w:val="24"/>
              </w:rPr>
              <w:t>Amount   value</w:t>
            </w:r>
          </w:p>
        </w:tc>
        <w:tc>
          <w:tcPr>
            <w:tcW w:w="1280" w:type="dxa"/>
            <w:tcBorders>
              <w:top w:val="single" w:sz="8" w:space="0" w:color="auto"/>
            </w:tcBorders>
            <w:vAlign w:val="bottom"/>
          </w:tcPr>
          <w:p w:rsidR="00F00CF8" w:rsidRPr="006B3394" w:rsidRDefault="00F00CF8" w:rsidP="006B3394">
            <w:pPr>
              <w:rPr>
                <w:rFonts w:ascii="Arial" w:hAnsi="Arial" w:cs="Arial"/>
                <w:sz w:val="24"/>
                <w:szCs w:val="24"/>
              </w:rPr>
            </w:pPr>
          </w:p>
        </w:tc>
        <w:tc>
          <w:tcPr>
            <w:tcW w:w="2500" w:type="dxa"/>
            <w:gridSpan w:val="2"/>
            <w:tcBorders>
              <w:top w:val="single" w:sz="8" w:space="0" w:color="auto"/>
              <w:right w:val="single" w:sz="8" w:space="0" w:color="auto"/>
            </w:tcBorders>
            <w:vAlign w:val="bottom"/>
          </w:tcPr>
          <w:p w:rsidR="00F00CF8" w:rsidRPr="006B3394" w:rsidRDefault="006B3394" w:rsidP="006B3394">
            <w:pPr>
              <w:ind w:left="160"/>
              <w:rPr>
                <w:rFonts w:ascii="Arial" w:hAnsi="Arial" w:cs="Arial"/>
                <w:sz w:val="24"/>
                <w:szCs w:val="24"/>
              </w:rPr>
            </w:pPr>
            <w:r w:rsidRPr="006B3394">
              <w:rPr>
                <w:rFonts w:ascii="Arial" w:eastAsia="Times" w:hAnsi="Arial" w:cs="Arial"/>
                <w:sz w:val="24"/>
                <w:szCs w:val="24"/>
              </w:rPr>
              <w:t>Duration</w:t>
            </w:r>
          </w:p>
        </w:tc>
      </w:tr>
      <w:tr w:rsidR="00F00CF8" w:rsidRPr="006B3394">
        <w:trPr>
          <w:trHeight w:val="281"/>
        </w:trPr>
        <w:tc>
          <w:tcPr>
            <w:tcW w:w="1720" w:type="dxa"/>
            <w:tcBorders>
              <w:left w:val="single" w:sz="8" w:space="0" w:color="auto"/>
              <w:right w:val="single" w:sz="8" w:space="0" w:color="auto"/>
            </w:tcBorders>
            <w:vAlign w:val="bottom"/>
          </w:tcPr>
          <w:p w:rsidR="00F00CF8" w:rsidRPr="006B3394" w:rsidRDefault="00F00CF8" w:rsidP="006B3394">
            <w:pPr>
              <w:rPr>
                <w:rFonts w:ascii="Arial" w:hAnsi="Arial" w:cs="Arial"/>
                <w:sz w:val="24"/>
                <w:szCs w:val="24"/>
              </w:rPr>
            </w:pPr>
          </w:p>
        </w:tc>
        <w:tc>
          <w:tcPr>
            <w:tcW w:w="1740" w:type="dxa"/>
            <w:tcBorders>
              <w:right w:val="single" w:sz="8" w:space="0" w:color="auto"/>
            </w:tcBorders>
            <w:vAlign w:val="bottom"/>
          </w:tcPr>
          <w:p w:rsidR="00F00CF8" w:rsidRPr="006B3394" w:rsidRDefault="006B3394" w:rsidP="006B3394">
            <w:pPr>
              <w:ind w:left="60"/>
              <w:rPr>
                <w:rFonts w:ascii="Arial" w:hAnsi="Arial" w:cs="Arial"/>
                <w:sz w:val="24"/>
                <w:szCs w:val="24"/>
              </w:rPr>
            </w:pPr>
            <w:r w:rsidRPr="006B3394">
              <w:rPr>
                <w:rFonts w:ascii="Arial" w:eastAsia="Times" w:hAnsi="Arial" w:cs="Arial"/>
                <w:sz w:val="24"/>
                <w:szCs w:val="24"/>
              </w:rPr>
              <w:t xml:space="preserve">along </w:t>
            </w:r>
            <w:r w:rsidR="00C45394">
              <w:rPr>
                <w:rFonts w:ascii="Arial" w:eastAsia="Times" w:hAnsi="Arial" w:cs="Arial"/>
                <w:sz w:val="24"/>
                <w:szCs w:val="24"/>
              </w:rPr>
              <w:t>with</w:t>
            </w:r>
            <w:r w:rsidRPr="006B3394">
              <w:rPr>
                <w:rFonts w:ascii="Arial" w:eastAsia="Times" w:hAnsi="Arial" w:cs="Arial"/>
                <w:sz w:val="24"/>
                <w:szCs w:val="24"/>
              </w:rPr>
              <w:t xml:space="preserve">  address,</w:t>
            </w:r>
          </w:p>
        </w:tc>
        <w:tc>
          <w:tcPr>
            <w:tcW w:w="540" w:type="dxa"/>
            <w:vAlign w:val="bottom"/>
          </w:tcPr>
          <w:p w:rsidR="00F00CF8" w:rsidRPr="006B3394" w:rsidRDefault="006B3394" w:rsidP="006B3394">
            <w:pPr>
              <w:ind w:left="80"/>
              <w:rPr>
                <w:rFonts w:ascii="Arial" w:hAnsi="Arial" w:cs="Arial"/>
                <w:sz w:val="24"/>
                <w:szCs w:val="24"/>
              </w:rPr>
            </w:pPr>
            <w:r w:rsidRPr="006B3394">
              <w:rPr>
                <w:rFonts w:ascii="Arial" w:eastAsia="Times" w:hAnsi="Arial" w:cs="Arial"/>
                <w:sz w:val="24"/>
                <w:szCs w:val="24"/>
              </w:rPr>
              <w:t>of</w:t>
            </w:r>
          </w:p>
        </w:tc>
        <w:tc>
          <w:tcPr>
            <w:tcW w:w="1180" w:type="dxa"/>
            <w:tcBorders>
              <w:right w:val="single" w:sz="8" w:space="0" w:color="auto"/>
            </w:tcBorders>
            <w:vAlign w:val="bottom"/>
          </w:tcPr>
          <w:p w:rsidR="00F00CF8" w:rsidRPr="006B3394" w:rsidRDefault="006B3394" w:rsidP="00767933">
            <w:pPr>
              <w:rPr>
                <w:rFonts w:ascii="Arial" w:hAnsi="Arial" w:cs="Arial"/>
                <w:sz w:val="24"/>
                <w:szCs w:val="24"/>
              </w:rPr>
            </w:pPr>
            <w:r w:rsidRPr="006B3394">
              <w:rPr>
                <w:rFonts w:ascii="Arial" w:eastAsia="Times" w:hAnsi="Arial" w:cs="Arial"/>
                <w:sz w:val="24"/>
                <w:szCs w:val="24"/>
              </w:rPr>
              <w:t>Contract</w:t>
            </w:r>
          </w:p>
        </w:tc>
        <w:tc>
          <w:tcPr>
            <w:tcW w:w="1280" w:type="dxa"/>
            <w:tcBorders>
              <w:bottom w:val="single" w:sz="8" w:space="0" w:color="auto"/>
            </w:tcBorders>
            <w:vAlign w:val="bottom"/>
          </w:tcPr>
          <w:p w:rsidR="00F00CF8" w:rsidRPr="006B3394" w:rsidRDefault="00F00CF8" w:rsidP="006B3394">
            <w:pPr>
              <w:rPr>
                <w:rFonts w:ascii="Arial" w:hAnsi="Arial" w:cs="Arial"/>
                <w:sz w:val="24"/>
                <w:szCs w:val="24"/>
              </w:rPr>
            </w:pPr>
          </w:p>
        </w:tc>
        <w:tc>
          <w:tcPr>
            <w:tcW w:w="460" w:type="dxa"/>
            <w:tcBorders>
              <w:bottom w:val="single" w:sz="8" w:space="0" w:color="auto"/>
            </w:tcBorders>
            <w:vAlign w:val="bottom"/>
          </w:tcPr>
          <w:p w:rsidR="00F00CF8" w:rsidRPr="006B3394" w:rsidRDefault="00F00CF8" w:rsidP="006B3394">
            <w:pPr>
              <w:rPr>
                <w:rFonts w:ascii="Arial" w:hAnsi="Arial" w:cs="Arial"/>
                <w:sz w:val="24"/>
                <w:szCs w:val="24"/>
              </w:rPr>
            </w:pPr>
          </w:p>
        </w:tc>
        <w:tc>
          <w:tcPr>
            <w:tcW w:w="2040" w:type="dxa"/>
            <w:tcBorders>
              <w:bottom w:val="single" w:sz="8" w:space="0" w:color="auto"/>
              <w:right w:val="single" w:sz="8" w:space="0" w:color="auto"/>
            </w:tcBorders>
            <w:vAlign w:val="bottom"/>
          </w:tcPr>
          <w:p w:rsidR="00F00CF8" w:rsidRPr="006B3394" w:rsidRDefault="00F00CF8" w:rsidP="006B3394">
            <w:pPr>
              <w:rPr>
                <w:rFonts w:ascii="Arial" w:hAnsi="Arial" w:cs="Arial"/>
                <w:sz w:val="24"/>
                <w:szCs w:val="24"/>
              </w:rPr>
            </w:pPr>
          </w:p>
        </w:tc>
      </w:tr>
      <w:tr w:rsidR="00F00CF8" w:rsidRPr="006B3394">
        <w:trPr>
          <w:trHeight w:val="268"/>
        </w:trPr>
        <w:tc>
          <w:tcPr>
            <w:tcW w:w="1720" w:type="dxa"/>
            <w:tcBorders>
              <w:left w:val="single" w:sz="8" w:space="0" w:color="auto"/>
              <w:right w:val="single" w:sz="8" w:space="0" w:color="auto"/>
            </w:tcBorders>
            <w:vAlign w:val="bottom"/>
          </w:tcPr>
          <w:p w:rsidR="00F00CF8" w:rsidRPr="006B3394" w:rsidRDefault="00F00CF8" w:rsidP="006B3394">
            <w:pPr>
              <w:rPr>
                <w:rFonts w:ascii="Arial" w:hAnsi="Arial" w:cs="Arial"/>
                <w:sz w:val="24"/>
                <w:szCs w:val="24"/>
              </w:rPr>
            </w:pPr>
          </w:p>
        </w:tc>
        <w:tc>
          <w:tcPr>
            <w:tcW w:w="1740" w:type="dxa"/>
            <w:tcBorders>
              <w:right w:val="single" w:sz="8" w:space="0" w:color="auto"/>
            </w:tcBorders>
            <w:vAlign w:val="bottom"/>
          </w:tcPr>
          <w:p w:rsidR="00F00CF8" w:rsidRPr="006B3394" w:rsidRDefault="006B3394" w:rsidP="006B3394">
            <w:pPr>
              <w:ind w:left="60"/>
              <w:rPr>
                <w:rFonts w:ascii="Arial" w:hAnsi="Arial" w:cs="Arial"/>
                <w:sz w:val="24"/>
                <w:szCs w:val="24"/>
              </w:rPr>
            </w:pPr>
            <w:r w:rsidRPr="006B3394">
              <w:rPr>
                <w:rFonts w:ascii="Arial" w:eastAsia="Times" w:hAnsi="Arial" w:cs="Arial"/>
                <w:sz w:val="24"/>
                <w:szCs w:val="24"/>
              </w:rPr>
              <w:t>telephone   and</w:t>
            </w:r>
          </w:p>
        </w:tc>
        <w:tc>
          <w:tcPr>
            <w:tcW w:w="1720" w:type="dxa"/>
            <w:gridSpan w:val="2"/>
            <w:tcBorders>
              <w:right w:val="single" w:sz="8" w:space="0" w:color="auto"/>
            </w:tcBorders>
            <w:vAlign w:val="bottom"/>
          </w:tcPr>
          <w:p w:rsidR="00F00CF8" w:rsidRPr="006B3394" w:rsidRDefault="006B3394" w:rsidP="006B3394">
            <w:pPr>
              <w:ind w:left="80"/>
              <w:rPr>
                <w:rFonts w:ascii="Arial" w:hAnsi="Arial" w:cs="Arial"/>
                <w:sz w:val="24"/>
                <w:szCs w:val="24"/>
              </w:rPr>
            </w:pPr>
            <w:r w:rsidRPr="006B3394">
              <w:rPr>
                <w:rFonts w:ascii="Arial" w:eastAsia="Times" w:hAnsi="Arial" w:cs="Arial"/>
                <w:sz w:val="24"/>
                <w:szCs w:val="24"/>
              </w:rPr>
              <w:t>(Rs. In Lakhs)</w:t>
            </w:r>
          </w:p>
        </w:tc>
        <w:tc>
          <w:tcPr>
            <w:tcW w:w="1280" w:type="dxa"/>
            <w:vAlign w:val="bottom"/>
          </w:tcPr>
          <w:p w:rsidR="00F00CF8" w:rsidRPr="006B3394" w:rsidRDefault="006B3394" w:rsidP="006B3394">
            <w:pPr>
              <w:ind w:left="600"/>
              <w:rPr>
                <w:rFonts w:ascii="Arial" w:hAnsi="Arial" w:cs="Arial"/>
                <w:sz w:val="24"/>
                <w:szCs w:val="24"/>
              </w:rPr>
            </w:pPr>
            <w:r w:rsidRPr="006B3394">
              <w:rPr>
                <w:rFonts w:ascii="Arial" w:eastAsia="Times" w:hAnsi="Arial" w:cs="Arial"/>
                <w:sz w:val="24"/>
                <w:szCs w:val="24"/>
              </w:rPr>
              <w:t>From</w:t>
            </w:r>
          </w:p>
        </w:tc>
        <w:tc>
          <w:tcPr>
            <w:tcW w:w="460" w:type="dxa"/>
            <w:tcBorders>
              <w:right w:val="single" w:sz="8" w:space="0" w:color="auto"/>
            </w:tcBorders>
            <w:vAlign w:val="bottom"/>
          </w:tcPr>
          <w:p w:rsidR="00F00CF8" w:rsidRPr="006B3394" w:rsidRDefault="00F00CF8" w:rsidP="006B3394">
            <w:pPr>
              <w:rPr>
                <w:rFonts w:ascii="Arial" w:hAnsi="Arial" w:cs="Arial"/>
                <w:sz w:val="24"/>
                <w:szCs w:val="24"/>
              </w:rPr>
            </w:pPr>
          </w:p>
        </w:tc>
        <w:tc>
          <w:tcPr>
            <w:tcW w:w="2040" w:type="dxa"/>
            <w:tcBorders>
              <w:right w:val="single" w:sz="8" w:space="0" w:color="auto"/>
            </w:tcBorders>
            <w:vAlign w:val="bottom"/>
          </w:tcPr>
          <w:p w:rsidR="00F00CF8" w:rsidRPr="006B3394" w:rsidRDefault="006B3394" w:rsidP="006B3394">
            <w:pPr>
              <w:ind w:left="880"/>
              <w:rPr>
                <w:rFonts w:ascii="Arial" w:hAnsi="Arial" w:cs="Arial"/>
                <w:sz w:val="24"/>
                <w:szCs w:val="24"/>
              </w:rPr>
            </w:pPr>
            <w:r w:rsidRPr="006B3394">
              <w:rPr>
                <w:rFonts w:ascii="Arial" w:eastAsia="Times" w:hAnsi="Arial" w:cs="Arial"/>
                <w:sz w:val="24"/>
                <w:szCs w:val="24"/>
              </w:rPr>
              <w:t>To</w:t>
            </w:r>
          </w:p>
        </w:tc>
      </w:tr>
      <w:tr w:rsidR="00F00CF8" w:rsidRPr="006B3394">
        <w:trPr>
          <w:trHeight w:val="257"/>
        </w:trPr>
        <w:tc>
          <w:tcPr>
            <w:tcW w:w="1720" w:type="dxa"/>
            <w:tcBorders>
              <w:left w:val="single" w:sz="8" w:space="0" w:color="auto"/>
              <w:right w:val="single" w:sz="8" w:space="0" w:color="auto"/>
            </w:tcBorders>
            <w:vAlign w:val="bottom"/>
          </w:tcPr>
          <w:p w:rsidR="00F00CF8" w:rsidRPr="006B3394" w:rsidRDefault="00F00CF8" w:rsidP="006B3394">
            <w:pPr>
              <w:rPr>
                <w:rFonts w:ascii="Arial" w:hAnsi="Arial" w:cs="Arial"/>
                <w:sz w:val="24"/>
                <w:szCs w:val="24"/>
              </w:rPr>
            </w:pPr>
          </w:p>
        </w:tc>
        <w:tc>
          <w:tcPr>
            <w:tcW w:w="1740" w:type="dxa"/>
            <w:tcBorders>
              <w:right w:val="single" w:sz="8" w:space="0" w:color="auto"/>
            </w:tcBorders>
            <w:vAlign w:val="bottom"/>
          </w:tcPr>
          <w:p w:rsidR="00F00CF8" w:rsidRPr="006B3394" w:rsidRDefault="006B3394" w:rsidP="006B3394">
            <w:pPr>
              <w:ind w:left="60"/>
              <w:rPr>
                <w:rFonts w:ascii="Arial" w:hAnsi="Arial" w:cs="Arial"/>
                <w:sz w:val="24"/>
                <w:szCs w:val="24"/>
              </w:rPr>
            </w:pPr>
            <w:r w:rsidRPr="006B3394">
              <w:rPr>
                <w:rFonts w:ascii="Arial" w:eastAsia="Times" w:hAnsi="Arial" w:cs="Arial"/>
                <w:sz w:val="24"/>
                <w:szCs w:val="24"/>
              </w:rPr>
              <w:t>FAX numbers</w:t>
            </w:r>
          </w:p>
        </w:tc>
        <w:tc>
          <w:tcPr>
            <w:tcW w:w="540" w:type="dxa"/>
            <w:vAlign w:val="bottom"/>
          </w:tcPr>
          <w:p w:rsidR="00F00CF8" w:rsidRPr="006B3394" w:rsidRDefault="00F00CF8" w:rsidP="006B3394">
            <w:pPr>
              <w:rPr>
                <w:rFonts w:ascii="Arial" w:hAnsi="Arial" w:cs="Arial"/>
                <w:sz w:val="24"/>
                <w:szCs w:val="24"/>
              </w:rPr>
            </w:pPr>
          </w:p>
        </w:tc>
        <w:tc>
          <w:tcPr>
            <w:tcW w:w="1180" w:type="dxa"/>
            <w:tcBorders>
              <w:right w:val="single" w:sz="8" w:space="0" w:color="auto"/>
            </w:tcBorders>
            <w:vAlign w:val="bottom"/>
          </w:tcPr>
          <w:p w:rsidR="00F00CF8" w:rsidRPr="006B3394" w:rsidRDefault="00F00CF8" w:rsidP="006B3394">
            <w:pPr>
              <w:rPr>
                <w:rFonts w:ascii="Arial" w:hAnsi="Arial" w:cs="Arial"/>
                <w:sz w:val="24"/>
                <w:szCs w:val="24"/>
              </w:rPr>
            </w:pPr>
          </w:p>
        </w:tc>
        <w:tc>
          <w:tcPr>
            <w:tcW w:w="1280" w:type="dxa"/>
            <w:vAlign w:val="bottom"/>
          </w:tcPr>
          <w:p w:rsidR="00F00CF8" w:rsidRPr="006B3394" w:rsidRDefault="00F00CF8" w:rsidP="006B3394">
            <w:pPr>
              <w:rPr>
                <w:rFonts w:ascii="Arial" w:hAnsi="Arial" w:cs="Arial"/>
                <w:sz w:val="24"/>
                <w:szCs w:val="24"/>
              </w:rPr>
            </w:pPr>
          </w:p>
        </w:tc>
        <w:tc>
          <w:tcPr>
            <w:tcW w:w="460" w:type="dxa"/>
            <w:tcBorders>
              <w:right w:val="single" w:sz="8" w:space="0" w:color="auto"/>
            </w:tcBorders>
            <w:vAlign w:val="bottom"/>
          </w:tcPr>
          <w:p w:rsidR="00F00CF8" w:rsidRPr="006B3394" w:rsidRDefault="00F00CF8" w:rsidP="006B3394">
            <w:pPr>
              <w:rPr>
                <w:rFonts w:ascii="Arial" w:hAnsi="Arial" w:cs="Arial"/>
                <w:sz w:val="24"/>
                <w:szCs w:val="24"/>
              </w:rPr>
            </w:pPr>
          </w:p>
        </w:tc>
        <w:tc>
          <w:tcPr>
            <w:tcW w:w="2040" w:type="dxa"/>
            <w:tcBorders>
              <w:right w:val="single" w:sz="8" w:space="0" w:color="auto"/>
            </w:tcBorders>
            <w:vAlign w:val="bottom"/>
          </w:tcPr>
          <w:p w:rsidR="00F00CF8" w:rsidRPr="006B3394" w:rsidRDefault="00F00CF8" w:rsidP="006B3394">
            <w:pPr>
              <w:rPr>
                <w:rFonts w:ascii="Arial" w:hAnsi="Arial" w:cs="Arial"/>
                <w:sz w:val="24"/>
                <w:szCs w:val="24"/>
              </w:rPr>
            </w:pPr>
          </w:p>
        </w:tc>
      </w:tr>
      <w:tr w:rsidR="00F00CF8" w:rsidRPr="006B3394">
        <w:trPr>
          <w:trHeight w:val="37"/>
        </w:trPr>
        <w:tc>
          <w:tcPr>
            <w:tcW w:w="1720" w:type="dxa"/>
            <w:tcBorders>
              <w:left w:val="single" w:sz="8" w:space="0" w:color="auto"/>
              <w:bottom w:val="single" w:sz="8" w:space="0" w:color="auto"/>
              <w:right w:val="single" w:sz="8" w:space="0" w:color="auto"/>
            </w:tcBorders>
            <w:vAlign w:val="bottom"/>
          </w:tcPr>
          <w:p w:rsidR="00F00CF8" w:rsidRPr="006B3394" w:rsidRDefault="00F00CF8" w:rsidP="006B3394">
            <w:pPr>
              <w:rPr>
                <w:rFonts w:ascii="Arial" w:hAnsi="Arial" w:cs="Arial"/>
                <w:sz w:val="24"/>
                <w:szCs w:val="24"/>
              </w:rPr>
            </w:pPr>
          </w:p>
        </w:tc>
        <w:tc>
          <w:tcPr>
            <w:tcW w:w="1740" w:type="dxa"/>
            <w:tcBorders>
              <w:bottom w:val="single" w:sz="8" w:space="0" w:color="auto"/>
              <w:right w:val="single" w:sz="8" w:space="0" w:color="auto"/>
            </w:tcBorders>
            <w:vAlign w:val="bottom"/>
          </w:tcPr>
          <w:p w:rsidR="00F00CF8" w:rsidRPr="006B3394" w:rsidRDefault="00F00CF8" w:rsidP="006B3394">
            <w:pPr>
              <w:rPr>
                <w:rFonts w:ascii="Arial" w:hAnsi="Arial" w:cs="Arial"/>
                <w:sz w:val="24"/>
                <w:szCs w:val="24"/>
              </w:rPr>
            </w:pPr>
          </w:p>
        </w:tc>
        <w:tc>
          <w:tcPr>
            <w:tcW w:w="540" w:type="dxa"/>
            <w:tcBorders>
              <w:bottom w:val="single" w:sz="8" w:space="0" w:color="auto"/>
            </w:tcBorders>
            <w:vAlign w:val="bottom"/>
          </w:tcPr>
          <w:p w:rsidR="00F00CF8" w:rsidRPr="006B3394" w:rsidRDefault="00F00CF8" w:rsidP="006B3394">
            <w:pPr>
              <w:rPr>
                <w:rFonts w:ascii="Arial" w:hAnsi="Arial" w:cs="Arial"/>
                <w:sz w:val="24"/>
                <w:szCs w:val="24"/>
              </w:rPr>
            </w:pPr>
          </w:p>
        </w:tc>
        <w:tc>
          <w:tcPr>
            <w:tcW w:w="1180" w:type="dxa"/>
            <w:tcBorders>
              <w:bottom w:val="single" w:sz="8" w:space="0" w:color="auto"/>
              <w:right w:val="single" w:sz="8" w:space="0" w:color="auto"/>
            </w:tcBorders>
            <w:vAlign w:val="bottom"/>
          </w:tcPr>
          <w:p w:rsidR="00F00CF8" w:rsidRPr="006B3394" w:rsidRDefault="00F00CF8" w:rsidP="006B3394">
            <w:pPr>
              <w:rPr>
                <w:rFonts w:ascii="Arial" w:hAnsi="Arial" w:cs="Arial"/>
                <w:sz w:val="24"/>
                <w:szCs w:val="24"/>
              </w:rPr>
            </w:pPr>
          </w:p>
        </w:tc>
        <w:tc>
          <w:tcPr>
            <w:tcW w:w="1280" w:type="dxa"/>
            <w:tcBorders>
              <w:bottom w:val="single" w:sz="8" w:space="0" w:color="auto"/>
            </w:tcBorders>
            <w:vAlign w:val="bottom"/>
          </w:tcPr>
          <w:p w:rsidR="00F00CF8" w:rsidRPr="006B3394" w:rsidRDefault="00F00CF8" w:rsidP="006B3394">
            <w:pPr>
              <w:rPr>
                <w:rFonts w:ascii="Arial" w:hAnsi="Arial" w:cs="Arial"/>
                <w:sz w:val="24"/>
                <w:szCs w:val="24"/>
              </w:rPr>
            </w:pPr>
          </w:p>
        </w:tc>
        <w:tc>
          <w:tcPr>
            <w:tcW w:w="460" w:type="dxa"/>
            <w:tcBorders>
              <w:bottom w:val="single" w:sz="8" w:space="0" w:color="auto"/>
              <w:right w:val="single" w:sz="8" w:space="0" w:color="auto"/>
            </w:tcBorders>
            <w:vAlign w:val="bottom"/>
          </w:tcPr>
          <w:p w:rsidR="00F00CF8" w:rsidRPr="006B3394" w:rsidRDefault="00F00CF8" w:rsidP="006B3394">
            <w:pPr>
              <w:rPr>
                <w:rFonts w:ascii="Arial" w:hAnsi="Arial" w:cs="Arial"/>
                <w:sz w:val="24"/>
                <w:szCs w:val="24"/>
              </w:rPr>
            </w:pPr>
          </w:p>
        </w:tc>
        <w:tc>
          <w:tcPr>
            <w:tcW w:w="2040" w:type="dxa"/>
            <w:tcBorders>
              <w:bottom w:val="single" w:sz="8" w:space="0" w:color="auto"/>
              <w:right w:val="single" w:sz="8" w:space="0" w:color="auto"/>
            </w:tcBorders>
            <w:vAlign w:val="bottom"/>
          </w:tcPr>
          <w:p w:rsidR="00F00CF8" w:rsidRPr="006B3394" w:rsidRDefault="00F00CF8" w:rsidP="006B3394">
            <w:pPr>
              <w:rPr>
                <w:rFonts w:ascii="Arial" w:hAnsi="Arial" w:cs="Arial"/>
                <w:sz w:val="24"/>
                <w:szCs w:val="24"/>
              </w:rPr>
            </w:pPr>
          </w:p>
        </w:tc>
      </w:tr>
      <w:tr w:rsidR="0067073C" w:rsidRPr="006B3394" w:rsidTr="0067073C">
        <w:trPr>
          <w:trHeight w:val="258"/>
        </w:trPr>
        <w:tc>
          <w:tcPr>
            <w:tcW w:w="1720" w:type="dxa"/>
            <w:vMerge w:val="restart"/>
            <w:tcBorders>
              <w:left w:val="single" w:sz="8" w:space="0" w:color="auto"/>
              <w:right w:val="single" w:sz="8" w:space="0" w:color="auto"/>
            </w:tcBorders>
            <w:vAlign w:val="center"/>
          </w:tcPr>
          <w:p w:rsidR="0067073C" w:rsidRPr="006B3394" w:rsidRDefault="0067073C" w:rsidP="0067073C">
            <w:pPr>
              <w:ind w:left="120"/>
              <w:jc w:val="center"/>
              <w:rPr>
                <w:rFonts w:ascii="Arial" w:hAnsi="Arial" w:cs="Arial"/>
                <w:sz w:val="24"/>
                <w:szCs w:val="24"/>
              </w:rPr>
            </w:pPr>
            <w:r w:rsidRPr="006B3394">
              <w:rPr>
                <w:rFonts w:ascii="Arial" w:eastAsia="Times" w:hAnsi="Arial" w:cs="Arial"/>
                <w:sz w:val="24"/>
                <w:szCs w:val="24"/>
              </w:rPr>
              <w:t>1.</w:t>
            </w:r>
          </w:p>
        </w:tc>
        <w:tc>
          <w:tcPr>
            <w:tcW w:w="1740" w:type="dxa"/>
            <w:tcBorders>
              <w:right w:val="single" w:sz="8" w:space="0" w:color="auto"/>
            </w:tcBorders>
            <w:vAlign w:val="bottom"/>
          </w:tcPr>
          <w:p w:rsidR="0067073C" w:rsidRPr="006B3394" w:rsidRDefault="0067073C" w:rsidP="006B3394">
            <w:pPr>
              <w:rPr>
                <w:rFonts w:ascii="Arial" w:hAnsi="Arial" w:cs="Arial"/>
                <w:sz w:val="24"/>
                <w:szCs w:val="24"/>
              </w:rPr>
            </w:pPr>
          </w:p>
        </w:tc>
        <w:tc>
          <w:tcPr>
            <w:tcW w:w="540" w:type="dxa"/>
            <w:vAlign w:val="bottom"/>
          </w:tcPr>
          <w:p w:rsidR="0067073C" w:rsidRPr="006B3394" w:rsidRDefault="0067073C" w:rsidP="006B3394">
            <w:pPr>
              <w:rPr>
                <w:rFonts w:ascii="Arial" w:hAnsi="Arial" w:cs="Arial"/>
                <w:sz w:val="24"/>
                <w:szCs w:val="24"/>
              </w:rPr>
            </w:pPr>
          </w:p>
        </w:tc>
        <w:tc>
          <w:tcPr>
            <w:tcW w:w="1180" w:type="dxa"/>
            <w:tcBorders>
              <w:right w:val="single" w:sz="8" w:space="0" w:color="auto"/>
            </w:tcBorders>
            <w:vAlign w:val="bottom"/>
          </w:tcPr>
          <w:p w:rsidR="0067073C" w:rsidRPr="006B3394" w:rsidRDefault="0067073C" w:rsidP="006B3394">
            <w:pPr>
              <w:rPr>
                <w:rFonts w:ascii="Arial" w:hAnsi="Arial" w:cs="Arial"/>
                <w:sz w:val="24"/>
                <w:szCs w:val="24"/>
              </w:rPr>
            </w:pPr>
          </w:p>
        </w:tc>
        <w:tc>
          <w:tcPr>
            <w:tcW w:w="1280" w:type="dxa"/>
            <w:vAlign w:val="bottom"/>
          </w:tcPr>
          <w:p w:rsidR="0067073C" w:rsidRPr="006B3394" w:rsidRDefault="0067073C" w:rsidP="006B3394">
            <w:pPr>
              <w:rPr>
                <w:rFonts w:ascii="Arial" w:hAnsi="Arial" w:cs="Arial"/>
                <w:sz w:val="24"/>
                <w:szCs w:val="24"/>
              </w:rPr>
            </w:pPr>
          </w:p>
        </w:tc>
        <w:tc>
          <w:tcPr>
            <w:tcW w:w="460" w:type="dxa"/>
            <w:tcBorders>
              <w:right w:val="single" w:sz="8" w:space="0" w:color="auto"/>
            </w:tcBorders>
            <w:vAlign w:val="bottom"/>
          </w:tcPr>
          <w:p w:rsidR="0067073C" w:rsidRPr="006B3394" w:rsidRDefault="0067073C" w:rsidP="006B3394">
            <w:pPr>
              <w:rPr>
                <w:rFonts w:ascii="Arial" w:hAnsi="Arial" w:cs="Arial"/>
                <w:sz w:val="24"/>
                <w:szCs w:val="24"/>
              </w:rPr>
            </w:pPr>
          </w:p>
        </w:tc>
        <w:tc>
          <w:tcPr>
            <w:tcW w:w="2040" w:type="dxa"/>
            <w:tcBorders>
              <w:right w:val="single" w:sz="8" w:space="0" w:color="auto"/>
            </w:tcBorders>
            <w:vAlign w:val="bottom"/>
          </w:tcPr>
          <w:p w:rsidR="0067073C" w:rsidRPr="006B3394" w:rsidRDefault="0067073C" w:rsidP="006B3394">
            <w:pPr>
              <w:rPr>
                <w:rFonts w:ascii="Arial" w:hAnsi="Arial" w:cs="Arial"/>
                <w:sz w:val="24"/>
                <w:szCs w:val="24"/>
              </w:rPr>
            </w:pPr>
          </w:p>
        </w:tc>
      </w:tr>
      <w:tr w:rsidR="0067073C" w:rsidRPr="006B3394" w:rsidTr="0067073C">
        <w:trPr>
          <w:trHeight w:val="284"/>
        </w:trPr>
        <w:tc>
          <w:tcPr>
            <w:tcW w:w="1720" w:type="dxa"/>
            <w:vMerge/>
            <w:tcBorders>
              <w:left w:val="single" w:sz="8" w:space="0" w:color="auto"/>
              <w:bottom w:val="single" w:sz="8" w:space="0" w:color="auto"/>
              <w:right w:val="single" w:sz="8" w:space="0" w:color="auto"/>
            </w:tcBorders>
            <w:vAlign w:val="center"/>
          </w:tcPr>
          <w:p w:rsidR="0067073C" w:rsidRPr="006B3394" w:rsidRDefault="0067073C" w:rsidP="0067073C">
            <w:pPr>
              <w:jc w:val="center"/>
              <w:rPr>
                <w:rFonts w:ascii="Arial" w:hAnsi="Arial" w:cs="Arial"/>
                <w:sz w:val="24"/>
                <w:szCs w:val="24"/>
              </w:rPr>
            </w:pPr>
          </w:p>
        </w:tc>
        <w:tc>
          <w:tcPr>
            <w:tcW w:w="1740" w:type="dxa"/>
            <w:tcBorders>
              <w:bottom w:val="single" w:sz="8" w:space="0" w:color="auto"/>
              <w:right w:val="single" w:sz="8" w:space="0" w:color="auto"/>
            </w:tcBorders>
            <w:vAlign w:val="bottom"/>
          </w:tcPr>
          <w:p w:rsidR="0067073C" w:rsidRPr="006B3394" w:rsidRDefault="0067073C" w:rsidP="006B3394">
            <w:pPr>
              <w:rPr>
                <w:rFonts w:ascii="Arial" w:hAnsi="Arial" w:cs="Arial"/>
                <w:sz w:val="24"/>
                <w:szCs w:val="24"/>
              </w:rPr>
            </w:pPr>
          </w:p>
        </w:tc>
        <w:tc>
          <w:tcPr>
            <w:tcW w:w="540" w:type="dxa"/>
            <w:tcBorders>
              <w:bottom w:val="single" w:sz="8" w:space="0" w:color="auto"/>
            </w:tcBorders>
            <w:vAlign w:val="bottom"/>
          </w:tcPr>
          <w:p w:rsidR="0067073C" w:rsidRPr="006B3394" w:rsidRDefault="0067073C" w:rsidP="006B3394">
            <w:pPr>
              <w:rPr>
                <w:rFonts w:ascii="Arial" w:hAnsi="Arial" w:cs="Arial"/>
                <w:sz w:val="24"/>
                <w:szCs w:val="24"/>
              </w:rPr>
            </w:pPr>
          </w:p>
        </w:tc>
        <w:tc>
          <w:tcPr>
            <w:tcW w:w="1180" w:type="dxa"/>
            <w:tcBorders>
              <w:bottom w:val="single" w:sz="8" w:space="0" w:color="auto"/>
              <w:right w:val="single" w:sz="8" w:space="0" w:color="auto"/>
            </w:tcBorders>
            <w:vAlign w:val="bottom"/>
          </w:tcPr>
          <w:p w:rsidR="0067073C" w:rsidRPr="006B3394" w:rsidRDefault="0067073C" w:rsidP="006B3394">
            <w:pPr>
              <w:rPr>
                <w:rFonts w:ascii="Arial" w:hAnsi="Arial" w:cs="Arial"/>
                <w:sz w:val="24"/>
                <w:szCs w:val="24"/>
              </w:rPr>
            </w:pPr>
          </w:p>
        </w:tc>
        <w:tc>
          <w:tcPr>
            <w:tcW w:w="1280" w:type="dxa"/>
            <w:tcBorders>
              <w:bottom w:val="single" w:sz="8" w:space="0" w:color="auto"/>
            </w:tcBorders>
            <w:vAlign w:val="bottom"/>
          </w:tcPr>
          <w:p w:rsidR="0067073C" w:rsidRPr="006B3394" w:rsidRDefault="0067073C" w:rsidP="006B3394">
            <w:pPr>
              <w:rPr>
                <w:rFonts w:ascii="Arial" w:hAnsi="Arial" w:cs="Arial"/>
                <w:sz w:val="24"/>
                <w:szCs w:val="24"/>
              </w:rPr>
            </w:pPr>
          </w:p>
        </w:tc>
        <w:tc>
          <w:tcPr>
            <w:tcW w:w="460" w:type="dxa"/>
            <w:tcBorders>
              <w:bottom w:val="single" w:sz="8" w:space="0" w:color="auto"/>
              <w:right w:val="single" w:sz="8" w:space="0" w:color="auto"/>
            </w:tcBorders>
            <w:vAlign w:val="bottom"/>
          </w:tcPr>
          <w:p w:rsidR="0067073C" w:rsidRPr="006B3394" w:rsidRDefault="0067073C" w:rsidP="006B3394">
            <w:pPr>
              <w:rPr>
                <w:rFonts w:ascii="Arial" w:hAnsi="Arial" w:cs="Arial"/>
                <w:sz w:val="24"/>
                <w:szCs w:val="24"/>
              </w:rPr>
            </w:pPr>
          </w:p>
        </w:tc>
        <w:tc>
          <w:tcPr>
            <w:tcW w:w="2040" w:type="dxa"/>
            <w:tcBorders>
              <w:bottom w:val="single" w:sz="8" w:space="0" w:color="auto"/>
              <w:right w:val="single" w:sz="8" w:space="0" w:color="auto"/>
            </w:tcBorders>
            <w:vAlign w:val="bottom"/>
          </w:tcPr>
          <w:p w:rsidR="0067073C" w:rsidRPr="006B3394" w:rsidRDefault="0067073C" w:rsidP="006B3394">
            <w:pPr>
              <w:rPr>
                <w:rFonts w:ascii="Arial" w:hAnsi="Arial" w:cs="Arial"/>
                <w:sz w:val="24"/>
                <w:szCs w:val="24"/>
              </w:rPr>
            </w:pPr>
          </w:p>
        </w:tc>
      </w:tr>
      <w:tr w:rsidR="0067073C" w:rsidRPr="006B3394" w:rsidTr="0067073C">
        <w:trPr>
          <w:trHeight w:val="258"/>
        </w:trPr>
        <w:tc>
          <w:tcPr>
            <w:tcW w:w="1720" w:type="dxa"/>
            <w:vMerge w:val="restart"/>
            <w:tcBorders>
              <w:left w:val="single" w:sz="8" w:space="0" w:color="auto"/>
              <w:right w:val="single" w:sz="8" w:space="0" w:color="auto"/>
            </w:tcBorders>
            <w:vAlign w:val="center"/>
          </w:tcPr>
          <w:p w:rsidR="0067073C" w:rsidRPr="006B3394" w:rsidRDefault="0067073C" w:rsidP="0067073C">
            <w:pPr>
              <w:ind w:left="120"/>
              <w:jc w:val="center"/>
              <w:rPr>
                <w:rFonts w:ascii="Arial" w:hAnsi="Arial" w:cs="Arial"/>
                <w:sz w:val="24"/>
                <w:szCs w:val="24"/>
              </w:rPr>
            </w:pPr>
            <w:r w:rsidRPr="006B3394">
              <w:rPr>
                <w:rFonts w:ascii="Arial" w:eastAsia="Times" w:hAnsi="Arial" w:cs="Arial"/>
                <w:sz w:val="24"/>
                <w:szCs w:val="24"/>
              </w:rPr>
              <w:t>2.</w:t>
            </w:r>
          </w:p>
        </w:tc>
        <w:tc>
          <w:tcPr>
            <w:tcW w:w="1740" w:type="dxa"/>
            <w:tcBorders>
              <w:right w:val="single" w:sz="8" w:space="0" w:color="auto"/>
            </w:tcBorders>
            <w:vAlign w:val="bottom"/>
          </w:tcPr>
          <w:p w:rsidR="0067073C" w:rsidRPr="006B3394" w:rsidRDefault="0067073C" w:rsidP="006B3394">
            <w:pPr>
              <w:rPr>
                <w:rFonts w:ascii="Arial" w:hAnsi="Arial" w:cs="Arial"/>
                <w:sz w:val="24"/>
                <w:szCs w:val="24"/>
              </w:rPr>
            </w:pPr>
          </w:p>
        </w:tc>
        <w:tc>
          <w:tcPr>
            <w:tcW w:w="540" w:type="dxa"/>
            <w:vAlign w:val="bottom"/>
          </w:tcPr>
          <w:p w:rsidR="0067073C" w:rsidRPr="006B3394" w:rsidRDefault="0067073C" w:rsidP="006B3394">
            <w:pPr>
              <w:rPr>
                <w:rFonts w:ascii="Arial" w:hAnsi="Arial" w:cs="Arial"/>
                <w:sz w:val="24"/>
                <w:szCs w:val="24"/>
              </w:rPr>
            </w:pPr>
          </w:p>
        </w:tc>
        <w:tc>
          <w:tcPr>
            <w:tcW w:w="1180" w:type="dxa"/>
            <w:tcBorders>
              <w:right w:val="single" w:sz="8" w:space="0" w:color="auto"/>
            </w:tcBorders>
            <w:vAlign w:val="bottom"/>
          </w:tcPr>
          <w:p w:rsidR="0067073C" w:rsidRPr="006B3394" w:rsidRDefault="0067073C" w:rsidP="006B3394">
            <w:pPr>
              <w:rPr>
                <w:rFonts w:ascii="Arial" w:hAnsi="Arial" w:cs="Arial"/>
                <w:sz w:val="24"/>
                <w:szCs w:val="24"/>
              </w:rPr>
            </w:pPr>
          </w:p>
        </w:tc>
        <w:tc>
          <w:tcPr>
            <w:tcW w:w="1280" w:type="dxa"/>
            <w:vAlign w:val="bottom"/>
          </w:tcPr>
          <w:p w:rsidR="0067073C" w:rsidRPr="006B3394" w:rsidRDefault="0067073C" w:rsidP="006B3394">
            <w:pPr>
              <w:rPr>
                <w:rFonts w:ascii="Arial" w:hAnsi="Arial" w:cs="Arial"/>
                <w:sz w:val="24"/>
                <w:szCs w:val="24"/>
              </w:rPr>
            </w:pPr>
          </w:p>
        </w:tc>
        <w:tc>
          <w:tcPr>
            <w:tcW w:w="460" w:type="dxa"/>
            <w:tcBorders>
              <w:right w:val="single" w:sz="8" w:space="0" w:color="auto"/>
            </w:tcBorders>
            <w:vAlign w:val="bottom"/>
          </w:tcPr>
          <w:p w:rsidR="0067073C" w:rsidRPr="006B3394" w:rsidRDefault="0067073C" w:rsidP="006B3394">
            <w:pPr>
              <w:rPr>
                <w:rFonts w:ascii="Arial" w:hAnsi="Arial" w:cs="Arial"/>
                <w:sz w:val="24"/>
                <w:szCs w:val="24"/>
              </w:rPr>
            </w:pPr>
          </w:p>
        </w:tc>
        <w:tc>
          <w:tcPr>
            <w:tcW w:w="2040" w:type="dxa"/>
            <w:tcBorders>
              <w:right w:val="single" w:sz="8" w:space="0" w:color="auto"/>
            </w:tcBorders>
            <w:vAlign w:val="bottom"/>
          </w:tcPr>
          <w:p w:rsidR="0067073C" w:rsidRPr="006B3394" w:rsidRDefault="0067073C" w:rsidP="006B3394">
            <w:pPr>
              <w:rPr>
                <w:rFonts w:ascii="Arial" w:hAnsi="Arial" w:cs="Arial"/>
                <w:sz w:val="24"/>
                <w:szCs w:val="24"/>
              </w:rPr>
            </w:pPr>
          </w:p>
        </w:tc>
      </w:tr>
      <w:tr w:rsidR="0067073C" w:rsidRPr="006B3394" w:rsidTr="0067073C">
        <w:trPr>
          <w:trHeight w:val="284"/>
        </w:trPr>
        <w:tc>
          <w:tcPr>
            <w:tcW w:w="1720" w:type="dxa"/>
            <w:vMerge/>
            <w:tcBorders>
              <w:left w:val="single" w:sz="8" w:space="0" w:color="auto"/>
              <w:bottom w:val="single" w:sz="8" w:space="0" w:color="auto"/>
              <w:right w:val="single" w:sz="8" w:space="0" w:color="auto"/>
            </w:tcBorders>
            <w:vAlign w:val="center"/>
          </w:tcPr>
          <w:p w:rsidR="0067073C" w:rsidRPr="006B3394" w:rsidRDefault="0067073C" w:rsidP="0067073C">
            <w:pPr>
              <w:jc w:val="center"/>
              <w:rPr>
                <w:rFonts w:ascii="Arial" w:hAnsi="Arial" w:cs="Arial"/>
                <w:sz w:val="24"/>
                <w:szCs w:val="24"/>
              </w:rPr>
            </w:pPr>
          </w:p>
        </w:tc>
        <w:tc>
          <w:tcPr>
            <w:tcW w:w="1740" w:type="dxa"/>
            <w:tcBorders>
              <w:bottom w:val="single" w:sz="8" w:space="0" w:color="auto"/>
              <w:right w:val="single" w:sz="8" w:space="0" w:color="auto"/>
            </w:tcBorders>
            <w:vAlign w:val="bottom"/>
          </w:tcPr>
          <w:p w:rsidR="0067073C" w:rsidRPr="006B3394" w:rsidRDefault="0067073C" w:rsidP="006B3394">
            <w:pPr>
              <w:rPr>
                <w:rFonts w:ascii="Arial" w:hAnsi="Arial" w:cs="Arial"/>
                <w:sz w:val="24"/>
                <w:szCs w:val="24"/>
              </w:rPr>
            </w:pPr>
          </w:p>
        </w:tc>
        <w:tc>
          <w:tcPr>
            <w:tcW w:w="540" w:type="dxa"/>
            <w:tcBorders>
              <w:bottom w:val="single" w:sz="8" w:space="0" w:color="auto"/>
            </w:tcBorders>
            <w:vAlign w:val="bottom"/>
          </w:tcPr>
          <w:p w:rsidR="0067073C" w:rsidRPr="006B3394" w:rsidRDefault="0067073C" w:rsidP="006B3394">
            <w:pPr>
              <w:rPr>
                <w:rFonts w:ascii="Arial" w:hAnsi="Arial" w:cs="Arial"/>
                <w:sz w:val="24"/>
                <w:szCs w:val="24"/>
              </w:rPr>
            </w:pPr>
          </w:p>
        </w:tc>
        <w:tc>
          <w:tcPr>
            <w:tcW w:w="1180" w:type="dxa"/>
            <w:tcBorders>
              <w:bottom w:val="single" w:sz="8" w:space="0" w:color="auto"/>
              <w:right w:val="single" w:sz="8" w:space="0" w:color="auto"/>
            </w:tcBorders>
            <w:vAlign w:val="bottom"/>
          </w:tcPr>
          <w:p w:rsidR="0067073C" w:rsidRPr="006B3394" w:rsidRDefault="0067073C" w:rsidP="006B3394">
            <w:pPr>
              <w:rPr>
                <w:rFonts w:ascii="Arial" w:hAnsi="Arial" w:cs="Arial"/>
                <w:sz w:val="24"/>
                <w:szCs w:val="24"/>
              </w:rPr>
            </w:pPr>
          </w:p>
        </w:tc>
        <w:tc>
          <w:tcPr>
            <w:tcW w:w="1280" w:type="dxa"/>
            <w:tcBorders>
              <w:bottom w:val="single" w:sz="8" w:space="0" w:color="auto"/>
            </w:tcBorders>
            <w:vAlign w:val="bottom"/>
          </w:tcPr>
          <w:p w:rsidR="0067073C" w:rsidRPr="006B3394" w:rsidRDefault="0067073C" w:rsidP="006B3394">
            <w:pPr>
              <w:rPr>
                <w:rFonts w:ascii="Arial" w:hAnsi="Arial" w:cs="Arial"/>
                <w:sz w:val="24"/>
                <w:szCs w:val="24"/>
              </w:rPr>
            </w:pPr>
          </w:p>
        </w:tc>
        <w:tc>
          <w:tcPr>
            <w:tcW w:w="460" w:type="dxa"/>
            <w:tcBorders>
              <w:bottom w:val="single" w:sz="8" w:space="0" w:color="auto"/>
              <w:right w:val="single" w:sz="8" w:space="0" w:color="auto"/>
            </w:tcBorders>
            <w:vAlign w:val="bottom"/>
          </w:tcPr>
          <w:p w:rsidR="0067073C" w:rsidRPr="006B3394" w:rsidRDefault="0067073C" w:rsidP="006B3394">
            <w:pPr>
              <w:rPr>
                <w:rFonts w:ascii="Arial" w:hAnsi="Arial" w:cs="Arial"/>
                <w:sz w:val="24"/>
                <w:szCs w:val="24"/>
              </w:rPr>
            </w:pPr>
          </w:p>
        </w:tc>
        <w:tc>
          <w:tcPr>
            <w:tcW w:w="2040" w:type="dxa"/>
            <w:tcBorders>
              <w:bottom w:val="single" w:sz="8" w:space="0" w:color="auto"/>
              <w:right w:val="single" w:sz="8" w:space="0" w:color="auto"/>
            </w:tcBorders>
            <w:vAlign w:val="bottom"/>
          </w:tcPr>
          <w:p w:rsidR="0067073C" w:rsidRPr="006B3394" w:rsidRDefault="0067073C" w:rsidP="006B3394">
            <w:pPr>
              <w:rPr>
                <w:rFonts w:ascii="Arial" w:hAnsi="Arial" w:cs="Arial"/>
                <w:sz w:val="24"/>
                <w:szCs w:val="24"/>
              </w:rPr>
            </w:pPr>
          </w:p>
        </w:tc>
      </w:tr>
      <w:tr w:rsidR="0067073C" w:rsidRPr="006B3394" w:rsidTr="0067073C">
        <w:trPr>
          <w:trHeight w:val="260"/>
        </w:trPr>
        <w:tc>
          <w:tcPr>
            <w:tcW w:w="1720" w:type="dxa"/>
            <w:vMerge w:val="restart"/>
            <w:tcBorders>
              <w:left w:val="single" w:sz="8" w:space="0" w:color="auto"/>
              <w:right w:val="single" w:sz="8" w:space="0" w:color="auto"/>
            </w:tcBorders>
            <w:vAlign w:val="center"/>
          </w:tcPr>
          <w:p w:rsidR="0067073C" w:rsidRPr="006B3394" w:rsidRDefault="0067073C" w:rsidP="0067073C">
            <w:pPr>
              <w:ind w:left="120"/>
              <w:jc w:val="center"/>
              <w:rPr>
                <w:rFonts w:ascii="Arial" w:hAnsi="Arial" w:cs="Arial"/>
                <w:sz w:val="24"/>
                <w:szCs w:val="24"/>
              </w:rPr>
            </w:pPr>
            <w:r w:rsidRPr="006B3394">
              <w:rPr>
                <w:rFonts w:ascii="Arial" w:eastAsia="Times" w:hAnsi="Arial" w:cs="Arial"/>
                <w:sz w:val="24"/>
                <w:szCs w:val="24"/>
              </w:rPr>
              <w:t>3.</w:t>
            </w:r>
          </w:p>
        </w:tc>
        <w:tc>
          <w:tcPr>
            <w:tcW w:w="1740" w:type="dxa"/>
            <w:tcBorders>
              <w:right w:val="single" w:sz="8" w:space="0" w:color="auto"/>
            </w:tcBorders>
            <w:vAlign w:val="bottom"/>
          </w:tcPr>
          <w:p w:rsidR="0067073C" w:rsidRPr="006B3394" w:rsidRDefault="0067073C" w:rsidP="006B3394">
            <w:pPr>
              <w:rPr>
                <w:rFonts w:ascii="Arial" w:hAnsi="Arial" w:cs="Arial"/>
                <w:sz w:val="24"/>
                <w:szCs w:val="24"/>
              </w:rPr>
            </w:pPr>
          </w:p>
        </w:tc>
        <w:tc>
          <w:tcPr>
            <w:tcW w:w="540" w:type="dxa"/>
            <w:vAlign w:val="bottom"/>
          </w:tcPr>
          <w:p w:rsidR="0067073C" w:rsidRPr="006B3394" w:rsidRDefault="0067073C" w:rsidP="006B3394">
            <w:pPr>
              <w:rPr>
                <w:rFonts w:ascii="Arial" w:hAnsi="Arial" w:cs="Arial"/>
                <w:sz w:val="24"/>
                <w:szCs w:val="24"/>
              </w:rPr>
            </w:pPr>
          </w:p>
        </w:tc>
        <w:tc>
          <w:tcPr>
            <w:tcW w:w="1180" w:type="dxa"/>
            <w:tcBorders>
              <w:right w:val="single" w:sz="8" w:space="0" w:color="auto"/>
            </w:tcBorders>
            <w:vAlign w:val="bottom"/>
          </w:tcPr>
          <w:p w:rsidR="0067073C" w:rsidRPr="006B3394" w:rsidRDefault="0067073C" w:rsidP="006B3394">
            <w:pPr>
              <w:rPr>
                <w:rFonts w:ascii="Arial" w:hAnsi="Arial" w:cs="Arial"/>
                <w:sz w:val="24"/>
                <w:szCs w:val="24"/>
              </w:rPr>
            </w:pPr>
          </w:p>
        </w:tc>
        <w:tc>
          <w:tcPr>
            <w:tcW w:w="1280" w:type="dxa"/>
            <w:vAlign w:val="bottom"/>
          </w:tcPr>
          <w:p w:rsidR="0067073C" w:rsidRPr="006B3394" w:rsidRDefault="0067073C" w:rsidP="006B3394">
            <w:pPr>
              <w:rPr>
                <w:rFonts w:ascii="Arial" w:hAnsi="Arial" w:cs="Arial"/>
                <w:sz w:val="24"/>
                <w:szCs w:val="24"/>
              </w:rPr>
            </w:pPr>
          </w:p>
        </w:tc>
        <w:tc>
          <w:tcPr>
            <w:tcW w:w="460" w:type="dxa"/>
            <w:tcBorders>
              <w:right w:val="single" w:sz="8" w:space="0" w:color="auto"/>
            </w:tcBorders>
            <w:vAlign w:val="bottom"/>
          </w:tcPr>
          <w:p w:rsidR="0067073C" w:rsidRPr="006B3394" w:rsidRDefault="0067073C" w:rsidP="006B3394">
            <w:pPr>
              <w:rPr>
                <w:rFonts w:ascii="Arial" w:hAnsi="Arial" w:cs="Arial"/>
                <w:sz w:val="24"/>
                <w:szCs w:val="24"/>
              </w:rPr>
            </w:pPr>
          </w:p>
        </w:tc>
        <w:tc>
          <w:tcPr>
            <w:tcW w:w="2040" w:type="dxa"/>
            <w:tcBorders>
              <w:right w:val="single" w:sz="8" w:space="0" w:color="auto"/>
            </w:tcBorders>
            <w:vAlign w:val="bottom"/>
          </w:tcPr>
          <w:p w:rsidR="0067073C" w:rsidRPr="006B3394" w:rsidRDefault="0067073C" w:rsidP="006B3394">
            <w:pPr>
              <w:rPr>
                <w:rFonts w:ascii="Arial" w:hAnsi="Arial" w:cs="Arial"/>
                <w:sz w:val="24"/>
                <w:szCs w:val="24"/>
              </w:rPr>
            </w:pPr>
          </w:p>
        </w:tc>
      </w:tr>
      <w:tr w:rsidR="0067073C" w:rsidRPr="006B3394" w:rsidTr="0067073C">
        <w:trPr>
          <w:trHeight w:val="284"/>
        </w:trPr>
        <w:tc>
          <w:tcPr>
            <w:tcW w:w="1720" w:type="dxa"/>
            <w:vMerge/>
            <w:tcBorders>
              <w:left w:val="single" w:sz="8" w:space="0" w:color="auto"/>
              <w:bottom w:val="single" w:sz="8" w:space="0" w:color="auto"/>
              <w:right w:val="single" w:sz="8" w:space="0" w:color="auto"/>
            </w:tcBorders>
            <w:vAlign w:val="center"/>
          </w:tcPr>
          <w:p w:rsidR="0067073C" w:rsidRPr="006B3394" w:rsidRDefault="0067073C" w:rsidP="0067073C">
            <w:pPr>
              <w:jc w:val="center"/>
              <w:rPr>
                <w:rFonts w:ascii="Arial" w:hAnsi="Arial" w:cs="Arial"/>
                <w:sz w:val="24"/>
                <w:szCs w:val="24"/>
              </w:rPr>
            </w:pPr>
          </w:p>
        </w:tc>
        <w:tc>
          <w:tcPr>
            <w:tcW w:w="1740" w:type="dxa"/>
            <w:tcBorders>
              <w:bottom w:val="single" w:sz="8" w:space="0" w:color="auto"/>
              <w:right w:val="single" w:sz="8" w:space="0" w:color="auto"/>
            </w:tcBorders>
            <w:vAlign w:val="bottom"/>
          </w:tcPr>
          <w:p w:rsidR="0067073C" w:rsidRPr="006B3394" w:rsidRDefault="0067073C" w:rsidP="006B3394">
            <w:pPr>
              <w:rPr>
                <w:rFonts w:ascii="Arial" w:hAnsi="Arial" w:cs="Arial"/>
                <w:sz w:val="24"/>
                <w:szCs w:val="24"/>
              </w:rPr>
            </w:pPr>
          </w:p>
        </w:tc>
        <w:tc>
          <w:tcPr>
            <w:tcW w:w="540" w:type="dxa"/>
            <w:tcBorders>
              <w:bottom w:val="single" w:sz="8" w:space="0" w:color="auto"/>
            </w:tcBorders>
            <w:vAlign w:val="bottom"/>
          </w:tcPr>
          <w:p w:rsidR="0067073C" w:rsidRPr="006B3394" w:rsidRDefault="0067073C" w:rsidP="006B3394">
            <w:pPr>
              <w:rPr>
                <w:rFonts w:ascii="Arial" w:hAnsi="Arial" w:cs="Arial"/>
                <w:sz w:val="24"/>
                <w:szCs w:val="24"/>
              </w:rPr>
            </w:pPr>
          </w:p>
        </w:tc>
        <w:tc>
          <w:tcPr>
            <w:tcW w:w="1180" w:type="dxa"/>
            <w:tcBorders>
              <w:bottom w:val="single" w:sz="8" w:space="0" w:color="auto"/>
              <w:right w:val="single" w:sz="8" w:space="0" w:color="auto"/>
            </w:tcBorders>
            <w:vAlign w:val="bottom"/>
          </w:tcPr>
          <w:p w:rsidR="0067073C" w:rsidRPr="006B3394" w:rsidRDefault="0067073C" w:rsidP="006B3394">
            <w:pPr>
              <w:rPr>
                <w:rFonts w:ascii="Arial" w:hAnsi="Arial" w:cs="Arial"/>
                <w:sz w:val="24"/>
                <w:szCs w:val="24"/>
              </w:rPr>
            </w:pPr>
          </w:p>
        </w:tc>
        <w:tc>
          <w:tcPr>
            <w:tcW w:w="1280" w:type="dxa"/>
            <w:tcBorders>
              <w:bottom w:val="single" w:sz="8" w:space="0" w:color="auto"/>
            </w:tcBorders>
            <w:vAlign w:val="bottom"/>
          </w:tcPr>
          <w:p w:rsidR="0067073C" w:rsidRPr="006B3394" w:rsidRDefault="0067073C" w:rsidP="006B3394">
            <w:pPr>
              <w:rPr>
                <w:rFonts w:ascii="Arial" w:hAnsi="Arial" w:cs="Arial"/>
                <w:sz w:val="24"/>
                <w:szCs w:val="24"/>
              </w:rPr>
            </w:pPr>
          </w:p>
        </w:tc>
        <w:tc>
          <w:tcPr>
            <w:tcW w:w="460" w:type="dxa"/>
            <w:tcBorders>
              <w:bottom w:val="single" w:sz="8" w:space="0" w:color="auto"/>
              <w:right w:val="single" w:sz="8" w:space="0" w:color="auto"/>
            </w:tcBorders>
            <w:vAlign w:val="bottom"/>
          </w:tcPr>
          <w:p w:rsidR="0067073C" w:rsidRPr="006B3394" w:rsidRDefault="0067073C" w:rsidP="006B3394">
            <w:pPr>
              <w:rPr>
                <w:rFonts w:ascii="Arial" w:hAnsi="Arial" w:cs="Arial"/>
                <w:sz w:val="24"/>
                <w:szCs w:val="24"/>
              </w:rPr>
            </w:pPr>
          </w:p>
        </w:tc>
        <w:tc>
          <w:tcPr>
            <w:tcW w:w="2040" w:type="dxa"/>
            <w:tcBorders>
              <w:bottom w:val="single" w:sz="8" w:space="0" w:color="auto"/>
              <w:right w:val="single" w:sz="8" w:space="0" w:color="auto"/>
            </w:tcBorders>
            <w:vAlign w:val="bottom"/>
          </w:tcPr>
          <w:p w:rsidR="0067073C" w:rsidRPr="006B3394" w:rsidRDefault="0067073C" w:rsidP="006B3394">
            <w:pPr>
              <w:rPr>
                <w:rFonts w:ascii="Arial" w:hAnsi="Arial" w:cs="Arial"/>
                <w:sz w:val="24"/>
                <w:szCs w:val="24"/>
              </w:rPr>
            </w:pPr>
          </w:p>
        </w:tc>
      </w:tr>
      <w:tr w:rsidR="0067073C" w:rsidRPr="006B3394" w:rsidTr="0067073C">
        <w:trPr>
          <w:trHeight w:val="258"/>
        </w:trPr>
        <w:tc>
          <w:tcPr>
            <w:tcW w:w="1720" w:type="dxa"/>
            <w:vMerge w:val="restart"/>
            <w:tcBorders>
              <w:left w:val="single" w:sz="8" w:space="0" w:color="auto"/>
              <w:right w:val="single" w:sz="8" w:space="0" w:color="auto"/>
            </w:tcBorders>
            <w:vAlign w:val="center"/>
          </w:tcPr>
          <w:p w:rsidR="0067073C" w:rsidRPr="006B3394" w:rsidRDefault="0067073C" w:rsidP="0067073C">
            <w:pPr>
              <w:ind w:left="120"/>
              <w:jc w:val="center"/>
              <w:rPr>
                <w:rFonts w:ascii="Arial" w:hAnsi="Arial" w:cs="Arial"/>
                <w:sz w:val="24"/>
                <w:szCs w:val="24"/>
              </w:rPr>
            </w:pPr>
            <w:r w:rsidRPr="006B3394">
              <w:rPr>
                <w:rFonts w:ascii="Arial" w:eastAsia="Times" w:hAnsi="Arial" w:cs="Arial"/>
                <w:sz w:val="24"/>
                <w:szCs w:val="24"/>
              </w:rPr>
              <w:t>4.</w:t>
            </w:r>
          </w:p>
        </w:tc>
        <w:tc>
          <w:tcPr>
            <w:tcW w:w="1740" w:type="dxa"/>
            <w:tcBorders>
              <w:right w:val="single" w:sz="8" w:space="0" w:color="auto"/>
            </w:tcBorders>
            <w:vAlign w:val="bottom"/>
          </w:tcPr>
          <w:p w:rsidR="0067073C" w:rsidRPr="006B3394" w:rsidRDefault="0067073C" w:rsidP="006B3394">
            <w:pPr>
              <w:rPr>
                <w:rFonts w:ascii="Arial" w:hAnsi="Arial" w:cs="Arial"/>
                <w:sz w:val="24"/>
                <w:szCs w:val="24"/>
              </w:rPr>
            </w:pPr>
          </w:p>
        </w:tc>
        <w:tc>
          <w:tcPr>
            <w:tcW w:w="540" w:type="dxa"/>
            <w:vAlign w:val="bottom"/>
          </w:tcPr>
          <w:p w:rsidR="0067073C" w:rsidRPr="006B3394" w:rsidRDefault="0067073C" w:rsidP="006B3394">
            <w:pPr>
              <w:rPr>
                <w:rFonts w:ascii="Arial" w:hAnsi="Arial" w:cs="Arial"/>
                <w:sz w:val="24"/>
                <w:szCs w:val="24"/>
              </w:rPr>
            </w:pPr>
          </w:p>
        </w:tc>
        <w:tc>
          <w:tcPr>
            <w:tcW w:w="1180" w:type="dxa"/>
            <w:tcBorders>
              <w:right w:val="single" w:sz="8" w:space="0" w:color="auto"/>
            </w:tcBorders>
            <w:vAlign w:val="bottom"/>
          </w:tcPr>
          <w:p w:rsidR="0067073C" w:rsidRPr="006B3394" w:rsidRDefault="0067073C" w:rsidP="006B3394">
            <w:pPr>
              <w:rPr>
                <w:rFonts w:ascii="Arial" w:hAnsi="Arial" w:cs="Arial"/>
                <w:sz w:val="24"/>
                <w:szCs w:val="24"/>
              </w:rPr>
            </w:pPr>
          </w:p>
        </w:tc>
        <w:tc>
          <w:tcPr>
            <w:tcW w:w="1280" w:type="dxa"/>
            <w:vAlign w:val="bottom"/>
          </w:tcPr>
          <w:p w:rsidR="0067073C" w:rsidRPr="006B3394" w:rsidRDefault="0067073C" w:rsidP="006B3394">
            <w:pPr>
              <w:rPr>
                <w:rFonts w:ascii="Arial" w:hAnsi="Arial" w:cs="Arial"/>
                <w:sz w:val="24"/>
                <w:szCs w:val="24"/>
              </w:rPr>
            </w:pPr>
          </w:p>
        </w:tc>
        <w:tc>
          <w:tcPr>
            <w:tcW w:w="460" w:type="dxa"/>
            <w:tcBorders>
              <w:right w:val="single" w:sz="8" w:space="0" w:color="auto"/>
            </w:tcBorders>
            <w:vAlign w:val="bottom"/>
          </w:tcPr>
          <w:p w:rsidR="0067073C" w:rsidRPr="006B3394" w:rsidRDefault="0067073C" w:rsidP="006B3394">
            <w:pPr>
              <w:rPr>
                <w:rFonts w:ascii="Arial" w:hAnsi="Arial" w:cs="Arial"/>
                <w:sz w:val="24"/>
                <w:szCs w:val="24"/>
              </w:rPr>
            </w:pPr>
          </w:p>
        </w:tc>
        <w:tc>
          <w:tcPr>
            <w:tcW w:w="2040" w:type="dxa"/>
            <w:tcBorders>
              <w:right w:val="single" w:sz="8" w:space="0" w:color="auto"/>
            </w:tcBorders>
            <w:vAlign w:val="bottom"/>
          </w:tcPr>
          <w:p w:rsidR="0067073C" w:rsidRPr="006B3394" w:rsidRDefault="0067073C" w:rsidP="006B3394">
            <w:pPr>
              <w:rPr>
                <w:rFonts w:ascii="Arial" w:hAnsi="Arial" w:cs="Arial"/>
                <w:sz w:val="24"/>
                <w:szCs w:val="24"/>
              </w:rPr>
            </w:pPr>
          </w:p>
        </w:tc>
      </w:tr>
      <w:tr w:rsidR="0067073C" w:rsidRPr="006B3394" w:rsidTr="0067073C">
        <w:trPr>
          <w:trHeight w:val="284"/>
        </w:trPr>
        <w:tc>
          <w:tcPr>
            <w:tcW w:w="1720" w:type="dxa"/>
            <w:vMerge/>
            <w:tcBorders>
              <w:left w:val="single" w:sz="8" w:space="0" w:color="auto"/>
              <w:bottom w:val="single" w:sz="8" w:space="0" w:color="auto"/>
              <w:right w:val="single" w:sz="8" w:space="0" w:color="auto"/>
            </w:tcBorders>
            <w:vAlign w:val="center"/>
          </w:tcPr>
          <w:p w:rsidR="0067073C" w:rsidRPr="006B3394" w:rsidRDefault="0067073C" w:rsidP="0067073C">
            <w:pPr>
              <w:jc w:val="center"/>
              <w:rPr>
                <w:rFonts w:ascii="Arial" w:hAnsi="Arial" w:cs="Arial"/>
                <w:sz w:val="24"/>
                <w:szCs w:val="24"/>
              </w:rPr>
            </w:pPr>
          </w:p>
        </w:tc>
        <w:tc>
          <w:tcPr>
            <w:tcW w:w="1740" w:type="dxa"/>
            <w:tcBorders>
              <w:bottom w:val="single" w:sz="8" w:space="0" w:color="auto"/>
              <w:right w:val="single" w:sz="8" w:space="0" w:color="auto"/>
            </w:tcBorders>
            <w:vAlign w:val="bottom"/>
          </w:tcPr>
          <w:p w:rsidR="0067073C" w:rsidRPr="006B3394" w:rsidRDefault="0067073C" w:rsidP="006B3394">
            <w:pPr>
              <w:rPr>
                <w:rFonts w:ascii="Arial" w:hAnsi="Arial" w:cs="Arial"/>
                <w:sz w:val="24"/>
                <w:szCs w:val="24"/>
              </w:rPr>
            </w:pPr>
          </w:p>
        </w:tc>
        <w:tc>
          <w:tcPr>
            <w:tcW w:w="540" w:type="dxa"/>
            <w:tcBorders>
              <w:bottom w:val="single" w:sz="8" w:space="0" w:color="auto"/>
            </w:tcBorders>
            <w:vAlign w:val="bottom"/>
          </w:tcPr>
          <w:p w:rsidR="0067073C" w:rsidRPr="006B3394" w:rsidRDefault="0067073C" w:rsidP="006B3394">
            <w:pPr>
              <w:rPr>
                <w:rFonts w:ascii="Arial" w:hAnsi="Arial" w:cs="Arial"/>
                <w:sz w:val="24"/>
                <w:szCs w:val="24"/>
              </w:rPr>
            </w:pPr>
          </w:p>
        </w:tc>
        <w:tc>
          <w:tcPr>
            <w:tcW w:w="1180" w:type="dxa"/>
            <w:tcBorders>
              <w:bottom w:val="single" w:sz="8" w:space="0" w:color="auto"/>
              <w:right w:val="single" w:sz="8" w:space="0" w:color="auto"/>
            </w:tcBorders>
            <w:vAlign w:val="bottom"/>
          </w:tcPr>
          <w:p w:rsidR="0067073C" w:rsidRPr="006B3394" w:rsidRDefault="0067073C" w:rsidP="006B3394">
            <w:pPr>
              <w:rPr>
                <w:rFonts w:ascii="Arial" w:hAnsi="Arial" w:cs="Arial"/>
                <w:sz w:val="24"/>
                <w:szCs w:val="24"/>
              </w:rPr>
            </w:pPr>
          </w:p>
        </w:tc>
        <w:tc>
          <w:tcPr>
            <w:tcW w:w="1280" w:type="dxa"/>
            <w:tcBorders>
              <w:bottom w:val="single" w:sz="8" w:space="0" w:color="auto"/>
            </w:tcBorders>
            <w:vAlign w:val="bottom"/>
          </w:tcPr>
          <w:p w:rsidR="0067073C" w:rsidRPr="006B3394" w:rsidRDefault="0067073C" w:rsidP="006B3394">
            <w:pPr>
              <w:rPr>
                <w:rFonts w:ascii="Arial" w:hAnsi="Arial" w:cs="Arial"/>
                <w:sz w:val="24"/>
                <w:szCs w:val="24"/>
              </w:rPr>
            </w:pPr>
          </w:p>
        </w:tc>
        <w:tc>
          <w:tcPr>
            <w:tcW w:w="460" w:type="dxa"/>
            <w:tcBorders>
              <w:bottom w:val="single" w:sz="8" w:space="0" w:color="auto"/>
              <w:right w:val="single" w:sz="8" w:space="0" w:color="auto"/>
            </w:tcBorders>
            <w:vAlign w:val="bottom"/>
          </w:tcPr>
          <w:p w:rsidR="0067073C" w:rsidRPr="006B3394" w:rsidRDefault="0067073C" w:rsidP="006B3394">
            <w:pPr>
              <w:rPr>
                <w:rFonts w:ascii="Arial" w:hAnsi="Arial" w:cs="Arial"/>
                <w:sz w:val="24"/>
                <w:szCs w:val="24"/>
              </w:rPr>
            </w:pPr>
          </w:p>
        </w:tc>
        <w:tc>
          <w:tcPr>
            <w:tcW w:w="2040" w:type="dxa"/>
            <w:tcBorders>
              <w:bottom w:val="single" w:sz="8" w:space="0" w:color="auto"/>
              <w:right w:val="single" w:sz="8" w:space="0" w:color="auto"/>
            </w:tcBorders>
            <w:vAlign w:val="bottom"/>
          </w:tcPr>
          <w:p w:rsidR="0067073C" w:rsidRPr="006B3394" w:rsidRDefault="0067073C" w:rsidP="006B3394">
            <w:pPr>
              <w:rPr>
                <w:rFonts w:ascii="Arial" w:hAnsi="Arial" w:cs="Arial"/>
                <w:sz w:val="24"/>
                <w:szCs w:val="24"/>
              </w:rPr>
            </w:pPr>
          </w:p>
        </w:tc>
      </w:tr>
      <w:tr w:rsidR="0067073C" w:rsidRPr="006B3394" w:rsidTr="0067073C">
        <w:trPr>
          <w:trHeight w:val="258"/>
        </w:trPr>
        <w:tc>
          <w:tcPr>
            <w:tcW w:w="1720" w:type="dxa"/>
            <w:vMerge w:val="restart"/>
            <w:tcBorders>
              <w:left w:val="single" w:sz="8" w:space="0" w:color="auto"/>
              <w:right w:val="single" w:sz="8" w:space="0" w:color="auto"/>
            </w:tcBorders>
            <w:vAlign w:val="center"/>
          </w:tcPr>
          <w:p w:rsidR="0067073C" w:rsidRPr="006B3394" w:rsidRDefault="0067073C" w:rsidP="0067073C">
            <w:pPr>
              <w:ind w:left="120"/>
              <w:jc w:val="center"/>
              <w:rPr>
                <w:rFonts w:ascii="Arial" w:hAnsi="Arial" w:cs="Arial"/>
                <w:sz w:val="24"/>
                <w:szCs w:val="24"/>
              </w:rPr>
            </w:pPr>
            <w:r w:rsidRPr="006B3394">
              <w:rPr>
                <w:rFonts w:ascii="Arial" w:eastAsia="Times" w:hAnsi="Arial" w:cs="Arial"/>
                <w:sz w:val="24"/>
                <w:szCs w:val="24"/>
              </w:rPr>
              <w:t>5.</w:t>
            </w:r>
          </w:p>
        </w:tc>
        <w:tc>
          <w:tcPr>
            <w:tcW w:w="1740" w:type="dxa"/>
            <w:tcBorders>
              <w:right w:val="single" w:sz="8" w:space="0" w:color="auto"/>
            </w:tcBorders>
            <w:vAlign w:val="bottom"/>
          </w:tcPr>
          <w:p w:rsidR="0067073C" w:rsidRPr="006B3394" w:rsidRDefault="0067073C" w:rsidP="006B3394">
            <w:pPr>
              <w:rPr>
                <w:rFonts w:ascii="Arial" w:hAnsi="Arial" w:cs="Arial"/>
                <w:sz w:val="24"/>
                <w:szCs w:val="24"/>
              </w:rPr>
            </w:pPr>
          </w:p>
        </w:tc>
        <w:tc>
          <w:tcPr>
            <w:tcW w:w="540" w:type="dxa"/>
            <w:vAlign w:val="bottom"/>
          </w:tcPr>
          <w:p w:rsidR="0067073C" w:rsidRPr="006B3394" w:rsidRDefault="0067073C" w:rsidP="006B3394">
            <w:pPr>
              <w:rPr>
                <w:rFonts w:ascii="Arial" w:hAnsi="Arial" w:cs="Arial"/>
                <w:sz w:val="24"/>
                <w:szCs w:val="24"/>
              </w:rPr>
            </w:pPr>
          </w:p>
        </w:tc>
        <w:tc>
          <w:tcPr>
            <w:tcW w:w="1180" w:type="dxa"/>
            <w:tcBorders>
              <w:right w:val="single" w:sz="8" w:space="0" w:color="auto"/>
            </w:tcBorders>
            <w:vAlign w:val="bottom"/>
          </w:tcPr>
          <w:p w:rsidR="0067073C" w:rsidRPr="006B3394" w:rsidRDefault="0067073C" w:rsidP="006B3394">
            <w:pPr>
              <w:rPr>
                <w:rFonts w:ascii="Arial" w:hAnsi="Arial" w:cs="Arial"/>
                <w:sz w:val="24"/>
                <w:szCs w:val="24"/>
              </w:rPr>
            </w:pPr>
          </w:p>
        </w:tc>
        <w:tc>
          <w:tcPr>
            <w:tcW w:w="1280" w:type="dxa"/>
            <w:vAlign w:val="bottom"/>
          </w:tcPr>
          <w:p w:rsidR="0067073C" w:rsidRPr="006B3394" w:rsidRDefault="0067073C" w:rsidP="006B3394">
            <w:pPr>
              <w:rPr>
                <w:rFonts w:ascii="Arial" w:hAnsi="Arial" w:cs="Arial"/>
                <w:sz w:val="24"/>
                <w:szCs w:val="24"/>
              </w:rPr>
            </w:pPr>
          </w:p>
        </w:tc>
        <w:tc>
          <w:tcPr>
            <w:tcW w:w="460" w:type="dxa"/>
            <w:tcBorders>
              <w:right w:val="single" w:sz="8" w:space="0" w:color="auto"/>
            </w:tcBorders>
            <w:vAlign w:val="bottom"/>
          </w:tcPr>
          <w:p w:rsidR="0067073C" w:rsidRPr="006B3394" w:rsidRDefault="0067073C" w:rsidP="006B3394">
            <w:pPr>
              <w:rPr>
                <w:rFonts w:ascii="Arial" w:hAnsi="Arial" w:cs="Arial"/>
                <w:sz w:val="24"/>
                <w:szCs w:val="24"/>
              </w:rPr>
            </w:pPr>
          </w:p>
        </w:tc>
        <w:tc>
          <w:tcPr>
            <w:tcW w:w="2040" w:type="dxa"/>
            <w:tcBorders>
              <w:right w:val="single" w:sz="8" w:space="0" w:color="auto"/>
            </w:tcBorders>
            <w:vAlign w:val="bottom"/>
          </w:tcPr>
          <w:p w:rsidR="0067073C" w:rsidRPr="006B3394" w:rsidRDefault="0067073C" w:rsidP="006B3394">
            <w:pPr>
              <w:rPr>
                <w:rFonts w:ascii="Arial" w:hAnsi="Arial" w:cs="Arial"/>
                <w:sz w:val="24"/>
                <w:szCs w:val="24"/>
              </w:rPr>
            </w:pPr>
          </w:p>
        </w:tc>
      </w:tr>
      <w:tr w:rsidR="0067073C" w:rsidRPr="006B3394" w:rsidTr="0067073C">
        <w:trPr>
          <w:trHeight w:val="284"/>
        </w:trPr>
        <w:tc>
          <w:tcPr>
            <w:tcW w:w="1720" w:type="dxa"/>
            <w:vMerge/>
            <w:tcBorders>
              <w:left w:val="single" w:sz="8" w:space="0" w:color="auto"/>
              <w:bottom w:val="single" w:sz="8" w:space="0" w:color="auto"/>
              <w:right w:val="single" w:sz="8" w:space="0" w:color="auto"/>
            </w:tcBorders>
            <w:vAlign w:val="center"/>
          </w:tcPr>
          <w:p w:rsidR="0067073C" w:rsidRPr="006B3394" w:rsidRDefault="0067073C" w:rsidP="0067073C">
            <w:pPr>
              <w:jc w:val="center"/>
              <w:rPr>
                <w:rFonts w:ascii="Arial" w:hAnsi="Arial" w:cs="Arial"/>
                <w:sz w:val="24"/>
                <w:szCs w:val="24"/>
              </w:rPr>
            </w:pPr>
          </w:p>
        </w:tc>
        <w:tc>
          <w:tcPr>
            <w:tcW w:w="1740" w:type="dxa"/>
            <w:tcBorders>
              <w:bottom w:val="single" w:sz="8" w:space="0" w:color="auto"/>
              <w:right w:val="single" w:sz="8" w:space="0" w:color="auto"/>
            </w:tcBorders>
            <w:vAlign w:val="bottom"/>
          </w:tcPr>
          <w:p w:rsidR="0067073C" w:rsidRPr="006B3394" w:rsidRDefault="0067073C" w:rsidP="006B3394">
            <w:pPr>
              <w:rPr>
                <w:rFonts w:ascii="Arial" w:hAnsi="Arial" w:cs="Arial"/>
                <w:sz w:val="24"/>
                <w:szCs w:val="24"/>
              </w:rPr>
            </w:pPr>
          </w:p>
        </w:tc>
        <w:tc>
          <w:tcPr>
            <w:tcW w:w="540" w:type="dxa"/>
            <w:tcBorders>
              <w:bottom w:val="single" w:sz="8" w:space="0" w:color="auto"/>
            </w:tcBorders>
            <w:vAlign w:val="bottom"/>
          </w:tcPr>
          <w:p w:rsidR="0067073C" w:rsidRPr="006B3394" w:rsidRDefault="0067073C" w:rsidP="006B3394">
            <w:pPr>
              <w:rPr>
                <w:rFonts w:ascii="Arial" w:hAnsi="Arial" w:cs="Arial"/>
                <w:sz w:val="24"/>
                <w:szCs w:val="24"/>
              </w:rPr>
            </w:pPr>
          </w:p>
        </w:tc>
        <w:tc>
          <w:tcPr>
            <w:tcW w:w="1180" w:type="dxa"/>
            <w:tcBorders>
              <w:bottom w:val="single" w:sz="8" w:space="0" w:color="auto"/>
              <w:right w:val="single" w:sz="8" w:space="0" w:color="auto"/>
            </w:tcBorders>
            <w:vAlign w:val="bottom"/>
          </w:tcPr>
          <w:p w:rsidR="0067073C" w:rsidRPr="006B3394" w:rsidRDefault="0067073C" w:rsidP="006B3394">
            <w:pPr>
              <w:rPr>
                <w:rFonts w:ascii="Arial" w:hAnsi="Arial" w:cs="Arial"/>
                <w:sz w:val="24"/>
                <w:szCs w:val="24"/>
              </w:rPr>
            </w:pPr>
          </w:p>
        </w:tc>
        <w:tc>
          <w:tcPr>
            <w:tcW w:w="1280" w:type="dxa"/>
            <w:tcBorders>
              <w:bottom w:val="single" w:sz="8" w:space="0" w:color="auto"/>
            </w:tcBorders>
            <w:vAlign w:val="bottom"/>
          </w:tcPr>
          <w:p w:rsidR="0067073C" w:rsidRPr="006B3394" w:rsidRDefault="0067073C" w:rsidP="006B3394">
            <w:pPr>
              <w:rPr>
                <w:rFonts w:ascii="Arial" w:hAnsi="Arial" w:cs="Arial"/>
                <w:sz w:val="24"/>
                <w:szCs w:val="24"/>
              </w:rPr>
            </w:pPr>
          </w:p>
        </w:tc>
        <w:tc>
          <w:tcPr>
            <w:tcW w:w="460" w:type="dxa"/>
            <w:tcBorders>
              <w:bottom w:val="single" w:sz="8" w:space="0" w:color="auto"/>
              <w:right w:val="single" w:sz="8" w:space="0" w:color="auto"/>
            </w:tcBorders>
            <w:vAlign w:val="bottom"/>
          </w:tcPr>
          <w:p w:rsidR="0067073C" w:rsidRPr="006B3394" w:rsidRDefault="0067073C" w:rsidP="006B3394">
            <w:pPr>
              <w:rPr>
                <w:rFonts w:ascii="Arial" w:hAnsi="Arial" w:cs="Arial"/>
                <w:sz w:val="24"/>
                <w:szCs w:val="24"/>
              </w:rPr>
            </w:pPr>
          </w:p>
        </w:tc>
        <w:tc>
          <w:tcPr>
            <w:tcW w:w="2040" w:type="dxa"/>
            <w:tcBorders>
              <w:bottom w:val="single" w:sz="8" w:space="0" w:color="auto"/>
              <w:right w:val="single" w:sz="8" w:space="0" w:color="auto"/>
            </w:tcBorders>
            <w:vAlign w:val="bottom"/>
          </w:tcPr>
          <w:p w:rsidR="0067073C" w:rsidRPr="006B3394" w:rsidRDefault="0067073C" w:rsidP="006B3394">
            <w:pPr>
              <w:rPr>
                <w:rFonts w:ascii="Arial" w:hAnsi="Arial" w:cs="Arial"/>
                <w:sz w:val="24"/>
                <w:szCs w:val="24"/>
              </w:rPr>
            </w:pPr>
          </w:p>
        </w:tc>
      </w:tr>
      <w:tr w:rsidR="0067073C" w:rsidRPr="006B3394" w:rsidTr="0067073C">
        <w:trPr>
          <w:trHeight w:val="35"/>
        </w:trPr>
        <w:tc>
          <w:tcPr>
            <w:tcW w:w="1720" w:type="dxa"/>
            <w:vMerge w:val="restart"/>
            <w:tcBorders>
              <w:left w:val="single" w:sz="8" w:space="0" w:color="auto"/>
              <w:right w:val="single" w:sz="8" w:space="0" w:color="auto"/>
            </w:tcBorders>
            <w:vAlign w:val="center"/>
          </w:tcPr>
          <w:p w:rsidR="0067073C" w:rsidRPr="006B3394" w:rsidRDefault="0067073C" w:rsidP="0067073C">
            <w:pPr>
              <w:ind w:left="120"/>
              <w:jc w:val="center"/>
              <w:rPr>
                <w:rFonts w:ascii="Arial" w:hAnsi="Arial" w:cs="Arial"/>
                <w:sz w:val="24"/>
                <w:szCs w:val="24"/>
              </w:rPr>
            </w:pPr>
            <w:r w:rsidRPr="006B3394">
              <w:rPr>
                <w:rFonts w:ascii="Arial" w:eastAsia="Times" w:hAnsi="Arial" w:cs="Arial"/>
                <w:sz w:val="24"/>
                <w:szCs w:val="24"/>
              </w:rPr>
              <w:t>6.</w:t>
            </w:r>
          </w:p>
        </w:tc>
        <w:tc>
          <w:tcPr>
            <w:tcW w:w="1740" w:type="dxa"/>
            <w:tcBorders>
              <w:right w:val="single" w:sz="8" w:space="0" w:color="auto"/>
            </w:tcBorders>
            <w:vAlign w:val="bottom"/>
          </w:tcPr>
          <w:p w:rsidR="0067073C" w:rsidRPr="006B3394" w:rsidRDefault="0067073C" w:rsidP="006B3394">
            <w:pPr>
              <w:rPr>
                <w:rFonts w:ascii="Arial" w:hAnsi="Arial" w:cs="Arial"/>
                <w:sz w:val="24"/>
                <w:szCs w:val="24"/>
              </w:rPr>
            </w:pPr>
          </w:p>
        </w:tc>
        <w:tc>
          <w:tcPr>
            <w:tcW w:w="540" w:type="dxa"/>
            <w:vAlign w:val="bottom"/>
          </w:tcPr>
          <w:p w:rsidR="0067073C" w:rsidRPr="006B3394" w:rsidRDefault="0067073C" w:rsidP="006B3394">
            <w:pPr>
              <w:rPr>
                <w:rFonts w:ascii="Arial" w:hAnsi="Arial" w:cs="Arial"/>
                <w:sz w:val="24"/>
                <w:szCs w:val="24"/>
              </w:rPr>
            </w:pPr>
          </w:p>
        </w:tc>
        <w:tc>
          <w:tcPr>
            <w:tcW w:w="1180" w:type="dxa"/>
            <w:tcBorders>
              <w:right w:val="single" w:sz="8" w:space="0" w:color="auto"/>
            </w:tcBorders>
            <w:vAlign w:val="bottom"/>
          </w:tcPr>
          <w:p w:rsidR="0067073C" w:rsidRPr="006B3394" w:rsidRDefault="0067073C" w:rsidP="006B3394">
            <w:pPr>
              <w:rPr>
                <w:rFonts w:ascii="Arial" w:hAnsi="Arial" w:cs="Arial"/>
                <w:sz w:val="24"/>
                <w:szCs w:val="24"/>
              </w:rPr>
            </w:pPr>
          </w:p>
        </w:tc>
        <w:tc>
          <w:tcPr>
            <w:tcW w:w="1280" w:type="dxa"/>
            <w:vAlign w:val="bottom"/>
          </w:tcPr>
          <w:p w:rsidR="0067073C" w:rsidRPr="006B3394" w:rsidRDefault="0067073C" w:rsidP="006B3394">
            <w:pPr>
              <w:rPr>
                <w:rFonts w:ascii="Arial" w:hAnsi="Arial" w:cs="Arial"/>
                <w:sz w:val="24"/>
                <w:szCs w:val="24"/>
              </w:rPr>
            </w:pPr>
          </w:p>
        </w:tc>
        <w:tc>
          <w:tcPr>
            <w:tcW w:w="460" w:type="dxa"/>
            <w:tcBorders>
              <w:right w:val="single" w:sz="8" w:space="0" w:color="auto"/>
            </w:tcBorders>
            <w:vAlign w:val="bottom"/>
          </w:tcPr>
          <w:p w:rsidR="0067073C" w:rsidRPr="006B3394" w:rsidRDefault="0067073C" w:rsidP="006B3394">
            <w:pPr>
              <w:rPr>
                <w:rFonts w:ascii="Arial" w:hAnsi="Arial" w:cs="Arial"/>
                <w:sz w:val="24"/>
                <w:szCs w:val="24"/>
              </w:rPr>
            </w:pPr>
          </w:p>
        </w:tc>
        <w:tc>
          <w:tcPr>
            <w:tcW w:w="2040" w:type="dxa"/>
            <w:tcBorders>
              <w:right w:val="single" w:sz="8" w:space="0" w:color="auto"/>
            </w:tcBorders>
            <w:vAlign w:val="bottom"/>
          </w:tcPr>
          <w:p w:rsidR="0067073C" w:rsidRPr="006B3394" w:rsidRDefault="0067073C" w:rsidP="006B3394">
            <w:pPr>
              <w:rPr>
                <w:rFonts w:ascii="Arial" w:hAnsi="Arial" w:cs="Arial"/>
                <w:sz w:val="24"/>
                <w:szCs w:val="24"/>
              </w:rPr>
            </w:pPr>
          </w:p>
        </w:tc>
      </w:tr>
      <w:tr w:rsidR="0067073C" w:rsidRPr="006B3394">
        <w:trPr>
          <w:trHeight w:val="284"/>
        </w:trPr>
        <w:tc>
          <w:tcPr>
            <w:tcW w:w="1720" w:type="dxa"/>
            <w:vMerge/>
            <w:tcBorders>
              <w:left w:val="single" w:sz="8" w:space="0" w:color="auto"/>
              <w:bottom w:val="single" w:sz="8" w:space="0" w:color="auto"/>
              <w:right w:val="single" w:sz="8" w:space="0" w:color="auto"/>
            </w:tcBorders>
            <w:vAlign w:val="bottom"/>
          </w:tcPr>
          <w:p w:rsidR="0067073C" w:rsidRPr="006B3394" w:rsidRDefault="0067073C" w:rsidP="006B3394">
            <w:pPr>
              <w:rPr>
                <w:rFonts w:ascii="Arial" w:hAnsi="Arial" w:cs="Arial"/>
                <w:sz w:val="24"/>
                <w:szCs w:val="24"/>
              </w:rPr>
            </w:pPr>
          </w:p>
        </w:tc>
        <w:tc>
          <w:tcPr>
            <w:tcW w:w="1740" w:type="dxa"/>
            <w:tcBorders>
              <w:bottom w:val="single" w:sz="8" w:space="0" w:color="auto"/>
              <w:right w:val="single" w:sz="8" w:space="0" w:color="auto"/>
            </w:tcBorders>
            <w:vAlign w:val="bottom"/>
          </w:tcPr>
          <w:p w:rsidR="0067073C" w:rsidRPr="006B3394" w:rsidRDefault="0067073C" w:rsidP="006B3394">
            <w:pPr>
              <w:rPr>
                <w:rFonts w:ascii="Arial" w:hAnsi="Arial" w:cs="Arial"/>
                <w:sz w:val="24"/>
                <w:szCs w:val="24"/>
              </w:rPr>
            </w:pPr>
          </w:p>
        </w:tc>
        <w:tc>
          <w:tcPr>
            <w:tcW w:w="540" w:type="dxa"/>
            <w:tcBorders>
              <w:bottom w:val="single" w:sz="8" w:space="0" w:color="auto"/>
            </w:tcBorders>
            <w:vAlign w:val="bottom"/>
          </w:tcPr>
          <w:p w:rsidR="0067073C" w:rsidRPr="006B3394" w:rsidRDefault="0067073C" w:rsidP="006B3394">
            <w:pPr>
              <w:rPr>
                <w:rFonts w:ascii="Arial" w:hAnsi="Arial" w:cs="Arial"/>
                <w:sz w:val="24"/>
                <w:szCs w:val="24"/>
              </w:rPr>
            </w:pPr>
          </w:p>
        </w:tc>
        <w:tc>
          <w:tcPr>
            <w:tcW w:w="1180" w:type="dxa"/>
            <w:tcBorders>
              <w:bottom w:val="single" w:sz="8" w:space="0" w:color="auto"/>
              <w:right w:val="single" w:sz="8" w:space="0" w:color="auto"/>
            </w:tcBorders>
            <w:vAlign w:val="bottom"/>
          </w:tcPr>
          <w:p w:rsidR="0067073C" w:rsidRPr="006B3394" w:rsidRDefault="0067073C" w:rsidP="006B3394">
            <w:pPr>
              <w:rPr>
                <w:rFonts w:ascii="Arial" w:hAnsi="Arial" w:cs="Arial"/>
                <w:sz w:val="24"/>
                <w:szCs w:val="24"/>
              </w:rPr>
            </w:pPr>
          </w:p>
        </w:tc>
        <w:tc>
          <w:tcPr>
            <w:tcW w:w="1280" w:type="dxa"/>
            <w:tcBorders>
              <w:bottom w:val="single" w:sz="8" w:space="0" w:color="auto"/>
            </w:tcBorders>
            <w:vAlign w:val="bottom"/>
          </w:tcPr>
          <w:p w:rsidR="0067073C" w:rsidRPr="006B3394" w:rsidRDefault="0067073C" w:rsidP="006B3394">
            <w:pPr>
              <w:rPr>
                <w:rFonts w:ascii="Arial" w:hAnsi="Arial" w:cs="Arial"/>
                <w:sz w:val="24"/>
                <w:szCs w:val="24"/>
              </w:rPr>
            </w:pPr>
          </w:p>
        </w:tc>
        <w:tc>
          <w:tcPr>
            <w:tcW w:w="460" w:type="dxa"/>
            <w:tcBorders>
              <w:bottom w:val="single" w:sz="8" w:space="0" w:color="auto"/>
              <w:right w:val="single" w:sz="8" w:space="0" w:color="auto"/>
            </w:tcBorders>
            <w:vAlign w:val="bottom"/>
          </w:tcPr>
          <w:p w:rsidR="0067073C" w:rsidRPr="006B3394" w:rsidRDefault="0067073C" w:rsidP="006B3394">
            <w:pPr>
              <w:rPr>
                <w:rFonts w:ascii="Arial" w:hAnsi="Arial" w:cs="Arial"/>
                <w:sz w:val="24"/>
                <w:szCs w:val="24"/>
              </w:rPr>
            </w:pPr>
          </w:p>
        </w:tc>
        <w:tc>
          <w:tcPr>
            <w:tcW w:w="2040" w:type="dxa"/>
            <w:tcBorders>
              <w:bottom w:val="single" w:sz="8" w:space="0" w:color="auto"/>
              <w:right w:val="single" w:sz="8" w:space="0" w:color="auto"/>
            </w:tcBorders>
            <w:vAlign w:val="bottom"/>
          </w:tcPr>
          <w:p w:rsidR="0067073C" w:rsidRPr="006B3394" w:rsidRDefault="0067073C" w:rsidP="006B3394">
            <w:pPr>
              <w:rPr>
                <w:rFonts w:ascii="Arial" w:hAnsi="Arial" w:cs="Arial"/>
                <w:sz w:val="24"/>
                <w:szCs w:val="24"/>
              </w:rPr>
            </w:pPr>
          </w:p>
        </w:tc>
      </w:tr>
    </w:tbl>
    <w:p w:rsidR="00F00CF8" w:rsidRPr="006B3394" w:rsidRDefault="006578CA" w:rsidP="006B3394">
      <w:pPr>
        <w:rPr>
          <w:rFonts w:ascii="Arial" w:hAnsi="Arial" w:cs="Arial"/>
          <w:sz w:val="24"/>
          <w:szCs w:val="24"/>
        </w:rPr>
      </w:pPr>
      <w:r>
        <w:rPr>
          <w:rFonts w:ascii="Arial" w:hAnsi="Arial" w:cs="Arial"/>
          <w:noProof/>
          <w:sz w:val="24"/>
          <w:szCs w:val="24"/>
        </w:rPr>
        <w:pict>
          <v:rect id="Shape 53" o:spid="_x0000_s1051" style="position:absolute;margin-left:12.1pt;margin-top:-197.85pt;width:.95pt;height:.95pt;z-index:-2516526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" o:allowincell="f" fillcolor="black" stroked="f">
            <v:path arrowok="t"/>
          </v:rect>
        </w:pict>
      </w:r>
      <w:r>
        <w:rPr>
          <w:rFonts w:ascii="Arial" w:hAnsi="Arial" w:cs="Arial"/>
          <w:noProof/>
          <w:sz w:val="24"/>
          <w:szCs w:val="24"/>
        </w:rPr>
        <w:pict>
          <v:rect id="Shape 54" o:spid="_x0000_s1050" style="position:absolute;margin-left:95.5pt;margin-top:-197.85pt;width:.95pt;height:.95pt;z-index:-2516515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" o:allowincell="f" fillcolor="black" stroked="f">
            <v:path arrowok="t"/>
          </v:rect>
        </w:pict>
      </w:r>
      <w:r>
        <w:rPr>
          <w:rFonts w:ascii="Arial" w:hAnsi="Arial" w:cs="Arial"/>
          <w:noProof/>
          <w:sz w:val="24"/>
          <w:szCs w:val="24"/>
        </w:rPr>
        <w:pict>
          <v:rect id="Shape 55" o:spid="_x0000_s1049" style="position:absolute;margin-left:183.35pt;margin-top:-197.85pt;width:.95pt;height:.95pt;z-index:-2516505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" o:allowincell="f" fillcolor="black" stroked="f">
            <v:path arrowok="t"/>
          </v:rect>
        </w:pict>
      </w:r>
      <w:r>
        <w:rPr>
          <w:rFonts w:ascii="Arial" w:hAnsi="Arial" w:cs="Arial"/>
          <w:noProof/>
          <w:sz w:val="24"/>
          <w:szCs w:val="24"/>
        </w:rPr>
        <w:pict>
          <v:rect id="Shape 56" o:spid="_x0000_s1048" style="position:absolute;margin-left:270.1pt;margin-top:-197.85pt;width:.95pt;height:.95pt;z-index:-2516495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" o:allowincell="f" fillcolor="black" stroked="f">
            <v:path arrowok="t"/>
          </v:rect>
        </w:pict>
      </w:r>
      <w:r>
        <w:rPr>
          <w:rFonts w:ascii="Arial" w:hAnsi="Arial" w:cs="Arial"/>
          <w:noProof/>
          <w:sz w:val="24"/>
          <w:szCs w:val="24"/>
        </w:rPr>
        <w:pict>
          <v:rect id="Shape 57" o:spid="_x0000_s1047" style="position:absolute;margin-left:12.1pt;margin-top:-169.3pt;width:.95pt;height:1pt;z-index:-2516485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" o:allowincell="f" fillcolor="black" stroked="f">
            <v:path arrowok="t"/>
          </v:rect>
        </w:pict>
      </w:r>
      <w:r>
        <w:rPr>
          <w:rFonts w:ascii="Arial" w:hAnsi="Arial" w:cs="Arial"/>
          <w:noProof/>
          <w:sz w:val="24"/>
          <w:szCs w:val="24"/>
        </w:rPr>
        <w:pict>
          <v:rect id="Shape 58" o:spid="_x0000_s1046" style="position:absolute;margin-left:270.1pt;margin-top:-169.3pt;width:.95pt;height:1pt;z-index:-2516474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" o:allowincell="f" fillcolor="black" stroked="f">
            <v:path arrowok="t"/>
          </v:rect>
        </w:pict>
      </w:r>
      <w:r>
        <w:rPr>
          <w:rFonts w:ascii="Arial" w:hAnsi="Arial" w:cs="Arial"/>
          <w:noProof/>
          <w:sz w:val="24"/>
          <w:szCs w:val="24"/>
        </w:rPr>
        <w:pict>
          <v:rect id="Shape 59" o:spid="_x0000_s1045" style="position:absolute;margin-left:357.1pt;margin-top:-169.3pt;width:.95pt;height:1pt;z-index:-2516464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" o:allowincell="f" fillcolor="black" stroked="f">
            <v:path arrowok="t"/>
          </v:rect>
        </w:pict>
      </w:r>
      <w:r>
        <w:rPr>
          <w:rFonts w:ascii="Arial" w:hAnsi="Arial" w:cs="Arial"/>
          <w:noProof/>
          <w:sz w:val="24"/>
          <w:szCs w:val="24"/>
        </w:rPr>
        <w:pict>
          <v:rect id="Shape 60" o:spid="_x0000_s1044" style="position:absolute;margin-left:12.1pt;margin-top:-141.2pt;width:.95pt;height:.95pt;z-index:-2516454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" o:allowincell="f" fillcolor="black" stroked="f">
            <v:path arrowok="t"/>
          </v:rect>
        </w:pict>
      </w:r>
      <w:r>
        <w:rPr>
          <w:rFonts w:ascii="Arial" w:hAnsi="Arial" w:cs="Arial"/>
          <w:noProof/>
          <w:sz w:val="24"/>
          <w:szCs w:val="24"/>
        </w:rPr>
        <w:pict>
          <v:rect id="Shape 61" o:spid="_x0000_s1043" style="position:absolute;margin-left:270.1pt;margin-top:-141.2pt;width:.95pt;height:.95pt;z-index:-2516444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" o:allowincell="f" fillcolor="black" stroked="f">
            <v:path arrowok="t"/>
          </v:rect>
        </w:pict>
      </w:r>
      <w:r>
        <w:rPr>
          <w:rFonts w:ascii="Arial" w:hAnsi="Arial" w:cs="Arial"/>
          <w:noProof/>
          <w:sz w:val="24"/>
          <w:szCs w:val="24"/>
        </w:rPr>
        <w:pict>
          <v:rect id="Shape 62" o:spid="_x0000_s1042" style="position:absolute;margin-left:357.1pt;margin-top:-141.2pt;width:.95pt;height:.95pt;z-index:-2516433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" o:allowincell="f" fillcolor="black" stroked="f">
            <v:path arrowok="t"/>
          </v:rect>
        </w:pict>
      </w:r>
      <w:r>
        <w:rPr>
          <w:rFonts w:ascii="Arial" w:hAnsi="Arial" w:cs="Arial"/>
          <w:noProof/>
          <w:sz w:val="24"/>
          <w:szCs w:val="24"/>
        </w:rPr>
        <w:pict>
          <v:rect id="Shape 63" o:spid="_x0000_s1041" style="position:absolute;margin-left:12.1pt;margin-top:-84.95pt;width:.95pt;height:1pt;z-index:-2516423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" o:allowincell="f" fillcolor="black" stroked="f">
            <v:path arrowok="t"/>
          </v:rect>
        </w:pict>
      </w:r>
      <w:r>
        <w:rPr>
          <w:rFonts w:ascii="Arial" w:hAnsi="Arial" w:cs="Arial"/>
          <w:noProof/>
          <w:sz w:val="24"/>
          <w:szCs w:val="24"/>
        </w:rPr>
        <w:pict>
          <v:rect id="Shape 64" o:spid="_x0000_s1040" style="position:absolute;margin-left:270.1pt;margin-top:-84.95pt;width:.95pt;height:1pt;z-index:-2516413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" o:allowincell="f" fillcolor="black" stroked="f">
            <v:path arrowok="t"/>
          </v:rect>
        </w:pict>
      </w:r>
      <w:r>
        <w:rPr>
          <w:rFonts w:ascii="Arial" w:hAnsi="Arial" w:cs="Arial"/>
          <w:noProof/>
          <w:sz w:val="24"/>
          <w:szCs w:val="24"/>
        </w:rPr>
        <w:pict>
          <v:rect id="Shape 65" o:spid="_x0000_s1039" style="position:absolute;margin-left:357.1pt;margin-top:-84.95pt;width:.95pt;height:1pt;z-index:-2516403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" o:allowincell="f" fillcolor="black" stroked="f">
            <v:path arrowok="t"/>
          </v:rect>
        </w:pict>
      </w:r>
      <w:r>
        <w:rPr>
          <w:rFonts w:ascii="Arial" w:hAnsi="Arial" w:cs="Arial"/>
          <w:noProof/>
          <w:sz w:val="24"/>
          <w:szCs w:val="24"/>
        </w:rPr>
        <w:pict>
          <v:rect id="Shape 66" o:spid="_x0000_s1038" style="position:absolute;margin-left:12.1pt;margin-top:-28.8pt;width:.95pt;height:1pt;z-index:-2516392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" o:allowincell="f" fillcolor="black" stroked="f">
            <v:path arrowok="t"/>
          </v:rect>
        </w:pict>
      </w:r>
      <w:r>
        <w:rPr>
          <w:rFonts w:ascii="Arial" w:hAnsi="Arial" w:cs="Arial"/>
          <w:noProof/>
          <w:sz w:val="24"/>
          <w:szCs w:val="24"/>
        </w:rPr>
        <w:pict>
          <v:rect id="Shape 67" o:spid="_x0000_s1037" style="position:absolute;margin-left:95.5pt;margin-top:-28.8pt;width:.95pt;height:1pt;z-index:-2516382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" o:allowincell="f" fillcolor="black" stroked="f">
            <v:path arrowok="t"/>
          </v:rect>
        </w:pict>
      </w:r>
      <w:r>
        <w:rPr>
          <w:rFonts w:ascii="Arial" w:hAnsi="Arial" w:cs="Arial"/>
          <w:noProof/>
          <w:sz w:val="24"/>
          <w:szCs w:val="24"/>
        </w:rPr>
        <w:pict>
          <v:rect id="Shape 68" o:spid="_x0000_s1036" style="position:absolute;margin-left:270.1pt;margin-top:-28.8pt;width:.95pt;height:1pt;z-index:-2516372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" o:allowincell="f" fillcolor="black" stroked="f">
            <v:path arrowok="t"/>
          </v:rect>
        </w:pict>
      </w:r>
      <w:r>
        <w:rPr>
          <w:rFonts w:ascii="Arial" w:hAnsi="Arial" w:cs="Arial"/>
          <w:noProof/>
          <w:sz w:val="24"/>
          <w:szCs w:val="24"/>
        </w:rPr>
        <w:pict>
          <v:rect id="Shape 69" o:spid="_x0000_s1035" style="position:absolute;margin-left:357.1pt;margin-top:-28.8pt;width:.95pt;height:1pt;z-index:-2516362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" o:allowincell="f" fillcolor="black" stroked="f">
            <v:path arrowok="t"/>
          </v:rect>
        </w:pict>
      </w:r>
      <w:r>
        <w:rPr>
          <w:rFonts w:ascii="Arial" w:hAnsi="Arial" w:cs="Arial"/>
          <w:noProof/>
          <w:sz w:val="24"/>
          <w:szCs w:val="24"/>
        </w:rPr>
        <w:pict>
          <v:rect id="Shape 70" o:spid="_x0000_s1034" style="position:absolute;margin-left:12.1pt;margin-top:-.7pt;width:.95pt;height:.95pt;z-index:-2516352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" o:allowincell="f" fillcolor="black" stroked="f">
            <v:path arrowok="t"/>
          </v:rect>
        </w:pict>
      </w:r>
    </w:p>
    <w:p w:rsidR="00F00CF8" w:rsidRPr="000B6572" w:rsidRDefault="006B3394" w:rsidP="006B3394">
      <w:pPr>
        <w:numPr>
          <w:ilvl w:val="0"/>
          <w:numId w:val="11"/>
        </w:numPr>
        <w:tabs>
          <w:tab w:val="left" w:pos="360"/>
        </w:tabs>
        <w:ind w:left="360" w:right="120" w:hanging="360"/>
        <w:jc w:val="both"/>
        <w:rPr>
          <w:rFonts w:ascii="Arial" w:eastAsia="Times" w:hAnsi="Arial" w:cs="Arial"/>
          <w:sz w:val="24"/>
          <w:szCs w:val="24"/>
        </w:rPr>
      </w:pPr>
      <w:r w:rsidRPr="006B3394">
        <w:rPr>
          <w:rFonts w:ascii="Arial" w:eastAsia="Times" w:hAnsi="Arial" w:cs="Arial"/>
          <w:sz w:val="24"/>
          <w:szCs w:val="24"/>
        </w:rPr>
        <w:t xml:space="preserve">Copy of client satisfaction </w:t>
      </w:r>
      <w:r w:rsidRPr="000B6572">
        <w:rPr>
          <w:rFonts w:ascii="Arial" w:eastAsia="Times" w:hAnsi="Arial" w:cs="Arial"/>
          <w:sz w:val="24"/>
          <w:szCs w:val="24"/>
        </w:rPr>
        <w:t xml:space="preserve">for completion of works of </w:t>
      </w:r>
      <w:r w:rsidR="00DF6CBB" w:rsidRPr="000B6572">
        <w:rPr>
          <w:rFonts w:ascii="Arial" w:eastAsia="Times" w:hAnsi="Arial" w:cs="Arial"/>
          <w:sz w:val="24"/>
          <w:szCs w:val="24"/>
        </w:rPr>
        <w:t>similar</w:t>
      </w:r>
      <w:r w:rsidRPr="000B6572">
        <w:rPr>
          <w:rFonts w:ascii="Arial" w:eastAsia="Times" w:hAnsi="Arial" w:cs="Arial"/>
          <w:sz w:val="24"/>
          <w:szCs w:val="24"/>
        </w:rPr>
        <w:t xml:space="preserve"> nature (providing </w:t>
      </w:r>
      <w:r w:rsidR="00DF6CBB" w:rsidRPr="000B6572">
        <w:rPr>
          <w:rFonts w:ascii="Arial" w:eastAsia="Times" w:hAnsi="Arial" w:cs="Arial"/>
          <w:sz w:val="24"/>
          <w:szCs w:val="24"/>
        </w:rPr>
        <w:t>Management</w:t>
      </w:r>
      <w:r w:rsidRPr="000B6572">
        <w:rPr>
          <w:rFonts w:ascii="Arial" w:eastAsia="Times" w:hAnsi="Arial" w:cs="Arial"/>
          <w:sz w:val="24"/>
          <w:szCs w:val="24"/>
        </w:rPr>
        <w:t xml:space="preserve"> Manpower) valued not less than </w:t>
      </w:r>
      <w:r w:rsidR="0067073C" w:rsidRPr="000B6572">
        <w:rPr>
          <w:rFonts w:ascii="Arial" w:eastAsia="Times" w:hAnsi="Arial" w:cs="Arial"/>
          <w:sz w:val="24"/>
          <w:szCs w:val="24"/>
        </w:rPr>
        <w:t>5</w:t>
      </w:r>
      <w:r w:rsidR="00EC7E5B" w:rsidRPr="000B6572">
        <w:rPr>
          <w:rFonts w:ascii="Arial" w:eastAsia="Times" w:hAnsi="Arial" w:cs="Arial"/>
          <w:sz w:val="24"/>
          <w:szCs w:val="24"/>
        </w:rPr>
        <w:t>0</w:t>
      </w:r>
      <w:r w:rsidR="0067073C" w:rsidRPr="000B6572">
        <w:rPr>
          <w:rFonts w:ascii="Arial" w:eastAsia="Times" w:hAnsi="Arial" w:cs="Arial"/>
          <w:sz w:val="24"/>
          <w:szCs w:val="24"/>
        </w:rPr>
        <w:t xml:space="preserve"> lakhs each</w:t>
      </w:r>
      <w:r w:rsidR="00EC7E5B" w:rsidRPr="000B6572">
        <w:rPr>
          <w:rFonts w:ascii="Arial" w:eastAsia="Times" w:hAnsi="Arial" w:cs="Arial"/>
          <w:sz w:val="24"/>
          <w:szCs w:val="24"/>
        </w:rPr>
        <w:t xml:space="preserve">, during the last </w:t>
      </w:r>
      <w:r w:rsidR="00DF6CBB" w:rsidRPr="000B6572">
        <w:rPr>
          <w:rFonts w:ascii="Arial" w:eastAsia="Times" w:hAnsi="Arial" w:cs="Arial"/>
          <w:sz w:val="24"/>
          <w:szCs w:val="24"/>
        </w:rPr>
        <w:t>7 (</w:t>
      </w:r>
      <w:r w:rsidR="00EC7E5B" w:rsidRPr="000B6572">
        <w:rPr>
          <w:rFonts w:ascii="Arial" w:eastAsia="Times" w:hAnsi="Arial" w:cs="Arial"/>
          <w:sz w:val="24"/>
          <w:szCs w:val="24"/>
        </w:rPr>
        <w:t>seven) years.</w:t>
      </w:r>
    </w:p>
    <w:p w:rsidR="00F00CF8" w:rsidRPr="006B3394" w:rsidRDefault="006578CA" w:rsidP="006B3394">
      <w:pPr>
        <w:rPr>
          <w:rFonts w:ascii="Arial" w:hAnsi="Arial" w:cs="Arial"/>
          <w:sz w:val="24"/>
          <w:szCs w:val="24"/>
        </w:rPr>
      </w:pPr>
      <w:r>
        <w:rPr>
          <w:rFonts w:ascii="Arial" w:hAnsi="Arial" w:cs="Arial"/>
          <w:noProof/>
          <w:sz w:val="24"/>
          <w:szCs w:val="24"/>
        </w:rPr>
        <w:pict>
          <v:rect id="Shape 71" o:spid="_x0000_s1033" style="position:absolute;margin-left:12.1pt;margin-top:6.5pt;width:.95pt;height:.95pt;z-index:-251634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" o:allowincell="f" fillcolor="black" stroked="f">
            <v:path arrowok="t"/>
          </v:rect>
        </w:pict>
      </w:r>
    </w:p>
    <w:tbl>
      <w:tblPr>
        <w:tblW w:w="0" w:type="auto"/>
        <w:tblInd w:w="250" w:type="dxa"/>
        <w:tblLayout w:type="fixed"/>
        <w:tblCellMar>
          <w:left w:w="0" w:type="dxa"/>
          <w:right w:w="0" w:type="dxa"/>
        </w:tblCellMar>
        <w:tblLook w:val="04A0"/>
      </w:tblPr>
      <w:tblGrid>
        <w:gridCol w:w="1700"/>
        <w:gridCol w:w="1760"/>
        <w:gridCol w:w="540"/>
        <w:gridCol w:w="1180"/>
        <w:gridCol w:w="1160"/>
        <w:gridCol w:w="1180"/>
        <w:gridCol w:w="1510"/>
      </w:tblGrid>
      <w:tr w:rsidR="00F00CF8" w:rsidRPr="006B3394" w:rsidTr="008505D0">
        <w:trPr>
          <w:trHeight w:val="278"/>
        </w:trPr>
        <w:tc>
          <w:tcPr>
            <w:tcW w:w="1700" w:type="dxa"/>
            <w:tcBorders>
              <w:top w:val="single" w:sz="8" w:space="0" w:color="auto"/>
              <w:left w:val="single" w:sz="8" w:space="0" w:color="auto"/>
              <w:right w:val="single" w:sz="8" w:space="0" w:color="auto"/>
            </w:tcBorders>
            <w:vAlign w:val="bottom"/>
          </w:tcPr>
          <w:p w:rsidR="00F00CF8" w:rsidRPr="006B3394" w:rsidRDefault="006B3394" w:rsidP="006B3394">
            <w:pPr>
              <w:ind w:left="120"/>
              <w:rPr>
                <w:rFonts w:ascii="Arial" w:hAnsi="Arial" w:cs="Arial"/>
                <w:sz w:val="24"/>
                <w:szCs w:val="24"/>
              </w:rPr>
            </w:pPr>
            <w:r w:rsidRPr="006B3394">
              <w:rPr>
                <w:rFonts w:ascii="Arial" w:eastAsia="Times" w:hAnsi="Arial" w:cs="Arial"/>
                <w:sz w:val="24"/>
                <w:szCs w:val="24"/>
              </w:rPr>
              <w:t>Sl. No.</w:t>
            </w:r>
          </w:p>
        </w:tc>
        <w:tc>
          <w:tcPr>
            <w:tcW w:w="1760" w:type="dxa"/>
            <w:tcBorders>
              <w:top w:val="single" w:sz="8" w:space="0" w:color="auto"/>
              <w:right w:val="single" w:sz="8" w:space="0" w:color="auto"/>
            </w:tcBorders>
            <w:vAlign w:val="bottom"/>
          </w:tcPr>
          <w:p w:rsidR="00F00CF8" w:rsidRPr="006B3394" w:rsidRDefault="006B3394" w:rsidP="006B3394">
            <w:pPr>
              <w:ind w:left="80"/>
              <w:rPr>
                <w:rFonts w:ascii="Arial" w:hAnsi="Arial" w:cs="Arial"/>
                <w:sz w:val="24"/>
                <w:szCs w:val="24"/>
              </w:rPr>
            </w:pPr>
            <w:r w:rsidRPr="006B3394">
              <w:rPr>
                <w:rFonts w:ascii="Arial" w:eastAsia="Times" w:hAnsi="Arial" w:cs="Arial"/>
                <w:sz w:val="24"/>
                <w:szCs w:val="24"/>
              </w:rPr>
              <w:t>Details of client</w:t>
            </w:r>
          </w:p>
        </w:tc>
        <w:tc>
          <w:tcPr>
            <w:tcW w:w="1720" w:type="dxa"/>
            <w:gridSpan w:val="2"/>
            <w:tcBorders>
              <w:top w:val="single" w:sz="8" w:space="0" w:color="auto"/>
              <w:right w:val="single" w:sz="8" w:space="0" w:color="auto"/>
            </w:tcBorders>
            <w:vAlign w:val="bottom"/>
          </w:tcPr>
          <w:p w:rsidR="00F00CF8" w:rsidRPr="006B3394" w:rsidRDefault="006B3394" w:rsidP="00767933">
            <w:pPr>
              <w:ind w:left="80"/>
              <w:rPr>
                <w:rFonts w:ascii="Arial" w:hAnsi="Arial" w:cs="Arial"/>
                <w:sz w:val="24"/>
                <w:szCs w:val="24"/>
              </w:rPr>
            </w:pPr>
            <w:r w:rsidRPr="006B3394">
              <w:rPr>
                <w:rFonts w:ascii="Arial" w:eastAsia="Times" w:hAnsi="Arial" w:cs="Arial"/>
                <w:sz w:val="24"/>
                <w:szCs w:val="24"/>
              </w:rPr>
              <w:t>Amount   value</w:t>
            </w:r>
          </w:p>
        </w:tc>
        <w:tc>
          <w:tcPr>
            <w:tcW w:w="3850" w:type="dxa"/>
            <w:gridSpan w:val="3"/>
            <w:tcBorders>
              <w:top w:val="single" w:sz="8" w:space="0" w:color="auto"/>
              <w:right w:val="single" w:sz="8" w:space="0" w:color="auto"/>
            </w:tcBorders>
            <w:vAlign w:val="bottom"/>
          </w:tcPr>
          <w:p w:rsidR="00F00CF8" w:rsidRPr="006B3394" w:rsidRDefault="006B3394" w:rsidP="006B3394">
            <w:pPr>
              <w:ind w:left="600"/>
              <w:rPr>
                <w:rFonts w:ascii="Arial" w:hAnsi="Arial" w:cs="Arial"/>
                <w:sz w:val="24"/>
                <w:szCs w:val="24"/>
              </w:rPr>
            </w:pPr>
            <w:r w:rsidRPr="006B3394">
              <w:rPr>
                <w:rFonts w:ascii="Arial" w:eastAsia="Times" w:hAnsi="Arial" w:cs="Arial"/>
                <w:sz w:val="24"/>
                <w:szCs w:val="24"/>
              </w:rPr>
              <w:t>Grading awarded by client</w:t>
            </w:r>
          </w:p>
        </w:tc>
      </w:tr>
      <w:tr w:rsidR="00F00CF8" w:rsidRPr="006B3394" w:rsidTr="008505D0">
        <w:trPr>
          <w:trHeight w:val="283"/>
        </w:trPr>
        <w:tc>
          <w:tcPr>
            <w:tcW w:w="1700" w:type="dxa"/>
            <w:tcBorders>
              <w:left w:val="single" w:sz="8" w:space="0" w:color="auto"/>
              <w:right w:val="single" w:sz="8" w:space="0" w:color="auto"/>
            </w:tcBorders>
            <w:vAlign w:val="bottom"/>
          </w:tcPr>
          <w:p w:rsidR="00F00CF8" w:rsidRPr="006B3394" w:rsidRDefault="00F00CF8" w:rsidP="006B3394">
            <w:pPr>
              <w:rPr>
                <w:rFonts w:ascii="Arial" w:hAnsi="Arial" w:cs="Arial"/>
                <w:sz w:val="24"/>
                <w:szCs w:val="24"/>
              </w:rPr>
            </w:pPr>
          </w:p>
        </w:tc>
        <w:tc>
          <w:tcPr>
            <w:tcW w:w="1760" w:type="dxa"/>
            <w:tcBorders>
              <w:right w:val="single" w:sz="8" w:space="0" w:color="auto"/>
            </w:tcBorders>
            <w:vAlign w:val="bottom"/>
          </w:tcPr>
          <w:p w:rsidR="00F00CF8" w:rsidRPr="006B3394" w:rsidRDefault="006B3394" w:rsidP="006B3394">
            <w:pPr>
              <w:ind w:left="80"/>
              <w:rPr>
                <w:rFonts w:ascii="Arial" w:hAnsi="Arial" w:cs="Arial"/>
                <w:sz w:val="24"/>
                <w:szCs w:val="24"/>
              </w:rPr>
            </w:pPr>
            <w:r w:rsidRPr="006B3394">
              <w:rPr>
                <w:rFonts w:ascii="Arial" w:eastAsia="Times" w:hAnsi="Arial" w:cs="Arial"/>
                <w:sz w:val="24"/>
                <w:szCs w:val="24"/>
              </w:rPr>
              <w:t xml:space="preserve">along </w:t>
            </w:r>
            <w:r w:rsidR="00BF311E">
              <w:rPr>
                <w:rFonts w:ascii="Arial" w:eastAsia="Times" w:hAnsi="Arial" w:cs="Arial"/>
                <w:sz w:val="24"/>
                <w:szCs w:val="24"/>
              </w:rPr>
              <w:t>with</w:t>
            </w:r>
            <w:r w:rsidRPr="006B3394">
              <w:rPr>
                <w:rFonts w:ascii="Arial" w:eastAsia="Times" w:hAnsi="Arial" w:cs="Arial"/>
                <w:sz w:val="24"/>
                <w:szCs w:val="24"/>
              </w:rPr>
              <w:t xml:space="preserve">  address,</w:t>
            </w:r>
          </w:p>
        </w:tc>
        <w:tc>
          <w:tcPr>
            <w:tcW w:w="540" w:type="dxa"/>
            <w:vAlign w:val="bottom"/>
          </w:tcPr>
          <w:p w:rsidR="00F00CF8" w:rsidRPr="006B3394" w:rsidRDefault="006B3394" w:rsidP="00767933">
            <w:pPr>
              <w:ind w:left="80"/>
              <w:rPr>
                <w:rFonts w:ascii="Arial" w:hAnsi="Arial" w:cs="Arial"/>
                <w:sz w:val="24"/>
                <w:szCs w:val="24"/>
              </w:rPr>
            </w:pPr>
            <w:r w:rsidRPr="006B3394">
              <w:rPr>
                <w:rFonts w:ascii="Arial" w:eastAsia="Times" w:hAnsi="Arial" w:cs="Arial"/>
                <w:sz w:val="24"/>
                <w:szCs w:val="24"/>
              </w:rPr>
              <w:t>of</w:t>
            </w:r>
          </w:p>
        </w:tc>
        <w:tc>
          <w:tcPr>
            <w:tcW w:w="1180" w:type="dxa"/>
            <w:tcBorders>
              <w:right w:val="single" w:sz="8" w:space="0" w:color="auto"/>
            </w:tcBorders>
            <w:vAlign w:val="bottom"/>
          </w:tcPr>
          <w:p w:rsidR="00F00CF8" w:rsidRPr="006B3394" w:rsidRDefault="006B3394" w:rsidP="00767933">
            <w:pPr>
              <w:rPr>
                <w:rFonts w:ascii="Arial" w:hAnsi="Arial" w:cs="Arial"/>
                <w:sz w:val="24"/>
                <w:szCs w:val="24"/>
              </w:rPr>
            </w:pPr>
            <w:r w:rsidRPr="006B3394">
              <w:rPr>
                <w:rFonts w:ascii="Arial" w:eastAsia="Times" w:hAnsi="Arial" w:cs="Arial"/>
                <w:sz w:val="24"/>
                <w:szCs w:val="24"/>
              </w:rPr>
              <w:t>Contract</w:t>
            </w:r>
          </w:p>
        </w:tc>
        <w:tc>
          <w:tcPr>
            <w:tcW w:w="1160" w:type="dxa"/>
            <w:tcBorders>
              <w:bottom w:val="single" w:sz="8" w:space="0" w:color="auto"/>
            </w:tcBorders>
            <w:vAlign w:val="bottom"/>
          </w:tcPr>
          <w:p w:rsidR="00F00CF8" w:rsidRPr="006B3394" w:rsidRDefault="00F00CF8" w:rsidP="006B3394">
            <w:pPr>
              <w:rPr>
                <w:rFonts w:ascii="Arial" w:hAnsi="Arial" w:cs="Arial"/>
                <w:sz w:val="24"/>
                <w:szCs w:val="24"/>
              </w:rPr>
            </w:pPr>
          </w:p>
        </w:tc>
        <w:tc>
          <w:tcPr>
            <w:tcW w:w="1180" w:type="dxa"/>
            <w:tcBorders>
              <w:bottom w:val="single" w:sz="8" w:space="0" w:color="auto"/>
            </w:tcBorders>
            <w:vAlign w:val="bottom"/>
          </w:tcPr>
          <w:p w:rsidR="00F00CF8" w:rsidRPr="006B3394" w:rsidRDefault="00F00CF8" w:rsidP="006B3394">
            <w:pPr>
              <w:rPr>
                <w:rFonts w:ascii="Arial" w:hAnsi="Arial" w:cs="Arial"/>
                <w:sz w:val="24"/>
                <w:szCs w:val="24"/>
              </w:rPr>
            </w:pPr>
          </w:p>
        </w:tc>
        <w:tc>
          <w:tcPr>
            <w:tcW w:w="1510" w:type="dxa"/>
            <w:tcBorders>
              <w:bottom w:val="single" w:sz="8" w:space="0" w:color="auto"/>
              <w:right w:val="single" w:sz="8" w:space="0" w:color="auto"/>
            </w:tcBorders>
            <w:vAlign w:val="bottom"/>
          </w:tcPr>
          <w:p w:rsidR="00F00CF8" w:rsidRPr="006B3394" w:rsidRDefault="00F00CF8" w:rsidP="006B3394">
            <w:pPr>
              <w:rPr>
                <w:rFonts w:ascii="Arial" w:hAnsi="Arial" w:cs="Arial"/>
                <w:sz w:val="24"/>
                <w:szCs w:val="24"/>
              </w:rPr>
            </w:pPr>
          </w:p>
        </w:tc>
      </w:tr>
      <w:tr w:rsidR="00F00CF8" w:rsidRPr="006B3394" w:rsidTr="008505D0">
        <w:trPr>
          <w:trHeight w:val="268"/>
        </w:trPr>
        <w:tc>
          <w:tcPr>
            <w:tcW w:w="1700" w:type="dxa"/>
            <w:tcBorders>
              <w:left w:val="single" w:sz="8" w:space="0" w:color="auto"/>
              <w:right w:val="single" w:sz="8" w:space="0" w:color="auto"/>
            </w:tcBorders>
            <w:vAlign w:val="bottom"/>
          </w:tcPr>
          <w:p w:rsidR="00F00CF8" w:rsidRPr="006B3394" w:rsidRDefault="00F00CF8" w:rsidP="006B3394">
            <w:pPr>
              <w:rPr>
                <w:rFonts w:ascii="Arial" w:hAnsi="Arial" w:cs="Arial"/>
                <w:sz w:val="24"/>
                <w:szCs w:val="24"/>
              </w:rPr>
            </w:pPr>
          </w:p>
        </w:tc>
        <w:tc>
          <w:tcPr>
            <w:tcW w:w="1760" w:type="dxa"/>
            <w:tcBorders>
              <w:right w:val="single" w:sz="8" w:space="0" w:color="auto"/>
            </w:tcBorders>
            <w:vAlign w:val="bottom"/>
          </w:tcPr>
          <w:p w:rsidR="00F00CF8" w:rsidRPr="006B3394" w:rsidRDefault="006B3394" w:rsidP="006B3394">
            <w:pPr>
              <w:ind w:left="80"/>
              <w:rPr>
                <w:rFonts w:ascii="Arial" w:hAnsi="Arial" w:cs="Arial"/>
                <w:sz w:val="24"/>
                <w:szCs w:val="24"/>
              </w:rPr>
            </w:pPr>
            <w:r w:rsidRPr="006B3394">
              <w:rPr>
                <w:rFonts w:ascii="Arial" w:eastAsia="Times" w:hAnsi="Arial" w:cs="Arial"/>
                <w:sz w:val="24"/>
                <w:szCs w:val="24"/>
              </w:rPr>
              <w:t>telephone   and</w:t>
            </w:r>
          </w:p>
        </w:tc>
        <w:tc>
          <w:tcPr>
            <w:tcW w:w="1720" w:type="dxa"/>
            <w:gridSpan w:val="2"/>
            <w:tcBorders>
              <w:right w:val="single" w:sz="8" w:space="0" w:color="auto"/>
            </w:tcBorders>
            <w:vAlign w:val="bottom"/>
          </w:tcPr>
          <w:p w:rsidR="00F00CF8" w:rsidRPr="006B3394" w:rsidRDefault="006B3394" w:rsidP="00767933">
            <w:pPr>
              <w:ind w:left="80"/>
              <w:rPr>
                <w:rFonts w:ascii="Arial" w:hAnsi="Arial" w:cs="Arial"/>
                <w:sz w:val="24"/>
                <w:szCs w:val="24"/>
              </w:rPr>
            </w:pPr>
            <w:r w:rsidRPr="006B3394">
              <w:rPr>
                <w:rFonts w:ascii="Arial" w:eastAsia="Times" w:hAnsi="Arial" w:cs="Arial"/>
                <w:sz w:val="24"/>
                <w:szCs w:val="24"/>
              </w:rPr>
              <w:t>(Rs. In Lakhs)</w:t>
            </w:r>
          </w:p>
        </w:tc>
        <w:tc>
          <w:tcPr>
            <w:tcW w:w="1160" w:type="dxa"/>
            <w:tcBorders>
              <w:right w:val="single" w:sz="8" w:space="0" w:color="auto"/>
            </w:tcBorders>
            <w:vAlign w:val="bottom"/>
          </w:tcPr>
          <w:p w:rsidR="00F00CF8" w:rsidRPr="006B3394" w:rsidRDefault="006B3394" w:rsidP="006B3394">
            <w:pPr>
              <w:ind w:left="120"/>
              <w:rPr>
                <w:rFonts w:ascii="Arial" w:hAnsi="Arial" w:cs="Arial"/>
                <w:sz w:val="24"/>
                <w:szCs w:val="24"/>
              </w:rPr>
            </w:pPr>
            <w:r w:rsidRPr="006B3394">
              <w:rPr>
                <w:rFonts w:ascii="Arial" w:eastAsia="Times" w:hAnsi="Arial" w:cs="Arial"/>
                <w:sz w:val="24"/>
                <w:szCs w:val="24"/>
              </w:rPr>
              <w:t>Excellent</w:t>
            </w:r>
          </w:p>
        </w:tc>
        <w:tc>
          <w:tcPr>
            <w:tcW w:w="1180" w:type="dxa"/>
            <w:tcBorders>
              <w:right w:val="single" w:sz="8" w:space="0" w:color="auto"/>
            </w:tcBorders>
            <w:vAlign w:val="bottom"/>
          </w:tcPr>
          <w:p w:rsidR="00F00CF8" w:rsidRPr="006B3394" w:rsidRDefault="006B3394" w:rsidP="006B3394">
            <w:pPr>
              <w:ind w:left="320"/>
              <w:rPr>
                <w:rFonts w:ascii="Arial" w:hAnsi="Arial" w:cs="Arial"/>
                <w:sz w:val="24"/>
                <w:szCs w:val="24"/>
              </w:rPr>
            </w:pPr>
            <w:r w:rsidRPr="006B3394">
              <w:rPr>
                <w:rFonts w:ascii="Arial" w:eastAsia="Times" w:hAnsi="Arial" w:cs="Arial"/>
                <w:sz w:val="24"/>
                <w:szCs w:val="24"/>
              </w:rPr>
              <w:t>Good</w:t>
            </w:r>
          </w:p>
        </w:tc>
        <w:tc>
          <w:tcPr>
            <w:tcW w:w="1510" w:type="dxa"/>
            <w:tcBorders>
              <w:right w:val="single" w:sz="8" w:space="0" w:color="auto"/>
            </w:tcBorders>
            <w:vAlign w:val="bottom"/>
          </w:tcPr>
          <w:p w:rsidR="00F00CF8" w:rsidRPr="006B3394" w:rsidRDefault="00DF6CBB" w:rsidP="006B3394">
            <w:pPr>
              <w:ind w:left="100"/>
              <w:rPr>
                <w:rFonts w:ascii="Arial" w:hAnsi="Arial" w:cs="Arial"/>
                <w:sz w:val="24"/>
                <w:szCs w:val="24"/>
              </w:rPr>
            </w:pPr>
            <w:r w:rsidRPr="006B3394">
              <w:rPr>
                <w:rFonts w:ascii="Arial" w:eastAsia="Times" w:hAnsi="Arial" w:cs="Arial"/>
                <w:sz w:val="24"/>
                <w:szCs w:val="24"/>
              </w:rPr>
              <w:t>Satisfactory</w:t>
            </w:r>
          </w:p>
        </w:tc>
      </w:tr>
      <w:tr w:rsidR="00F00CF8" w:rsidRPr="006B3394" w:rsidTr="008505D0">
        <w:trPr>
          <w:trHeight w:val="257"/>
        </w:trPr>
        <w:tc>
          <w:tcPr>
            <w:tcW w:w="1700" w:type="dxa"/>
            <w:tcBorders>
              <w:left w:val="single" w:sz="8" w:space="0" w:color="auto"/>
              <w:right w:val="single" w:sz="8" w:space="0" w:color="auto"/>
            </w:tcBorders>
            <w:vAlign w:val="bottom"/>
          </w:tcPr>
          <w:p w:rsidR="00F00CF8" w:rsidRPr="006B3394" w:rsidRDefault="00F00CF8" w:rsidP="006B3394">
            <w:pPr>
              <w:rPr>
                <w:rFonts w:ascii="Arial" w:hAnsi="Arial" w:cs="Arial"/>
                <w:sz w:val="24"/>
                <w:szCs w:val="24"/>
              </w:rPr>
            </w:pPr>
          </w:p>
        </w:tc>
        <w:tc>
          <w:tcPr>
            <w:tcW w:w="1760" w:type="dxa"/>
            <w:tcBorders>
              <w:right w:val="single" w:sz="8" w:space="0" w:color="auto"/>
            </w:tcBorders>
            <w:vAlign w:val="bottom"/>
          </w:tcPr>
          <w:p w:rsidR="00F00CF8" w:rsidRPr="006B3394" w:rsidRDefault="006B3394" w:rsidP="006B3394">
            <w:pPr>
              <w:ind w:left="80"/>
              <w:rPr>
                <w:rFonts w:ascii="Arial" w:hAnsi="Arial" w:cs="Arial"/>
                <w:sz w:val="24"/>
                <w:szCs w:val="24"/>
              </w:rPr>
            </w:pPr>
            <w:r w:rsidRPr="006B3394">
              <w:rPr>
                <w:rFonts w:ascii="Arial" w:eastAsia="Times" w:hAnsi="Arial" w:cs="Arial"/>
                <w:sz w:val="24"/>
                <w:szCs w:val="24"/>
              </w:rPr>
              <w:t>FAX numbers</w:t>
            </w:r>
          </w:p>
        </w:tc>
        <w:tc>
          <w:tcPr>
            <w:tcW w:w="540" w:type="dxa"/>
            <w:vAlign w:val="bottom"/>
          </w:tcPr>
          <w:p w:rsidR="00F00CF8" w:rsidRPr="006B3394" w:rsidRDefault="00F00CF8" w:rsidP="006B3394">
            <w:pPr>
              <w:rPr>
                <w:rFonts w:ascii="Arial" w:hAnsi="Arial" w:cs="Arial"/>
                <w:sz w:val="24"/>
                <w:szCs w:val="24"/>
              </w:rPr>
            </w:pPr>
          </w:p>
        </w:tc>
        <w:tc>
          <w:tcPr>
            <w:tcW w:w="1180" w:type="dxa"/>
            <w:tcBorders>
              <w:right w:val="single" w:sz="8" w:space="0" w:color="auto"/>
            </w:tcBorders>
            <w:vAlign w:val="bottom"/>
          </w:tcPr>
          <w:p w:rsidR="00F00CF8" w:rsidRPr="006B3394" w:rsidRDefault="00F00CF8" w:rsidP="006B3394">
            <w:pPr>
              <w:rPr>
                <w:rFonts w:ascii="Arial" w:hAnsi="Arial" w:cs="Arial"/>
                <w:sz w:val="24"/>
                <w:szCs w:val="24"/>
              </w:rPr>
            </w:pPr>
          </w:p>
        </w:tc>
        <w:tc>
          <w:tcPr>
            <w:tcW w:w="1160" w:type="dxa"/>
            <w:tcBorders>
              <w:right w:val="single" w:sz="8" w:space="0" w:color="auto"/>
            </w:tcBorders>
            <w:vAlign w:val="bottom"/>
          </w:tcPr>
          <w:p w:rsidR="00F00CF8" w:rsidRPr="006B3394" w:rsidRDefault="00F00CF8" w:rsidP="006B3394">
            <w:pPr>
              <w:rPr>
                <w:rFonts w:ascii="Arial" w:hAnsi="Arial" w:cs="Arial"/>
                <w:sz w:val="24"/>
                <w:szCs w:val="24"/>
              </w:rPr>
            </w:pPr>
          </w:p>
        </w:tc>
        <w:tc>
          <w:tcPr>
            <w:tcW w:w="1180" w:type="dxa"/>
            <w:tcBorders>
              <w:right w:val="single" w:sz="8" w:space="0" w:color="auto"/>
            </w:tcBorders>
            <w:vAlign w:val="bottom"/>
          </w:tcPr>
          <w:p w:rsidR="00F00CF8" w:rsidRPr="006B3394" w:rsidRDefault="00F00CF8" w:rsidP="006B3394">
            <w:pPr>
              <w:rPr>
                <w:rFonts w:ascii="Arial" w:hAnsi="Arial" w:cs="Arial"/>
                <w:sz w:val="24"/>
                <w:szCs w:val="24"/>
              </w:rPr>
            </w:pPr>
          </w:p>
        </w:tc>
        <w:tc>
          <w:tcPr>
            <w:tcW w:w="1510" w:type="dxa"/>
            <w:tcBorders>
              <w:right w:val="single" w:sz="8" w:space="0" w:color="auto"/>
            </w:tcBorders>
            <w:vAlign w:val="bottom"/>
          </w:tcPr>
          <w:p w:rsidR="00F00CF8" w:rsidRPr="006B3394" w:rsidRDefault="00F00CF8" w:rsidP="006B3394">
            <w:pPr>
              <w:rPr>
                <w:rFonts w:ascii="Arial" w:hAnsi="Arial" w:cs="Arial"/>
                <w:sz w:val="24"/>
                <w:szCs w:val="24"/>
              </w:rPr>
            </w:pPr>
          </w:p>
        </w:tc>
      </w:tr>
      <w:tr w:rsidR="00F00CF8" w:rsidRPr="006B3394" w:rsidTr="00BF311E">
        <w:trPr>
          <w:trHeight w:val="63"/>
        </w:trPr>
        <w:tc>
          <w:tcPr>
            <w:tcW w:w="1700" w:type="dxa"/>
            <w:tcBorders>
              <w:left w:val="single" w:sz="8" w:space="0" w:color="auto"/>
              <w:bottom w:val="single" w:sz="8" w:space="0" w:color="auto"/>
              <w:right w:val="single" w:sz="8" w:space="0" w:color="auto"/>
            </w:tcBorders>
            <w:vAlign w:val="bottom"/>
          </w:tcPr>
          <w:p w:rsidR="00F00CF8" w:rsidRPr="006B3394" w:rsidRDefault="00F00CF8" w:rsidP="006B3394">
            <w:pPr>
              <w:rPr>
                <w:rFonts w:ascii="Arial" w:hAnsi="Arial" w:cs="Arial"/>
                <w:sz w:val="24"/>
                <w:szCs w:val="24"/>
              </w:rPr>
            </w:pPr>
          </w:p>
        </w:tc>
        <w:tc>
          <w:tcPr>
            <w:tcW w:w="1760" w:type="dxa"/>
            <w:tcBorders>
              <w:bottom w:val="single" w:sz="8" w:space="0" w:color="auto"/>
              <w:right w:val="single" w:sz="8" w:space="0" w:color="auto"/>
            </w:tcBorders>
            <w:vAlign w:val="bottom"/>
          </w:tcPr>
          <w:p w:rsidR="00F00CF8" w:rsidRPr="006B3394" w:rsidRDefault="00F00CF8" w:rsidP="006B3394">
            <w:pPr>
              <w:rPr>
                <w:rFonts w:ascii="Arial" w:hAnsi="Arial" w:cs="Arial"/>
                <w:sz w:val="24"/>
                <w:szCs w:val="24"/>
              </w:rPr>
            </w:pPr>
          </w:p>
        </w:tc>
        <w:tc>
          <w:tcPr>
            <w:tcW w:w="540" w:type="dxa"/>
            <w:tcBorders>
              <w:bottom w:val="single" w:sz="8" w:space="0" w:color="auto"/>
            </w:tcBorders>
            <w:vAlign w:val="bottom"/>
          </w:tcPr>
          <w:p w:rsidR="00F00CF8" w:rsidRPr="006B3394" w:rsidRDefault="00F00CF8" w:rsidP="006B3394">
            <w:pPr>
              <w:rPr>
                <w:rFonts w:ascii="Arial" w:hAnsi="Arial" w:cs="Arial"/>
                <w:sz w:val="24"/>
                <w:szCs w:val="24"/>
              </w:rPr>
            </w:pPr>
          </w:p>
        </w:tc>
        <w:tc>
          <w:tcPr>
            <w:tcW w:w="1180" w:type="dxa"/>
            <w:tcBorders>
              <w:bottom w:val="single" w:sz="8" w:space="0" w:color="auto"/>
              <w:right w:val="single" w:sz="8" w:space="0" w:color="auto"/>
            </w:tcBorders>
            <w:vAlign w:val="bottom"/>
          </w:tcPr>
          <w:p w:rsidR="00F00CF8" w:rsidRPr="006B3394" w:rsidRDefault="00F00CF8" w:rsidP="006B3394">
            <w:pPr>
              <w:rPr>
                <w:rFonts w:ascii="Arial" w:hAnsi="Arial" w:cs="Arial"/>
                <w:sz w:val="24"/>
                <w:szCs w:val="24"/>
              </w:rPr>
            </w:pPr>
          </w:p>
        </w:tc>
        <w:tc>
          <w:tcPr>
            <w:tcW w:w="1160" w:type="dxa"/>
            <w:tcBorders>
              <w:bottom w:val="single" w:sz="8" w:space="0" w:color="auto"/>
              <w:right w:val="single" w:sz="8" w:space="0" w:color="auto"/>
            </w:tcBorders>
            <w:vAlign w:val="bottom"/>
          </w:tcPr>
          <w:p w:rsidR="00F00CF8" w:rsidRPr="006B3394" w:rsidRDefault="00F00CF8" w:rsidP="006B3394">
            <w:pPr>
              <w:rPr>
                <w:rFonts w:ascii="Arial" w:hAnsi="Arial" w:cs="Arial"/>
                <w:sz w:val="24"/>
                <w:szCs w:val="24"/>
              </w:rPr>
            </w:pPr>
          </w:p>
        </w:tc>
        <w:tc>
          <w:tcPr>
            <w:tcW w:w="1180" w:type="dxa"/>
            <w:tcBorders>
              <w:bottom w:val="single" w:sz="8" w:space="0" w:color="auto"/>
              <w:right w:val="single" w:sz="8" w:space="0" w:color="auto"/>
            </w:tcBorders>
            <w:vAlign w:val="bottom"/>
          </w:tcPr>
          <w:p w:rsidR="00F00CF8" w:rsidRPr="006B3394" w:rsidRDefault="00F00CF8" w:rsidP="006B3394">
            <w:pPr>
              <w:rPr>
                <w:rFonts w:ascii="Arial" w:hAnsi="Arial" w:cs="Arial"/>
                <w:sz w:val="24"/>
                <w:szCs w:val="24"/>
              </w:rPr>
            </w:pPr>
          </w:p>
        </w:tc>
        <w:tc>
          <w:tcPr>
            <w:tcW w:w="1510" w:type="dxa"/>
            <w:tcBorders>
              <w:bottom w:val="single" w:sz="8" w:space="0" w:color="auto"/>
              <w:right w:val="single" w:sz="8" w:space="0" w:color="auto"/>
            </w:tcBorders>
            <w:vAlign w:val="bottom"/>
          </w:tcPr>
          <w:p w:rsidR="00F00CF8" w:rsidRPr="006B3394" w:rsidRDefault="00F00CF8" w:rsidP="006B3394">
            <w:pPr>
              <w:rPr>
                <w:rFonts w:ascii="Arial" w:hAnsi="Arial" w:cs="Arial"/>
                <w:sz w:val="24"/>
                <w:szCs w:val="24"/>
              </w:rPr>
            </w:pPr>
          </w:p>
        </w:tc>
      </w:tr>
      <w:tr w:rsidR="0067073C" w:rsidRPr="006B3394" w:rsidTr="0067073C">
        <w:trPr>
          <w:trHeight w:val="258"/>
        </w:trPr>
        <w:tc>
          <w:tcPr>
            <w:tcW w:w="1700" w:type="dxa"/>
            <w:vMerge w:val="restart"/>
            <w:tcBorders>
              <w:left w:val="single" w:sz="8" w:space="0" w:color="auto"/>
              <w:right w:val="single" w:sz="8" w:space="0" w:color="auto"/>
            </w:tcBorders>
            <w:vAlign w:val="center"/>
          </w:tcPr>
          <w:p w:rsidR="0067073C" w:rsidRPr="006B3394" w:rsidRDefault="0067073C" w:rsidP="0067073C">
            <w:pPr>
              <w:ind w:left="120"/>
              <w:jc w:val="center"/>
              <w:rPr>
                <w:rFonts w:ascii="Arial" w:hAnsi="Arial" w:cs="Arial"/>
                <w:sz w:val="24"/>
                <w:szCs w:val="24"/>
              </w:rPr>
            </w:pPr>
            <w:r w:rsidRPr="006B3394">
              <w:rPr>
                <w:rFonts w:ascii="Arial" w:eastAsia="Times" w:hAnsi="Arial" w:cs="Arial"/>
                <w:sz w:val="24"/>
                <w:szCs w:val="24"/>
              </w:rPr>
              <w:t>1.</w:t>
            </w:r>
          </w:p>
        </w:tc>
        <w:tc>
          <w:tcPr>
            <w:tcW w:w="1760" w:type="dxa"/>
            <w:tcBorders>
              <w:right w:val="single" w:sz="8" w:space="0" w:color="auto"/>
            </w:tcBorders>
            <w:vAlign w:val="bottom"/>
          </w:tcPr>
          <w:p w:rsidR="0067073C" w:rsidRPr="006B3394" w:rsidRDefault="0067073C" w:rsidP="006B3394">
            <w:pPr>
              <w:rPr>
                <w:rFonts w:ascii="Arial" w:hAnsi="Arial" w:cs="Arial"/>
                <w:sz w:val="24"/>
                <w:szCs w:val="24"/>
              </w:rPr>
            </w:pPr>
          </w:p>
        </w:tc>
        <w:tc>
          <w:tcPr>
            <w:tcW w:w="540" w:type="dxa"/>
            <w:vAlign w:val="bottom"/>
          </w:tcPr>
          <w:p w:rsidR="0067073C" w:rsidRPr="006B3394" w:rsidRDefault="0067073C" w:rsidP="006B3394">
            <w:pPr>
              <w:rPr>
                <w:rFonts w:ascii="Arial" w:hAnsi="Arial" w:cs="Arial"/>
                <w:sz w:val="24"/>
                <w:szCs w:val="24"/>
              </w:rPr>
            </w:pPr>
          </w:p>
        </w:tc>
        <w:tc>
          <w:tcPr>
            <w:tcW w:w="1180" w:type="dxa"/>
            <w:tcBorders>
              <w:right w:val="single" w:sz="8" w:space="0" w:color="auto"/>
            </w:tcBorders>
            <w:vAlign w:val="bottom"/>
          </w:tcPr>
          <w:p w:rsidR="0067073C" w:rsidRPr="006B3394" w:rsidRDefault="0067073C" w:rsidP="006B3394">
            <w:pPr>
              <w:rPr>
                <w:rFonts w:ascii="Arial" w:hAnsi="Arial" w:cs="Arial"/>
                <w:sz w:val="24"/>
                <w:szCs w:val="24"/>
              </w:rPr>
            </w:pPr>
          </w:p>
        </w:tc>
        <w:tc>
          <w:tcPr>
            <w:tcW w:w="1160" w:type="dxa"/>
            <w:tcBorders>
              <w:right w:val="single" w:sz="8" w:space="0" w:color="auto"/>
            </w:tcBorders>
            <w:vAlign w:val="bottom"/>
          </w:tcPr>
          <w:p w:rsidR="0067073C" w:rsidRPr="006B3394" w:rsidRDefault="0067073C" w:rsidP="006B3394">
            <w:pPr>
              <w:rPr>
                <w:rFonts w:ascii="Arial" w:hAnsi="Arial" w:cs="Arial"/>
                <w:sz w:val="24"/>
                <w:szCs w:val="24"/>
              </w:rPr>
            </w:pPr>
          </w:p>
        </w:tc>
        <w:tc>
          <w:tcPr>
            <w:tcW w:w="1180" w:type="dxa"/>
            <w:tcBorders>
              <w:right w:val="single" w:sz="8" w:space="0" w:color="auto"/>
            </w:tcBorders>
            <w:vAlign w:val="bottom"/>
          </w:tcPr>
          <w:p w:rsidR="0067073C" w:rsidRPr="006B3394" w:rsidRDefault="0067073C" w:rsidP="006B3394">
            <w:pPr>
              <w:rPr>
                <w:rFonts w:ascii="Arial" w:hAnsi="Arial" w:cs="Arial"/>
                <w:sz w:val="24"/>
                <w:szCs w:val="24"/>
              </w:rPr>
            </w:pPr>
          </w:p>
        </w:tc>
        <w:tc>
          <w:tcPr>
            <w:tcW w:w="1510" w:type="dxa"/>
            <w:tcBorders>
              <w:right w:val="single" w:sz="8" w:space="0" w:color="auto"/>
            </w:tcBorders>
            <w:vAlign w:val="bottom"/>
          </w:tcPr>
          <w:p w:rsidR="0067073C" w:rsidRPr="006B3394" w:rsidRDefault="0067073C" w:rsidP="006B3394">
            <w:pPr>
              <w:rPr>
                <w:rFonts w:ascii="Arial" w:hAnsi="Arial" w:cs="Arial"/>
                <w:sz w:val="24"/>
                <w:szCs w:val="24"/>
              </w:rPr>
            </w:pPr>
          </w:p>
        </w:tc>
      </w:tr>
      <w:tr w:rsidR="0067073C" w:rsidRPr="006B3394" w:rsidTr="0067073C">
        <w:trPr>
          <w:trHeight w:val="117"/>
        </w:trPr>
        <w:tc>
          <w:tcPr>
            <w:tcW w:w="1700" w:type="dxa"/>
            <w:vMerge/>
            <w:tcBorders>
              <w:left w:val="single" w:sz="8" w:space="0" w:color="auto"/>
              <w:bottom w:val="single" w:sz="8" w:space="0" w:color="auto"/>
              <w:right w:val="single" w:sz="8" w:space="0" w:color="auto"/>
            </w:tcBorders>
            <w:vAlign w:val="center"/>
          </w:tcPr>
          <w:p w:rsidR="0067073C" w:rsidRPr="006B3394" w:rsidRDefault="0067073C" w:rsidP="0067073C">
            <w:pPr>
              <w:jc w:val="center"/>
              <w:rPr>
                <w:rFonts w:ascii="Arial" w:hAnsi="Arial" w:cs="Arial"/>
                <w:sz w:val="24"/>
                <w:szCs w:val="24"/>
              </w:rPr>
            </w:pPr>
          </w:p>
        </w:tc>
        <w:tc>
          <w:tcPr>
            <w:tcW w:w="1760" w:type="dxa"/>
            <w:tcBorders>
              <w:bottom w:val="single" w:sz="8" w:space="0" w:color="auto"/>
              <w:right w:val="single" w:sz="8" w:space="0" w:color="auto"/>
            </w:tcBorders>
            <w:vAlign w:val="bottom"/>
          </w:tcPr>
          <w:p w:rsidR="0067073C" w:rsidRPr="006B3394" w:rsidRDefault="0067073C" w:rsidP="006B3394">
            <w:pPr>
              <w:rPr>
                <w:rFonts w:ascii="Arial" w:hAnsi="Arial" w:cs="Arial"/>
                <w:sz w:val="24"/>
                <w:szCs w:val="24"/>
              </w:rPr>
            </w:pPr>
          </w:p>
        </w:tc>
        <w:tc>
          <w:tcPr>
            <w:tcW w:w="540" w:type="dxa"/>
            <w:tcBorders>
              <w:bottom w:val="single" w:sz="8" w:space="0" w:color="auto"/>
            </w:tcBorders>
            <w:vAlign w:val="bottom"/>
          </w:tcPr>
          <w:p w:rsidR="0067073C" w:rsidRPr="006B3394" w:rsidRDefault="0067073C" w:rsidP="006B3394">
            <w:pPr>
              <w:rPr>
                <w:rFonts w:ascii="Arial" w:hAnsi="Arial" w:cs="Arial"/>
                <w:sz w:val="24"/>
                <w:szCs w:val="24"/>
              </w:rPr>
            </w:pPr>
          </w:p>
        </w:tc>
        <w:tc>
          <w:tcPr>
            <w:tcW w:w="1180" w:type="dxa"/>
            <w:tcBorders>
              <w:bottom w:val="single" w:sz="8" w:space="0" w:color="auto"/>
              <w:right w:val="single" w:sz="8" w:space="0" w:color="auto"/>
            </w:tcBorders>
            <w:vAlign w:val="bottom"/>
          </w:tcPr>
          <w:p w:rsidR="0067073C" w:rsidRPr="006B3394" w:rsidRDefault="0067073C" w:rsidP="006B3394">
            <w:pPr>
              <w:rPr>
                <w:rFonts w:ascii="Arial" w:hAnsi="Arial" w:cs="Arial"/>
                <w:sz w:val="24"/>
                <w:szCs w:val="24"/>
              </w:rPr>
            </w:pPr>
          </w:p>
        </w:tc>
        <w:tc>
          <w:tcPr>
            <w:tcW w:w="1160" w:type="dxa"/>
            <w:tcBorders>
              <w:bottom w:val="single" w:sz="8" w:space="0" w:color="auto"/>
              <w:right w:val="single" w:sz="8" w:space="0" w:color="auto"/>
            </w:tcBorders>
            <w:vAlign w:val="bottom"/>
          </w:tcPr>
          <w:p w:rsidR="0067073C" w:rsidRPr="006B3394" w:rsidRDefault="0067073C" w:rsidP="006B3394">
            <w:pPr>
              <w:rPr>
                <w:rFonts w:ascii="Arial" w:hAnsi="Arial" w:cs="Arial"/>
                <w:sz w:val="24"/>
                <w:szCs w:val="24"/>
              </w:rPr>
            </w:pPr>
          </w:p>
        </w:tc>
        <w:tc>
          <w:tcPr>
            <w:tcW w:w="1180" w:type="dxa"/>
            <w:tcBorders>
              <w:bottom w:val="single" w:sz="8" w:space="0" w:color="auto"/>
              <w:right w:val="single" w:sz="8" w:space="0" w:color="auto"/>
            </w:tcBorders>
            <w:vAlign w:val="bottom"/>
          </w:tcPr>
          <w:p w:rsidR="0067073C" w:rsidRPr="006B3394" w:rsidRDefault="0067073C" w:rsidP="006B3394">
            <w:pPr>
              <w:rPr>
                <w:rFonts w:ascii="Arial" w:hAnsi="Arial" w:cs="Arial"/>
                <w:sz w:val="24"/>
                <w:szCs w:val="24"/>
              </w:rPr>
            </w:pPr>
          </w:p>
        </w:tc>
        <w:tc>
          <w:tcPr>
            <w:tcW w:w="1510" w:type="dxa"/>
            <w:tcBorders>
              <w:bottom w:val="single" w:sz="8" w:space="0" w:color="auto"/>
              <w:right w:val="single" w:sz="8" w:space="0" w:color="auto"/>
            </w:tcBorders>
            <w:vAlign w:val="bottom"/>
          </w:tcPr>
          <w:p w:rsidR="0067073C" w:rsidRPr="006B3394" w:rsidRDefault="0067073C" w:rsidP="006B3394">
            <w:pPr>
              <w:rPr>
                <w:rFonts w:ascii="Arial" w:hAnsi="Arial" w:cs="Arial"/>
                <w:sz w:val="24"/>
                <w:szCs w:val="24"/>
              </w:rPr>
            </w:pPr>
          </w:p>
        </w:tc>
      </w:tr>
      <w:tr w:rsidR="0067073C" w:rsidRPr="006B3394" w:rsidTr="0067073C">
        <w:trPr>
          <w:trHeight w:val="258"/>
        </w:trPr>
        <w:tc>
          <w:tcPr>
            <w:tcW w:w="1700" w:type="dxa"/>
            <w:vMerge w:val="restart"/>
            <w:tcBorders>
              <w:left w:val="single" w:sz="8" w:space="0" w:color="auto"/>
              <w:right w:val="single" w:sz="8" w:space="0" w:color="auto"/>
            </w:tcBorders>
            <w:vAlign w:val="center"/>
          </w:tcPr>
          <w:p w:rsidR="0067073C" w:rsidRPr="006B3394" w:rsidRDefault="0067073C" w:rsidP="0067073C">
            <w:pPr>
              <w:ind w:left="120"/>
              <w:jc w:val="center"/>
              <w:rPr>
                <w:rFonts w:ascii="Arial" w:hAnsi="Arial" w:cs="Arial"/>
                <w:sz w:val="24"/>
                <w:szCs w:val="24"/>
              </w:rPr>
            </w:pPr>
            <w:r w:rsidRPr="006B3394">
              <w:rPr>
                <w:rFonts w:ascii="Arial" w:eastAsia="Times" w:hAnsi="Arial" w:cs="Arial"/>
                <w:sz w:val="24"/>
                <w:szCs w:val="24"/>
              </w:rPr>
              <w:t>2.</w:t>
            </w:r>
          </w:p>
        </w:tc>
        <w:tc>
          <w:tcPr>
            <w:tcW w:w="1760" w:type="dxa"/>
            <w:tcBorders>
              <w:right w:val="single" w:sz="8" w:space="0" w:color="auto"/>
            </w:tcBorders>
            <w:vAlign w:val="bottom"/>
          </w:tcPr>
          <w:p w:rsidR="0067073C" w:rsidRPr="006B3394" w:rsidRDefault="0067073C" w:rsidP="006B3394">
            <w:pPr>
              <w:rPr>
                <w:rFonts w:ascii="Arial" w:hAnsi="Arial" w:cs="Arial"/>
                <w:sz w:val="24"/>
                <w:szCs w:val="24"/>
              </w:rPr>
            </w:pPr>
          </w:p>
        </w:tc>
        <w:tc>
          <w:tcPr>
            <w:tcW w:w="540" w:type="dxa"/>
            <w:vAlign w:val="bottom"/>
          </w:tcPr>
          <w:p w:rsidR="0067073C" w:rsidRPr="006B3394" w:rsidRDefault="0067073C" w:rsidP="006B3394">
            <w:pPr>
              <w:rPr>
                <w:rFonts w:ascii="Arial" w:hAnsi="Arial" w:cs="Arial"/>
                <w:sz w:val="24"/>
                <w:szCs w:val="24"/>
              </w:rPr>
            </w:pPr>
          </w:p>
        </w:tc>
        <w:tc>
          <w:tcPr>
            <w:tcW w:w="1180" w:type="dxa"/>
            <w:tcBorders>
              <w:right w:val="single" w:sz="8" w:space="0" w:color="auto"/>
            </w:tcBorders>
            <w:vAlign w:val="bottom"/>
          </w:tcPr>
          <w:p w:rsidR="0067073C" w:rsidRPr="006B3394" w:rsidRDefault="0067073C" w:rsidP="006B3394">
            <w:pPr>
              <w:rPr>
                <w:rFonts w:ascii="Arial" w:hAnsi="Arial" w:cs="Arial"/>
                <w:sz w:val="24"/>
                <w:szCs w:val="24"/>
              </w:rPr>
            </w:pPr>
          </w:p>
        </w:tc>
        <w:tc>
          <w:tcPr>
            <w:tcW w:w="1160" w:type="dxa"/>
            <w:tcBorders>
              <w:right w:val="single" w:sz="8" w:space="0" w:color="auto"/>
            </w:tcBorders>
            <w:vAlign w:val="bottom"/>
          </w:tcPr>
          <w:p w:rsidR="0067073C" w:rsidRPr="006B3394" w:rsidRDefault="0067073C" w:rsidP="006B3394">
            <w:pPr>
              <w:rPr>
                <w:rFonts w:ascii="Arial" w:hAnsi="Arial" w:cs="Arial"/>
                <w:sz w:val="24"/>
                <w:szCs w:val="24"/>
              </w:rPr>
            </w:pPr>
          </w:p>
        </w:tc>
        <w:tc>
          <w:tcPr>
            <w:tcW w:w="1180" w:type="dxa"/>
            <w:tcBorders>
              <w:right w:val="single" w:sz="8" w:space="0" w:color="auto"/>
            </w:tcBorders>
            <w:vAlign w:val="bottom"/>
          </w:tcPr>
          <w:p w:rsidR="0067073C" w:rsidRPr="006B3394" w:rsidRDefault="0067073C" w:rsidP="006B3394">
            <w:pPr>
              <w:rPr>
                <w:rFonts w:ascii="Arial" w:hAnsi="Arial" w:cs="Arial"/>
                <w:sz w:val="24"/>
                <w:szCs w:val="24"/>
              </w:rPr>
            </w:pPr>
          </w:p>
        </w:tc>
        <w:tc>
          <w:tcPr>
            <w:tcW w:w="1510" w:type="dxa"/>
            <w:tcBorders>
              <w:right w:val="single" w:sz="8" w:space="0" w:color="auto"/>
            </w:tcBorders>
            <w:vAlign w:val="bottom"/>
          </w:tcPr>
          <w:p w:rsidR="0067073C" w:rsidRPr="006B3394" w:rsidRDefault="0067073C" w:rsidP="006B3394">
            <w:pPr>
              <w:rPr>
                <w:rFonts w:ascii="Arial" w:hAnsi="Arial" w:cs="Arial"/>
                <w:sz w:val="24"/>
                <w:szCs w:val="24"/>
              </w:rPr>
            </w:pPr>
          </w:p>
        </w:tc>
      </w:tr>
      <w:tr w:rsidR="0067073C" w:rsidRPr="006B3394" w:rsidTr="0067073C">
        <w:trPr>
          <w:trHeight w:val="55"/>
        </w:trPr>
        <w:tc>
          <w:tcPr>
            <w:tcW w:w="1700" w:type="dxa"/>
            <w:vMerge/>
            <w:tcBorders>
              <w:left w:val="single" w:sz="8" w:space="0" w:color="auto"/>
              <w:bottom w:val="single" w:sz="8" w:space="0" w:color="auto"/>
              <w:right w:val="single" w:sz="8" w:space="0" w:color="auto"/>
            </w:tcBorders>
            <w:vAlign w:val="center"/>
          </w:tcPr>
          <w:p w:rsidR="0067073C" w:rsidRPr="006B3394" w:rsidRDefault="0067073C" w:rsidP="0067073C">
            <w:pPr>
              <w:jc w:val="center"/>
              <w:rPr>
                <w:rFonts w:ascii="Arial" w:hAnsi="Arial" w:cs="Arial"/>
                <w:sz w:val="24"/>
                <w:szCs w:val="24"/>
              </w:rPr>
            </w:pPr>
          </w:p>
        </w:tc>
        <w:tc>
          <w:tcPr>
            <w:tcW w:w="1760" w:type="dxa"/>
            <w:tcBorders>
              <w:bottom w:val="single" w:sz="8" w:space="0" w:color="auto"/>
              <w:right w:val="single" w:sz="8" w:space="0" w:color="auto"/>
            </w:tcBorders>
            <w:vAlign w:val="bottom"/>
          </w:tcPr>
          <w:p w:rsidR="0067073C" w:rsidRPr="006B3394" w:rsidRDefault="0067073C" w:rsidP="006B3394">
            <w:pPr>
              <w:rPr>
                <w:rFonts w:ascii="Arial" w:hAnsi="Arial" w:cs="Arial"/>
                <w:sz w:val="24"/>
                <w:szCs w:val="24"/>
              </w:rPr>
            </w:pPr>
          </w:p>
        </w:tc>
        <w:tc>
          <w:tcPr>
            <w:tcW w:w="540" w:type="dxa"/>
            <w:tcBorders>
              <w:bottom w:val="single" w:sz="8" w:space="0" w:color="auto"/>
            </w:tcBorders>
            <w:vAlign w:val="bottom"/>
          </w:tcPr>
          <w:p w:rsidR="0067073C" w:rsidRPr="006B3394" w:rsidRDefault="0067073C" w:rsidP="006B3394">
            <w:pPr>
              <w:rPr>
                <w:rFonts w:ascii="Arial" w:hAnsi="Arial" w:cs="Arial"/>
                <w:sz w:val="24"/>
                <w:szCs w:val="24"/>
              </w:rPr>
            </w:pPr>
          </w:p>
        </w:tc>
        <w:tc>
          <w:tcPr>
            <w:tcW w:w="1180" w:type="dxa"/>
            <w:tcBorders>
              <w:bottom w:val="single" w:sz="8" w:space="0" w:color="auto"/>
              <w:right w:val="single" w:sz="8" w:space="0" w:color="auto"/>
            </w:tcBorders>
            <w:vAlign w:val="bottom"/>
          </w:tcPr>
          <w:p w:rsidR="0067073C" w:rsidRPr="006B3394" w:rsidRDefault="0067073C" w:rsidP="006B3394">
            <w:pPr>
              <w:rPr>
                <w:rFonts w:ascii="Arial" w:hAnsi="Arial" w:cs="Arial"/>
                <w:sz w:val="24"/>
                <w:szCs w:val="24"/>
              </w:rPr>
            </w:pPr>
          </w:p>
        </w:tc>
        <w:tc>
          <w:tcPr>
            <w:tcW w:w="1160" w:type="dxa"/>
            <w:tcBorders>
              <w:bottom w:val="single" w:sz="8" w:space="0" w:color="auto"/>
              <w:right w:val="single" w:sz="8" w:space="0" w:color="auto"/>
            </w:tcBorders>
            <w:vAlign w:val="bottom"/>
          </w:tcPr>
          <w:p w:rsidR="0067073C" w:rsidRPr="006B3394" w:rsidRDefault="0067073C" w:rsidP="006B3394">
            <w:pPr>
              <w:rPr>
                <w:rFonts w:ascii="Arial" w:hAnsi="Arial" w:cs="Arial"/>
                <w:sz w:val="24"/>
                <w:szCs w:val="24"/>
              </w:rPr>
            </w:pPr>
          </w:p>
        </w:tc>
        <w:tc>
          <w:tcPr>
            <w:tcW w:w="1180" w:type="dxa"/>
            <w:tcBorders>
              <w:bottom w:val="single" w:sz="8" w:space="0" w:color="auto"/>
              <w:right w:val="single" w:sz="8" w:space="0" w:color="auto"/>
            </w:tcBorders>
            <w:vAlign w:val="bottom"/>
          </w:tcPr>
          <w:p w:rsidR="0067073C" w:rsidRPr="006B3394" w:rsidRDefault="0067073C" w:rsidP="006B3394">
            <w:pPr>
              <w:rPr>
                <w:rFonts w:ascii="Arial" w:hAnsi="Arial" w:cs="Arial"/>
                <w:sz w:val="24"/>
                <w:szCs w:val="24"/>
              </w:rPr>
            </w:pPr>
          </w:p>
        </w:tc>
        <w:tc>
          <w:tcPr>
            <w:tcW w:w="1510" w:type="dxa"/>
            <w:tcBorders>
              <w:bottom w:val="single" w:sz="8" w:space="0" w:color="auto"/>
              <w:right w:val="single" w:sz="8" w:space="0" w:color="auto"/>
            </w:tcBorders>
            <w:vAlign w:val="bottom"/>
          </w:tcPr>
          <w:p w:rsidR="0067073C" w:rsidRPr="006B3394" w:rsidRDefault="0067073C" w:rsidP="006B3394">
            <w:pPr>
              <w:rPr>
                <w:rFonts w:ascii="Arial" w:hAnsi="Arial" w:cs="Arial"/>
                <w:sz w:val="24"/>
                <w:szCs w:val="24"/>
              </w:rPr>
            </w:pPr>
          </w:p>
        </w:tc>
      </w:tr>
      <w:tr w:rsidR="0067073C" w:rsidRPr="006B3394" w:rsidTr="0067073C">
        <w:trPr>
          <w:trHeight w:val="258"/>
        </w:trPr>
        <w:tc>
          <w:tcPr>
            <w:tcW w:w="1700" w:type="dxa"/>
            <w:vMerge w:val="restart"/>
            <w:tcBorders>
              <w:left w:val="single" w:sz="8" w:space="0" w:color="auto"/>
              <w:right w:val="single" w:sz="8" w:space="0" w:color="auto"/>
            </w:tcBorders>
            <w:vAlign w:val="center"/>
          </w:tcPr>
          <w:p w:rsidR="0067073C" w:rsidRPr="006B3394" w:rsidRDefault="0067073C" w:rsidP="0067073C">
            <w:pPr>
              <w:ind w:left="120"/>
              <w:jc w:val="center"/>
              <w:rPr>
                <w:rFonts w:ascii="Arial" w:hAnsi="Arial" w:cs="Arial"/>
                <w:sz w:val="24"/>
                <w:szCs w:val="24"/>
              </w:rPr>
            </w:pPr>
            <w:r w:rsidRPr="006B3394">
              <w:rPr>
                <w:rFonts w:ascii="Arial" w:eastAsia="Times" w:hAnsi="Arial" w:cs="Arial"/>
                <w:sz w:val="24"/>
                <w:szCs w:val="24"/>
              </w:rPr>
              <w:t>3.</w:t>
            </w:r>
          </w:p>
        </w:tc>
        <w:tc>
          <w:tcPr>
            <w:tcW w:w="1760" w:type="dxa"/>
            <w:tcBorders>
              <w:right w:val="single" w:sz="8" w:space="0" w:color="auto"/>
            </w:tcBorders>
            <w:vAlign w:val="bottom"/>
          </w:tcPr>
          <w:p w:rsidR="0067073C" w:rsidRPr="006B3394" w:rsidRDefault="0067073C" w:rsidP="006B3394">
            <w:pPr>
              <w:rPr>
                <w:rFonts w:ascii="Arial" w:hAnsi="Arial" w:cs="Arial"/>
                <w:sz w:val="24"/>
                <w:szCs w:val="24"/>
              </w:rPr>
            </w:pPr>
          </w:p>
        </w:tc>
        <w:tc>
          <w:tcPr>
            <w:tcW w:w="540" w:type="dxa"/>
            <w:vAlign w:val="bottom"/>
          </w:tcPr>
          <w:p w:rsidR="0067073C" w:rsidRPr="006B3394" w:rsidRDefault="0067073C" w:rsidP="006B3394">
            <w:pPr>
              <w:rPr>
                <w:rFonts w:ascii="Arial" w:hAnsi="Arial" w:cs="Arial"/>
                <w:sz w:val="24"/>
                <w:szCs w:val="24"/>
              </w:rPr>
            </w:pPr>
          </w:p>
        </w:tc>
        <w:tc>
          <w:tcPr>
            <w:tcW w:w="1180" w:type="dxa"/>
            <w:tcBorders>
              <w:right w:val="single" w:sz="8" w:space="0" w:color="auto"/>
            </w:tcBorders>
            <w:vAlign w:val="bottom"/>
          </w:tcPr>
          <w:p w:rsidR="0067073C" w:rsidRPr="006B3394" w:rsidRDefault="0067073C" w:rsidP="006B3394">
            <w:pPr>
              <w:rPr>
                <w:rFonts w:ascii="Arial" w:hAnsi="Arial" w:cs="Arial"/>
                <w:sz w:val="24"/>
                <w:szCs w:val="24"/>
              </w:rPr>
            </w:pPr>
          </w:p>
        </w:tc>
        <w:tc>
          <w:tcPr>
            <w:tcW w:w="1160" w:type="dxa"/>
            <w:tcBorders>
              <w:right w:val="single" w:sz="8" w:space="0" w:color="auto"/>
            </w:tcBorders>
            <w:vAlign w:val="bottom"/>
          </w:tcPr>
          <w:p w:rsidR="0067073C" w:rsidRPr="006B3394" w:rsidRDefault="0067073C" w:rsidP="006B3394">
            <w:pPr>
              <w:rPr>
                <w:rFonts w:ascii="Arial" w:hAnsi="Arial" w:cs="Arial"/>
                <w:sz w:val="24"/>
                <w:szCs w:val="24"/>
              </w:rPr>
            </w:pPr>
          </w:p>
        </w:tc>
        <w:tc>
          <w:tcPr>
            <w:tcW w:w="1180" w:type="dxa"/>
            <w:tcBorders>
              <w:right w:val="single" w:sz="8" w:space="0" w:color="auto"/>
            </w:tcBorders>
            <w:vAlign w:val="bottom"/>
          </w:tcPr>
          <w:p w:rsidR="0067073C" w:rsidRPr="006B3394" w:rsidRDefault="0067073C" w:rsidP="006B3394">
            <w:pPr>
              <w:rPr>
                <w:rFonts w:ascii="Arial" w:hAnsi="Arial" w:cs="Arial"/>
                <w:sz w:val="24"/>
                <w:szCs w:val="24"/>
              </w:rPr>
            </w:pPr>
          </w:p>
        </w:tc>
        <w:tc>
          <w:tcPr>
            <w:tcW w:w="1510" w:type="dxa"/>
            <w:tcBorders>
              <w:right w:val="single" w:sz="8" w:space="0" w:color="auto"/>
            </w:tcBorders>
            <w:vAlign w:val="bottom"/>
          </w:tcPr>
          <w:p w:rsidR="0067073C" w:rsidRPr="006B3394" w:rsidRDefault="0067073C" w:rsidP="006B3394">
            <w:pPr>
              <w:rPr>
                <w:rFonts w:ascii="Arial" w:hAnsi="Arial" w:cs="Arial"/>
                <w:sz w:val="24"/>
                <w:szCs w:val="24"/>
              </w:rPr>
            </w:pPr>
          </w:p>
        </w:tc>
      </w:tr>
      <w:tr w:rsidR="0067073C" w:rsidRPr="006B3394" w:rsidTr="0067073C">
        <w:trPr>
          <w:trHeight w:val="55"/>
        </w:trPr>
        <w:tc>
          <w:tcPr>
            <w:tcW w:w="1700" w:type="dxa"/>
            <w:vMerge/>
            <w:tcBorders>
              <w:left w:val="single" w:sz="8" w:space="0" w:color="auto"/>
              <w:bottom w:val="single" w:sz="8" w:space="0" w:color="auto"/>
              <w:right w:val="single" w:sz="8" w:space="0" w:color="auto"/>
            </w:tcBorders>
            <w:vAlign w:val="center"/>
          </w:tcPr>
          <w:p w:rsidR="0067073C" w:rsidRPr="006B3394" w:rsidRDefault="0067073C" w:rsidP="0067073C">
            <w:pPr>
              <w:jc w:val="center"/>
              <w:rPr>
                <w:rFonts w:ascii="Arial" w:hAnsi="Arial" w:cs="Arial"/>
                <w:sz w:val="24"/>
                <w:szCs w:val="24"/>
              </w:rPr>
            </w:pPr>
          </w:p>
        </w:tc>
        <w:tc>
          <w:tcPr>
            <w:tcW w:w="1760" w:type="dxa"/>
            <w:tcBorders>
              <w:bottom w:val="single" w:sz="8" w:space="0" w:color="auto"/>
              <w:right w:val="single" w:sz="8" w:space="0" w:color="auto"/>
            </w:tcBorders>
            <w:vAlign w:val="bottom"/>
          </w:tcPr>
          <w:p w:rsidR="0067073C" w:rsidRPr="006B3394" w:rsidRDefault="0067073C" w:rsidP="006B3394">
            <w:pPr>
              <w:rPr>
                <w:rFonts w:ascii="Arial" w:hAnsi="Arial" w:cs="Arial"/>
                <w:sz w:val="24"/>
                <w:szCs w:val="24"/>
              </w:rPr>
            </w:pPr>
          </w:p>
        </w:tc>
        <w:tc>
          <w:tcPr>
            <w:tcW w:w="540" w:type="dxa"/>
            <w:tcBorders>
              <w:bottom w:val="single" w:sz="8" w:space="0" w:color="auto"/>
            </w:tcBorders>
            <w:vAlign w:val="bottom"/>
          </w:tcPr>
          <w:p w:rsidR="0067073C" w:rsidRPr="006B3394" w:rsidRDefault="0067073C" w:rsidP="006B3394">
            <w:pPr>
              <w:rPr>
                <w:rFonts w:ascii="Arial" w:hAnsi="Arial" w:cs="Arial"/>
                <w:sz w:val="24"/>
                <w:szCs w:val="24"/>
              </w:rPr>
            </w:pPr>
          </w:p>
        </w:tc>
        <w:tc>
          <w:tcPr>
            <w:tcW w:w="1180" w:type="dxa"/>
            <w:tcBorders>
              <w:bottom w:val="single" w:sz="8" w:space="0" w:color="auto"/>
              <w:right w:val="single" w:sz="8" w:space="0" w:color="auto"/>
            </w:tcBorders>
            <w:vAlign w:val="bottom"/>
          </w:tcPr>
          <w:p w:rsidR="0067073C" w:rsidRPr="006B3394" w:rsidRDefault="0067073C" w:rsidP="006B3394">
            <w:pPr>
              <w:rPr>
                <w:rFonts w:ascii="Arial" w:hAnsi="Arial" w:cs="Arial"/>
                <w:sz w:val="24"/>
                <w:szCs w:val="24"/>
              </w:rPr>
            </w:pPr>
          </w:p>
        </w:tc>
        <w:tc>
          <w:tcPr>
            <w:tcW w:w="1160" w:type="dxa"/>
            <w:tcBorders>
              <w:bottom w:val="single" w:sz="8" w:space="0" w:color="auto"/>
              <w:right w:val="single" w:sz="8" w:space="0" w:color="auto"/>
            </w:tcBorders>
            <w:vAlign w:val="bottom"/>
          </w:tcPr>
          <w:p w:rsidR="0067073C" w:rsidRPr="006B3394" w:rsidRDefault="0067073C" w:rsidP="006B3394">
            <w:pPr>
              <w:rPr>
                <w:rFonts w:ascii="Arial" w:hAnsi="Arial" w:cs="Arial"/>
                <w:sz w:val="24"/>
                <w:szCs w:val="24"/>
              </w:rPr>
            </w:pPr>
          </w:p>
        </w:tc>
        <w:tc>
          <w:tcPr>
            <w:tcW w:w="1180" w:type="dxa"/>
            <w:tcBorders>
              <w:bottom w:val="single" w:sz="8" w:space="0" w:color="auto"/>
              <w:right w:val="single" w:sz="8" w:space="0" w:color="auto"/>
            </w:tcBorders>
            <w:vAlign w:val="bottom"/>
          </w:tcPr>
          <w:p w:rsidR="0067073C" w:rsidRPr="006B3394" w:rsidRDefault="0067073C" w:rsidP="006B3394">
            <w:pPr>
              <w:rPr>
                <w:rFonts w:ascii="Arial" w:hAnsi="Arial" w:cs="Arial"/>
                <w:sz w:val="24"/>
                <w:szCs w:val="24"/>
              </w:rPr>
            </w:pPr>
          </w:p>
        </w:tc>
        <w:tc>
          <w:tcPr>
            <w:tcW w:w="1510" w:type="dxa"/>
            <w:tcBorders>
              <w:bottom w:val="single" w:sz="8" w:space="0" w:color="auto"/>
              <w:right w:val="single" w:sz="8" w:space="0" w:color="auto"/>
            </w:tcBorders>
            <w:vAlign w:val="bottom"/>
          </w:tcPr>
          <w:p w:rsidR="0067073C" w:rsidRPr="006B3394" w:rsidRDefault="0067073C" w:rsidP="006B3394">
            <w:pPr>
              <w:rPr>
                <w:rFonts w:ascii="Arial" w:hAnsi="Arial" w:cs="Arial"/>
                <w:sz w:val="24"/>
                <w:szCs w:val="24"/>
              </w:rPr>
            </w:pPr>
          </w:p>
        </w:tc>
      </w:tr>
      <w:tr w:rsidR="0067073C" w:rsidRPr="006B3394" w:rsidTr="0067073C">
        <w:trPr>
          <w:trHeight w:val="258"/>
        </w:trPr>
        <w:tc>
          <w:tcPr>
            <w:tcW w:w="1700" w:type="dxa"/>
            <w:vMerge w:val="restart"/>
            <w:tcBorders>
              <w:left w:val="single" w:sz="8" w:space="0" w:color="auto"/>
              <w:right w:val="single" w:sz="8" w:space="0" w:color="auto"/>
            </w:tcBorders>
            <w:vAlign w:val="center"/>
          </w:tcPr>
          <w:p w:rsidR="0067073C" w:rsidRPr="006B3394" w:rsidRDefault="0067073C" w:rsidP="0067073C">
            <w:pPr>
              <w:ind w:left="120"/>
              <w:jc w:val="center"/>
              <w:rPr>
                <w:rFonts w:ascii="Arial" w:hAnsi="Arial" w:cs="Arial"/>
                <w:sz w:val="24"/>
                <w:szCs w:val="24"/>
              </w:rPr>
            </w:pPr>
            <w:r w:rsidRPr="006B3394">
              <w:rPr>
                <w:rFonts w:ascii="Arial" w:eastAsia="Times" w:hAnsi="Arial" w:cs="Arial"/>
                <w:sz w:val="24"/>
                <w:szCs w:val="24"/>
              </w:rPr>
              <w:t>4.</w:t>
            </w:r>
          </w:p>
        </w:tc>
        <w:tc>
          <w:tcPr>
            <w:tcW w:w="1760" w:type="dxa"/>
            <w:tcBorders>
              <w:right w:val="single" w:sz="8" w:space="0" w:color="auto"/>
            </w:tcBorders>
            <w:vAlign w:val="bottom"/>
          </w:tcPr>
          <w:p w:rsidR="0067073C" w:rsidRPr="006B3394" w:rsidRDefault="0067073C" w:rsidP="006B3394">
            <w:pPr>
              <w:rPr>
                <w:rFonts w:ascii="Arial" w:hAnsi="Arial" w:cs="Arial"/>
                <w:sz w:val="24"/>
                <w:szCs w:val="24"/>
              </w:rPr>
            </w:pPr>
          </w:p>
        </w:tc>
        <w:tc>
          <w:tcPr>
            <w:tcW w:w="540" w:type="dxa"/>
            <w:vAlign w:val="bottom"/>
          </w:tcPr>
          <w:p w:rsidR="0067073C" w:rsidRPr="006B3394" w:rsidRDefault="0067073C" w:rsidP="006B3394">
            <w:pPr>
              <w:rPr>
                <w:rFonts w:ascii="Arial" w:hAnsi="Arial" w:cs="Arial"/>
                <w:sz w:val="24"/>
                <w:szCs w:val="24"/>
              </w:rPr>
            </w:pPr>
          </w:p>
        </w:tc>
        <w:tc>
          <w:tcPr>
            <w:tcW w:w="1180" w:type="dxa"/>
            <w:tcBorders>
              <w:right w:val="single" w:sz="8" w:space="0" w:color="auto"/>
            </w:tcBorders>
            <w:vAlign w:val="bottom"/>
          </w:tcPr>
          <w:p w:rsidR="0067073C" w:rsidRPr="006B3394" w:rsidRDefault="0067073C" w:rsidP="006B3394">
            <w:pPr>
              <w:rPr>
                <w:rFonts w:ascii="Arial" w:hAnsi="Arial" w:cs="Arial"/>
                <w:sz w:val="24"/>
                <w:szCs w:val="24"/>
              </w:rPr>
            </w:pPr>
          </w:p>
        </w:tc>
        <w:tc>
          <w:tcPr>
            <w:tcW w:w="1160" w:type="dxa"/>
            <w:tcBorders>
              <w:right w:val="single" w:sz="8" w:space="0" w:color="auto"/>
            </w:tcBorders>
            <w:vAlign w:val="bottom"/>
          </w:tcPr>
          <w:p w:rsidR="0067073C" w:rsidRPr="006B3394" w:rsidRDefault="0067073C" w:rsidP="006B3394">
            <w:pPr>
              <w:rPr>
                <w:rFonts w:ascii="Arial" w:hAnsi="Arial" w:cs="Arial"/>
                <w:sz w:val="24"/>
                <w:szCs w:val="24"/>
              </w:rPr>
            </w:pPr>
          </w:p>
        </w:tc>
        <w:tc>
          <w:tcPr>
            <w:tcW w:w="1180" w:type="dxa"/>
            <w:tcBorders>
              <w:right w:val="single" w:sz="8" w:space="0" w:color="auto"/>
            </w:tcBorders>
            <w:vAlign w:val="bottom"/>
          </w:tcPr>
          <w:p w:rsidR="0067073C" w:rsidRPr="006B3394" w:rsidRDefault="0067073C" w:rsidP="006B3394">
            <w:pPr>
              <w:rPr>
                <w:rFonts w:ascii="Arial" w:hAnsi="Arial" w:cs="Arial"/>
                <w:sz w:val="24"/>
                <w:szCs w:val="24"/>
              </w:rPr>
            </w:pPr>
          </w:p>
        </w:tc>
        <w:tc>
          <w:tcPr>
            <w:tcW w:w="1510" w:type="dxa"/>
            <w:tcBorders>
              <w:right w:val="single" w:sz="8" w:space="0" w:color="auto"/>
            </w:tcBorders>
            <w:vAlign w:val="bottom"/>
          </w:tcPr>
          <w:p w:rsidR="0067073C" w:rsidRPr="006B3394" w:rsidRDefault="0067073C" w:rsidP="006B3394">
            <w:pPr>
              <w:rPr>
                <w:rFonts w:ascii="Arial" w:hAnsi="Arial" w:cs="Arial"/>
                <w:sz w:val="24"/>
                <w:szCs w:val="24"/>
              </w:rPr>
            </w:pPr>
          </w:p>
        </w:tc>
      </w:tr>
      <w:tr w:rsidR="0067073C" w:rsidRPr="006B3394" w:rsidTr="0067073C">
        <w:trPr>
          <w:trHeight w:val="55"/>
        </w:trPr>
        <w:tc>
          <w:tcPr>
            <w:tcW w:w="1700" w:type="dxa"/>
            <w:vMerge/>
            <w:tcBorders>
              <w:left w:val="single" w:sz="8" w:space="0" w:color="auto"/>
              <w:bottom w:val="single" w:sz="8" w:space="0" w:color="auto"/>
              <w:right w:val="single" w:sz="8" w:space="0" w:color="auto"/>
            </w:tcBorders>
            <w:vAlign w:val="center"/>
          </w:tcPr>
          <w:p w:rsidR="0067073C" w:rsidRPr="006B3394" w:rsidRDefault="0067073C" w:rsidP="0067073C">
            <w:pPr>
              <w:jc w:val="center"/>
              <w:rPr>
                <w:rFonts w:ascii="Arial" w:hAnsi="Arial" w:cs="Arial"/>
                <w:sz w:val="24"/>
                <w:szCs w:val="24"/>
              </w:rPr>
            </w:pPr>
          </w:p>
        </w:tc>
        <w:tc>
          <w:tcPr>
            <w:tcW w:w="1760" w:type="dxa"/>
            <w:tcBorders>
              <w:bottom w:val="single" w:sz="8" w:space="0" w:color="auto"/>
              <w:right w:val="single" w:sz="8" w:space="0" w:color="auto"/>
            </w:tcBorders>
            <w:vAlign w:val="bottom"/>
          </w:tcPr>
          <w:p w:rsidR="0067073C" w:rsidRPr="006B3394" w:rsidRDefault="0067073C" w:rsidP="006B3394">
            <w:pPr>
              <w:rPr>
                <w:rFonts w:ascii="Arial" w:hAnsi="Arial" w:cs="Arial"/>
                <w:sz w:val="24"/>
                <w:szCs w:val="24"/>
              </w:rPr>
            </w:pPr>
          </w:p>
        </w:tc>
        <w:tc>
          <w:tcPr>
            <w:tcW w:w="540" w:type="dxa"/>
            <w:tcBorders>
              <w:bottom w:val="single" w:sz="8" w:space="0" w:color="auto"/>
            </w:tcBorders>
            <w:vAlign w:val="bottom"/>
          </w:tcPr>
          <w:p w:rsidR="0067073C" w:rsidRPr="006B3394" w:rsidRDefault="0067073C" w:rsidP="006B3394">
            <w:pPr>
              <w:rPr>
                <w:rFonts w:ascii="Arial" w:hAnsi="Arial" w:cs="Arial"/>
                <w:sz w:val="24"/>
                <w:szCs w:val="24"/>
              </w:rPr>
            </w:pPr>
          </w:p>
        </w:tc>
        <w:tc>
          <w:tcPr>
            <w:tcW w:w="1180" w:type="dxa"/>
            <w:tcBorders>
              <w:bottom w:val="single" w:sz="8" w:space="0" w:color="auto"/>
              <w:right w:val="single" w:sz="8" w:space="0" w:color="auto"/>
            </w:tcBorders>
            <w:vAlign w:val="bottom"/>
          </w:tcPr>
          <w:p w:rsidR="0067073C" w:rsidRPr="006B3394" w:rsidRDefault="0067073C" w:rsidP="006B3394">
            <w:pPr>
              <w:rPr>
                <w:rFonts w:ascii="Arial" w:hAnsi="Arial" w:cs="Arial"/>
                <w:sz w:val="24"/>
                <w:szCs w:val="24"/>
              </w:rPr>
            </w:pPr>
          </w:p>
        </w:tc>
        <w:tc>
          <w:tcPr>
            <w:tcW w:w="1160" w:type="dxa"/>
            <w:tcBorders>
              <w:bottom w:val="single" w:sz="8" w:space="0" w:color="auto"/>
              <w:right w:val="single" w:sz="8" w:space="0" w:color="auto"/>
            </w:tcBorders>
            <w:vAlign w:val="bottom"/>
          </w:tcPr>
          <w:p w:rsidR="0067073C" w:rsidRPr="006B3394" w:rsidRDefault="0067073C" w:rsidP="006B3394">
            <w:pPr>
              <w:rPr>
                <w:rFonts w:ascii="Arial" w:hAnsi="Arial" w:cs="Arial"/>
                <w:sz w:val="24"/>
                <w:szCs w:val="24"/>
              </w:rPr>
            </w:pPr>
          </w:p>
        </w:tc>
        <w:tc>
          <w:tcPr>
            <w:tcW w:w="1180" w:type="dxa"/>
            <w:tcBorders>
              <w:bottom w:val="single" w:sz="8" w:space="0" w:color="auto"/>
              <w:right w:val="single" w:sz="8" w:space="0" w:color="auto"/>
            </w:tcBorders>
            <w:vAlign w:val="bottom"/>
          </w:tcPr>
          <w:p w:rsidR="0067073C" w:rsidRPr="006B3394" w:rsidRDefault="0067073C" w:rsidP="006B3394">
            <w:pPr>
              <w:rPr>
                <w:rFonts w:ascii="Arial" w:hAnsi="Arial" w:cs="Arial"/>
                <w:sz w:val="24"/>
                <w:szCs w:val="24"/>
              </w:rPr>
            </w:pPr>
          </w:p>
        </w:tc>
        <w:tc>
          <w:tcPr>
            <w:tcW w:w="1510" w:type="dxa"/>
            <w:tcBorders>
              <w:bottom w:val="single" w:sz="8" w:space="0" w:color="auto"/>
              <w:right w:val="single" w:sz="8" w:space="0" w:color="auto"/>
            </w:tcBorders>
            <w:vAlign w:val="bottom"/>
          </w:tcPr>
          <w:p w:rsidR="0067073C" w:rsidRPr="006B3394" w:rsidRDefault="0067073C" w:rsidP="006B3394">
            <w:pPr>
              <w:rPr>
                <w:rFonts w:ascii="Arial" w:hAnsi="Arial" w:cs="Arial"/>
                <w:sz w:val="24"/>
                <w:szCs w:val="24"/>
              </w:rPr>
            </w:pPr>
          </w:p>
        </w:tc>
      </w:tr>
    </w:tbl>
    <w:p w:rsidR="00F00CF8" w:rsidRPr="006B3394" w:rsidRDefault="00F00CF8" w:rsidP="006B3394">
      <w:pPr>
        <w:rPr>
          <w:rFonts w:ascii="Arial" w:hAnsi="Arial" w:cs="Arial"/>
          <w:sz w:val="24"/>
          <w:szCs w:val="24"/>
        </w:rPr>
        <w:sectPr w:rsidR="00F00CF8" w:rsidRPr="006B3394" w:rsidSect="008505D0">
          <w:pgSz w:w="11900" w:h="16840"/>
          <w:pgMar w:top="360" w:right="800" w:bottom="726" w:left="1800" w:header="0" w:footer="0" w:gutter="0"/>
          <w:cols w:space="720" w:equalWidth="0">
            <w:col w:w="9300"/>
          </w:cols>
        </w:sectPr>
      </w:pPr>
    </w:p>
    <w:p w:rsidR="00F00CF8" w:rsidRDefault="006B3394" w:rsidP="006B3394">
      <w:pPr>
        <w:numPr>
          <w:ilvl w:val="0"/>
          <w:numId w:val="12"/>
        </w:numPr>
        <w:tabs>
          <w:tab w:val="left" w:pos="360"/>
        </w:tabs>
        <w:ind w:left="360" w:hanging="360"/>
        <w:jc w:val="both"/>
        <w:rPr>
          <w:rFonts w:ascii="Arial" w:eastAsia="Times" w:hAnsi="Arial" w:cs="Arial"/>
          <w:sz w:val="24"/>
          <w:szCs w:val="24"/>
        </w:rPr>
      </w:pPr>
      <w:bookmarkStart w:id="9" w:name="page12"/>
      <w:bookmarkEnd w:id="9"/>
      <w:r w:rsidRPr="006B3394">
        <w:rPr>
          <w:rFonts w:ascii="Arial" w:eastAsia="Times" w:hAnsi="Arial" w:cs="Arial"/>
          <w:sz w:val="24"/>
          <w:szCs w:val="24"/>
        </w:rPr>
        <w:lastRenderedPageBreak/>
        <w:t>Length of experience of providing manpower services i.e. providing manpower to reputed Private Companies/Public Sector Companies and Government Department etc</w:t>
      </w:r>
      <w:r w:rsidR="00B74B56">
        <w:rPr>
          <w:rFonts w:ascii="Arial" w:eastAsia="Times" w:hAnsi="Arial" w:cs="Arial"/>
          <w:sz w:val="24"/>
          <w:szCs w:val="24"/>
        </w:rPr>
        <w:t>.</w:t>
      </w:r>
    </w:p>
    <w:p w:rsidR="00BF311E" w:rsidRDefault="00BF311E" w:rsidP="00BF311E">
      <w:pPr>
        <w:tabs>
          <w:tab w:val="left" w:pos="360"/>
        </w:tabs>
        <w:ind w:left="360"/>
        <w:jc w:val="both"/>
        <w:rPr>
          <w:rFonts w:ascii="Arial" w:eastAsia="Times" w:hAnsi="Arial" w:cs="Arial"/>
          <w:sz w:val="24"/>
          <w:szCs w:val="24"/>
        </w:rPr>
      </w:pPr>
    </w:p>
    <w:p w:rsidR="00F00CF8" w:rsidRPr="006B3394" w:rsidRDefault="006B3394" w:rsidP="006B3394">
      <w:pPr>
        <w:numPr>
          <w:ilvl w:val="0"/>
          <w:numId w:val="12"/>
        </w:numPr>
        <w:tabs>
          <w:tab w:val="left" w:pos="360"/>
        </w:tabs>
        <w:ind w:left="360" w:hanging="360"/>
        <w:jc w:val="both"/>
        <w:rPr>
          <w:rFonts w:ascii="Arial" w:eastAsia="Times" w:hAnsi="Arial" w:cs="Arial"/>
          <w:sz w:val="24"/>
          <w:szCs w:val="24"/>
        </w:rPr>
      </w:pPr>
      <w:r w:rsidRPr="006B3394">
        <w:rPr>
          <w:rFonts w:ascii="Arial" w:eastAsia="Times" w:hAnsi="Arial" w:cs="Arial"/>
          <w:sz w:val="24"/>
          <w:szCs w:val="24"/>
        </w:rPr>
        <w:t>Details of available infrastructure in terms of system</w:t>
      </w:r>
      <w:r w:rsidR="0067073C">
        <w:rPr>
          <w:rFonts w:ascii="Arial" w:eastAsia="Times" w:hAnsi="Arial" w:cs="Arial"/>
          <w:sz w:val="24"/>
          <w:szCs w:val="24"/>
        </w:rPr>
        <w:t>s for recruitment</w:t>
      </w:r>
      <w:r w:rsidRPr="006B3394">
        <w:rPr>
          <w:rFonts w:ascii="Arial" w:eastAsia="Times" w:hAnsi="Arial" w:cs="Arial"/>
          <w:sz w:val="24"/>
          <w:szCs w:val="24"/>
        </w:rPr>
        <w:t xml:space="preserve"> and placing professional Management resources, both in terms of physical infrastructure as well as online resources.</w:t>
      </w:r>
    </w:p>
    <w:p w:rsidR="00F00CF8" w:rsidRPr="006B3394" w:rsidRDefault="00F00CF8" w:rsidP="006B3394">
      <w:pPr>
        <w:rPr>
          <w:rFonts w:ascii="Arial" w:eastAsia="Times" w:hAnsi="Arial" w:cs="Arial"/>
          <w:sz w:val="24"/>
          <w:szCs w:val="24"/>
        </w:rPr>
      </w:pPr>
    </w:p>
    <w:p w:rsidR="00F00CF8" w:rsidRPr="0067073C" w:rsidRDefault="008505D0" w:rsidP="006B3394">
      <w:pPr>
        <w:ind w:left="360"/>
        <w:jc w:val="both"/>
        <w:rPr>
          <w:rFonts w:ascii="Arial" w:eastAsia="Times" w:hAnsi="Arial" w:cs="Arial"/>
          <w:b/>
          <w:sz w:val="24"/>
          <w:szCs w:val="24"/>
        </w:rPr>
      </w:pPr>
      <w:r w:rsidRPr="0067073C">
        <w:rPr>
          <w:rFonts w:ascii="Arial" w:eastAsia="Times" w:hAnsi="Arial" w:cs="Arial"/>
          <w:b/>
          <w:sz w:val="24"/>
          <w:szCs w:val="24"/>
        </w:rPr>
        <w:t>Details of online resources</w:t>
      </w:r>
      <w:r w:rsidR="006B3394" w:rsidRPr="0067073C">
        <w:rPr>
          <w:rFonts w:ascii="Arial" w:eastAsia="Times" w:hAnsi="Arial" w:cs="Arial"/>
          <w:b/>
          <w:sz w:val="24"/>
          <w:szCs w:val="24"/>
        </w:rPr>
        <w:t>:</w:t>
      </w:r>
    </w:p>
    <w:tbl>
      <w:tblPr>
        <w:tblStyle w:val="TableGrid"/>
        <w:tblW w:w="0" w:type="auto"/>
        <w:tblLook w:val="04A0"/>
      </w:tblPr>
      <w:tblGrid>
        <w:gridCol w:w="9396"/>
      </w:tblGrid>
      <w:tr w:rsidR="0067073C" w:rsidTr="0067073C">
        <w:tc>
          <w:tcPr>
            <w:tcW w:w="9396" w:type="dxa"/>
          </w:tcPr>
          <w:p w:rsidR="0067073C" w:rsidRDefault="0067073C" w:rsidP="006B3394">
            <w:pPr>
              <w:rPr>
                <w:rFonts w:ascii="Arial" w:hAnsi="Arial" w:cs="Arial"/>
                <w:sz w:val="24"/>
                <w:szCs w:val="24"/>
              </w:rPr>
            </w:pPr>
          </w:p>
          <w:p w:rsidR="0067073C" w:rsidRDefault="0067073C" w:rsidP="006B3394">
            <w:pPr>
              <w:rPr>
                <w:rFonts w:ascii="Arial" w:hAnsi="Arial" w:cs="Arial"/>
                <w:sz w:val="24"/>
                <w:szCs w:val="24"/>
              </w:rPr>
            </w:pPr>
          </w:p>
          <w:p w:rsidR="0067073C" w:rsidRDefault="0067073C" w:rsidP="006B3394">
            <w:pPr>
              <w:rPr>
                <w:rFonts w:ascii="Arial" w:hAnsi="Arial" w:cs="Arial"/>
                <w:sz w:val="24"/>
                <w:szCs w:val="24"/>
              </w:rPr>
            </w:pPr>
          </w:p>
          <w:p w:rsidR="0067073C" w:rsidRDefault="0067073C" w:rsidP="006B3394">
            <w:pPr>
              <w:rPr>
                <w:rFonts w:ascii="Arial" w:hAnsi="Arial" w:cs="Arial"/>
                <w:sz w:val="24"/>
                <w:szCs w:val="24"/>
              </w:rPr>
            </w:pPr>
          </w:p>
          <w:p w:rsidR="0067073C" w:rsidRDefault="0067073C" w:rsidP="006B3394">
            <w:pPr>
              <w:rPr>
                <w:rFonts w:ascii="Arial" w:hAnsi="Arial" w:cs="Arial"/>
                <w:sz w:val="24"/>
                <w:szCs w:val="24"/>
              </w:rPr>
            </w:pPr>
          </w:p>
          <w:p w:rsidR="0067073C" w:rsidRDefault="0067073C" w:rsidP="006B3394">
            <w:pPr>
              <w:rPr>
                <w:rFonts w:ascii="Arial" w:hAnsi="Arial" w:cs="Arial"/>
                <w:sz w:val="24"/>
                <w:szCs w:val="24"/>
              </w:rPr>
            </w:pPr>
          </w:p>
          <w:p w:rsidR="00C63725" w:rsidRDefault="00C63725" w:rsidP="006B3394">
            <w:pPr>
              <w:rPr>
                <w:rFonts w:ascii="Arial" w:hAnsi="Arial" w:cs="Arial"/>
                <w:sz w:val="24"/>
                <w:szCs w:val="24"/>
              </w:rPr>
            </w:pPr>
          </w:p>
          <w:p w:rsidR="00C63725" w:rsidRDefault="00C63725" w:rsidP="006B3394">
            <w:pPr>
              <w:rPr>
                <w:rFonts w:ascii="Arial" w:hAnsi="Arial" w:cs="Arial"/>
                <w:sz w:val="24"/>
                <w:szCs w:val="24"/>
              </w:rPr>
            </w:pPr>
          </w:p>
          <w:p w:rsidR="00C63725" w:rsidRDefault="00C63725" w:rsidP="006B3394">
            <w:pPr>
              <w:rPr>
                <w:rFonts w:ascii="Arial" w:hAnsi="Arial" w:cs="Arial"/>
                <w:sz w:val="24"/>
                <w:szCs w:val="24"/>
              </w:rPr>
            </w:pPr>
          </w:p>
          <w:p w:rsidR="0067073C" w:rsidRDefault="0067073C" w:rsidP="006B3394">
            <w:pPr>
              <w:rPr>
                <w:rFonts w:ascii="Arial" w:hAnsi="Arial" w:cs="Arial"/>
                <w:sz w:val="24"/>
                <w:szCs w:val="24"/>
              </w:rPr>
            </w:pPr>
          </w:p>
          <w:p w:rsidR="0067073C" w:rsidRDefault="0067073C" w:rsidP="006B3394">
            <w:pPr>
              <w:rPr>
                <w:rFonts w:ascii="Arial" w:hAnsi="Arial" w:cs="Arial"/>
                <w:sz w:val="24"/>
                <w:szCs w:val="24"/>
              </w:rPr>
            </w:pPr>
          </w:p>
          <w:p w:rsidR="0067073C" w:rsidRDefault="0067073C" w:rsidP="006B3394">
            <w:pPr>
              <w:rPr>
                <w:rFonts w:ascii="Arial" w:hAnsi="Arial" w:cs="Arial"/>
                <w:sz w:val="24"/>
                <w:szCs w:val="24"/>
              </w:rPr>
            </w:pPr>
          </w:p>
          <w:p w:rsidR="0067073C" w:rsidRDefault="0067073C" w:rsidP="006B3394">
            <w:pPr>
              <w:rPr>
                <w:rFonts w:ascii="Arial" w:hAnsi="Arial" w:cs="Arial"/>
                <w:sz w:val="24"/>
                <w:szCs w:val="24"/>
              </w:rPr>
            </w:pPr>
          </w:p>
        </w:tc>
      </w:tr>
    </w:tbl>
    <w:p w:rsidR="00F00CF8" w:rsidRPr="006B3394" w:rsidRDefault="00F00CF8" w:rsidP="006B3394">
      <w:pPr>
        <w:rPr>
          <w:rFonts w:ascii="Arial" w:hAnsi="Arial" w:cs="Arial"/>
          <w:sz w:val="24"/>
          <w:szCs w:val="24"/>
        </w:rPr>
      </w:pPr>
    </w:p>
    <w:p w:rsidR="00F00CF8" w:rsidRPr="0067073C" w:rsidRDefault="0067073C" w:rsidP="006B3394">
      <w:pPr>
        <w:ind w:left="360"/>
        <w:rPr>
          <w:rFonts w:ascii="Arial" w:hAnsi="Arial" w:cs="Arial"/>
          <w:b/>
          <w:sz w:val="24"/>
          <w:szCs w:val="24"/>
        </w:rPr>
      </w:pPr>
      <w:r w:rsidRPr="0067073C">
        <w:rPr>
          <w:rFonts w:ascii="Arial" w:eastAsia="Times" w:hAnsi="Arial" w:cs="Arial"/>
          <w:b/>
          <w:sz w:val="24"/>
          <w:szCs w:val="24"/>
        </w:rPr>
        <w:t>Details</w:t>
      </w:r>
      <w:r w:rsidR="006B3394" w:rsidRPr="0067073C">
        <w:rPr>
          <w:rFonts w:ascii="Arial" w:eastAsia="Times" w:hAnsi="Arial" w:cs="Arial"/>
          <w:b/>
          <w:sz w:val="24"/>
          <w:szCs w:val="24"/>
        </w:rPr>
        <w:t xml:space="preserve"> of Physical Infrastructure</w:t>
      </w:r>
      <w:r w:rsidRPr="0067073C">
        <w:rPr>
          <w:rFonts w:ascii="Arial" w:eastAsia="Times" w:hAnsi="Arial" w:cs="Arial"/>
          <w:b/>
          <w:sz w:val="24"/>
          <w:szCs w:val="24"/>
        </w:rPr>
        <w:t>:</w:t>
      </w:r>
    </w:p>
    <w:tbl>
      <w:tblPr>
        <w:tblStyle w:val="TableGrid"/>
        <w:tblW w:w="0" w:type="auto"/>
        <w:tblLook w:val="04A0"/>
      </w:tblPr>
      <w:tblGrid>
        <w:gridCol w:w="9396"/>
      </w:tblGrid>
      <w:tr w:rsidR="0067073C" w:rsidTr="0067073C">
        <w:tc>
          <w:tcPr>
            <w:tcW w:w="9396" w:type="dxa"/>
          </w:tcPr>
          <w:p w:rsidR="0067073C" w:rsidRDefault="0067073C" w:rsidP="0067073C">
            <w:pPr>
              <w:rPr>
                <w:rFonts w:ascii="Arial" w:hAnsi="Arial" w:cs="Arial"/>
                <w:sz w:val="24"/>
                <w:szCs w:val="24"/>
              </w:rPr>
            </w:pPr>
          </w:p>
          <w:p w:rsidR="0067073C" w:rsidRDefault="0067073C" w:rsidP="0067073C">
            <w:pPr>
              <w:rPr>
                <w:rFonts w:ascii="Arial" w:hAnsi="Arial" w:cs="Arial"/>
                <w:sz w:val="24"/>
                <w:szCs w:val="24"/>
              </w:rPr>
            </w:pPr>
          </w:p>
          <w:p w:rsidR="0067073C" w:rsidRDefault="0067073C" w:rsidP="0067073C">
            <w:pPr>
              <w:rPr>
                <w:rFonts w:ascii="Arial" w:hAnsi="Arial" w:cs="Arial"/>
                <w:sz w:val="24"/>
                <w:szCs w:val="24"/>
              </w:rPr>
            </w:pPr>
          </w:p>
          <w:p w:rsidR="0067073C" w:rsidRDefault="0067073C" w:rsidP="0067073C">
            <w:pPr>
              <w:rPr>
                <w:rFonts w:ascii="Arial" w:hAnsi="Arial" w:cs="Arial"/>
                <w:sz w:val="24"/>
                <w:szCs w:val="24"/>
              </w:rPr>
            </w:pPr>
          </w:p>
          <w:p w:rsidR="00C63725" w:rsidRDefault="00C63725" w:rsidP="0067073C">
            <w:pPr>
              <w:rPr>
                <w:rFonts w:ascii="Arial" w:hAnsi="Arial" w:cs="Arial"/>
                <w:sz w:val="24"/>
                <w:szCs w:val="24"/>
              </w:rPr>
            </w:pPr>
          </w:p>
          <w:p w:rsidR="00C63725" w:rsidRDefault="00C63725" w:rsidP="0067073C">
            <w:pPr>
              <w:rPr>
                <w:rFonts w:ascii="Arial" w:hAnsi="Arial" w:cs="Arial"/>
                <w:sz w:val="24"/>
                <w:szCs w:val="24"/>
              </w:rPr>
            </w:pPr>
          </w:p>
          <w:p w:rsidR="00C63725" w:rsidRDefault="00C63725" w:rsidP="0067073C">
            <w:pPr>
              <w:rPr>
                <w:rFonts w:ascii="Arial" w:hAnsi="Arial" w:cs="Arial"/>
                <w:sz w:val="24"/>
                <w:szCs w:val="24"/>
              </w:rPr>
            </w:pPr>
          </w:p>
          <w:p w:rsidR="00C63725" w:rsidRDefault="00C63725" w:rsidP="0067073C">
            <w:pPr>
              <w:rPr>
                <w:rFonts w:ascii="Arial" w:hAnsi="Arial" w:cs="Arial"/>
                <w:sz w:val="24"/>
                <w:szCs w:val="24"/>
              </w:rPr>
            </w:pPr>
          </w:p>
          <w:p w:rsidR="0067073C" w:rsidRDefault="0067073C" w:rsidP="0067073C">
            <w:pPr>
              <w:rPr>
                <w:rFonts w:ascii="Arial" w:hAnsi="Arial" w:cs="Arial"/>
                <w:sz w:val="24"/>
                <w:szCs w:val="24"/>
              </w:rPr>
            </w:pPr>
          </w:p>
          <w:p w:rsidR="0067073C" w:rsidRDefault="0067073C" w:rsidP="0067073C">
            <w:pPr>
              <w:rPr>
                <w:rFonts w:ascii="Arial" w:hAnsi="Arial" w:cs="Arial"/>
                <w:sz w:val="24"/>
                <w:szCs w:val="24"/>
              </w:rPr>
            </w:pPr>
          </w:p>
          <w:p w:rsidR="0067073C" w:rsidRDefault="0067073C" w:rsidP="0067073C">
            <w:pPr>
              <w:rPr>
                <w:rFonts w:ascii="Arial" w:hAnsi="Arial" w:cs="Arial"/>
                <w:sz w:val="24"/>
                <w:szCs w:val="24"/>
              </w:rPr>
            </w:pPr>
          </w:p>
          <w:p w:rsidR="0067073C" w:rsidRDefault="0067073C" w:rsidP="0067073C">
            <w:pPr>
              <w:rPr>
                <w:rFonts w:ascii="Arial" w:hAnsi="Arial" w:cs="Arial"/>
                <w:sz w:val="24"/>
                <w:szCs w:val="24"/>
              </w:rPr>
            </w:pPr>
          </w:p>
          <w:p w:rsidR="0067073C" w:rsidRDefault="0067073C" w:rsidP="0067073C">
            <w:pPr>
              <w:rPr>
                <w:rFonts w:ascii="Arial" w:hAnsi="Arial" w:cs="Arial"/>
                <w:sz w:val="24"/>
                <w:szCs w:val="24"/>
              </w:rPr>
            </w:pPr>
          </w:p>
        </w:tc>
      </w:tr>
    </w:tbl>
    <w:p w:rsidR="00F00CF8" w:rsidRPr="006B3394" w:rsidRDefault="00F00CF8" w:rsidP="006B3394">
      <w:pPr>
        <w:rPr>
          <w:rFonts w:ascii="Arial" w:hAnsi="Arial" w:cs="Arial"/>
          <w:sz w:val="24"/>
          <w:szCs w:val="24"/>
        </w:rPr>
      </w:pPr>
    </w:p>
    <w:p w:rsidR="00F00CF8" w:rsidRPr="006B3394" w:rsidRDefault="006B3394" w:rsidP="006B3394">
      <w:pPr>
        <w:numPr>
          <w:ilvl w:val="0"/>
          <w:numId w:val="13"/>
        </w:numPr>
        <w:tabs>
          <w:tab w:val="left" w:pos="360"/>
        </w:tabs>
        <w:ind w:left="360" w:right="5500" w:hanging="360"/>
        <w:rPr>
          <w:rFonts w:ascii="Arial" w:eastAsia="Times" w:hAnsi="Arial" w:cs="Arial"/>
          <w:sz w:val="24"/>
          <w:szCs w:val="24"/>
        </w:rPr>
      </w:pPr>
      <w:r w:rsidRPr="006B3394">
        <w:rPr>
          <w:rFonts w:ascii="Arial" w:eastAsia="Times" w:hAnsi="Arial" w:cs="Arial"/>
          <w:sz w:val="24"/>
          <w:szCs w:val="24"/>
        </w:rPr>
        <w:t>Additional information, if any (Attach separate sheet, if required)</w:t>
      </w:r>
    </w:p>
    <w:p w:rsidR="00F00CF8" w:rsidRPr="006B3394" w:rsidRDefault="00F00CF8" w:rsidP="006B3394">
      <w:pPr>
        <w:rPr>
          <w:rFonts w:ascii="Arial" w:hAnsi="Arial" w:cs="Arial"/>
          <w:sz w:val="24"/>
          <w:szCs w:val="24"/>
        </w:rPr>
      </w:pPr>
    </w:p>
    <w:p w:rsidR="00F00CF8" w:rsidRPr="006B3394" w:rsidRDefault="006B3394" w:rsidP="006B3394">
      <w:pPr>
        <w:ind w:left="6220"/>
        <w:rPr>
          <w:rFonts w:ascii="Arial" w:hAnsi="Arial" w:cs="Arial"/>
          <w:sz w:val="24"/>
          <w:szCs w:val="24"/>
        </w:rPr>
      </w:pPr>
      <w:r w:rsidRPr="006B3394">
        <w:rPr>
          <w:rFonts w:ascii="Arial" w:eastAsia="Times" w:hAnsi="Arial" w:cs="Arial"/>
          <w:sz w:val="24"/>
          <w:szCs w:val="24"/>
        </w:rPr>
        <w:t>Signature of authorized person</w:t>
      </w:r>
    </w:p>
    <w:p w:rsidR="00F00CF8" w:rsidRPr="006B3394" w:rsidRDefault="00F00CF8" w:rsidP="006B3394">
      <w:pPr>
        <w:rPr>
          <w:rFonts w:ascii="Arial" w:hAnsi="Arial" w:cs="Arial"/>
          <w:sz w:val="24"/>
          <w:szCs w:val="24"/>
        </w:rPr>
      </w:pPr>
    </w:p>
    <w:p w:rsidR="00F00CF8" w:rsidRPr="006B3394" w:rsidRDefault="006B3394" w:rsidP="006B3394">
      <w:pPr>
        <w:tabs>
          <w:tab w:val="left" w:pos="5380"/>
        </w:tabs>
        <w:ind w:left="360"/>
        <w:rPr>
          <w:rFonts w:ascii="Arial" w:hAnsi="Arial" w:cs="Arial"/>
          <w:sz w:val="24"/>
          <w:szCs w:val="24"/>
        </w:rPr>
      </w:pPr>
      <w:r w:rsidRPr="006B3394">
        <w:rPr>
          <w:rFonts w:ascii="Arial" w:eastAsia="Times" w:hAnsi="Arial" w:cs="Arial"/>
          <w:sz w:val="24"/>
          <w:szCs w:val="24"/>
        </w:rPr>
        <w:t>Date:</w:t>
      </w:r>
      <w:r w:rsidRPr="006B3394">
        <w:rPr>
          <w:rFonts w:ascii="Arial" w:hAnsi="Arial" w:cs="Arial"/>
          <w:sz w:val="24"/>
          <w:szCs w:val="24"/>
        </w:rPr>
        <w:tab/>
      </w:r>
      <w:r w:rsidRPr="006B3394">
        <w:rPr>
          <w:rFonts w:ascii="Arial" w:eastAsia="Times" w:hAnsi="Arial" w:cs="Arial"/>
          <w:sz w:val="24"/>
          <w:szCs w:val="24"/>
        </w:rPr>
        <w:t>Name:</w:t>
      </w:r>
    </w:p>
    <w:p w:rsidR="00F00CF8" w:rsidRPr="006B3394" w:rsidRDefault="006B3394" w:rsidP="006B3394">
      <w:pPr>
        <w:tabs>
          <w:tab w:val="left" w:pos="5380"/>
        </w:tabs>
        <w:ind w:left="360"/>
        <w:rPr>
          <w:rFonts w:ascii="Arial" w:hAnsi="Arial" w:cs="Arial"/>
          <w:sz w:val="24"/>
          <w:szCs w:val="24"/>
        </w:rPr>
      </w:pPr>
      <w:r w:rsidRPr="006B3394">
        <w:rPr>
          <w:rFonts w:ascii="Arial" w:eastAsia="Times" w:hAnsi="Arial" w:cs="Arial"/>
          <w:sz w:val="24"/>
          <w:szCs w:val="24"/>
        </w:rPr>
        <w:t>Place:</w:t>
      </w:r>
      <w:r w:rsidRPr="006B3394">
        <w:rPr>
          <w:rFonts w:ascii="Arial" w:hAnsi="Arial" w:cs="Arial"/>
          <w:sz w:val="24"/>
          <w:szCs w:val="24"/>
        </w:rPr>
        <w:tab/>
      </w:r>
      <w:r w:rsidRPr="006B3394">
        <w:rPr>
          <w:rFonts w:ascii="Arial" w:eastAsia="Times" w:hAnsi="Arial" w:cs="Arial"/>
          <w:sz w:val="24"/>
          <w:szCs w:val="24"/>
        </w:rPr>
        <w:t>Seal:</w:t>
      </w:r>
    </w:p>
    <w:p w:rsidR="00F00CF8" w:rsidRPr="006B3394" w:rsidRDefault="00F00CF8" w:rsidP="006B3394">
      <w:pPr>
        <w:rPr>
          <w:rFonts w:ascii="Arial" w:hAnsi="Arial" w:cs="Arial"/>
          <w:sz w:val="24"/>
          <w:szCs w:val="24"/>
        </w:rPr>
      </w:pPr>
    </w:p>
    <w:p w:rsidR="00F00CF8" w:rsidRPr="006B3394" w:rsidRDefault="00F00CF8" w:rsidP="006B3394">
      <w:pPr>
        <w:rPr>
          <w:rFonts w:ascii="Arial" w:hAnsi="Arial" w:cs="Arial"/>
          <w:sz w:val="24"/>
          <w:szCs w:val="24"/>
        </w:rPr>
      </w:pPr>
    </w:p>
    <w:p w:rsidR="00F00CF8" w:rsidRPr="006B3394" w:rsidRDefault="00F00CF8" w:rsidP="006B3394">
      <w:pPr>
        <w:rPr>
          <w:rFonts w:ascii="Arial" w:hAnsi="Arial" w:cs="Arial"/>
          <w:sz w:val="24"/>
          <w:szCs w:val="24"/>
        </w:rPr>
      </w:pPr>
    </w:p>
    <w:p w:rsidR="00F00CF8" w:rsidRPr="006B3394" w:rsidRDefault="00F00CF8" w:rsidP="006B3394">
      <w:pPr>
        <w:rPr>
          <w:rFonts w:ascii="Arial" w:hAnsi="Arial" w:cs="Arial"/>
          <w:sz w:val="24"/>
          <w:szCs w:val="24"/>
        </w:rPr>
      </w:pPr>
    </w:p>
    <w:p w:rsidR="00F00CF8" w:rsidRPr="006B3394" w:rsidRDefault="00F00CF8" w:rsidP="006B3394">
      <w:pPr>
        <w:rPr>
          <w:rFonts w:ascii="Arial" w:hAnsi="Arial" w:cs="Arial"/>
          <w:sz w:val="24"/>
          <w:szCs w:val="24"/>
        </w:rPr>
      </w:pPr>
    </w:p>
    <w:p w:rsidR="00F00CF8" w:rsidRPr="006B3394" w:rsidRDefault="00F00CF8" w:rsidP="006B3394">
      <w:pPr>
        <w:rPr>
          <w:rFonts w:ascii="Arial" w:hAnsi="Arial" w:cs="Arial"/>
          <w:sz w:val="24"/>
          <w:szCs w:val="24"/>
        </w:rPr>
      </w:pPr>
    </w:p>
    <w:p w:rsidR="00F00CF8" w:rsidRPr="006B3394" w:rsidRDefault="00F00CF8" w:rsidP="006B3394">
      <w:pPr>
        <w:rPr>
          <w:rFonts w:ascii="Arial" w:hAnsi="Arial" w:cs="Arial"/>
          <w:sz w:val="24"/>
          <w:szCs w:val="24"/>
        </w:rPr>
      </w:pPr>
    </w:p>
    <w:p w:rsidR="00F00CF8" w:rsidRPr="006B3394" w:rsidRDefault="00F00CF8" w:rsidP="006B3394">
      <w:pPr>
        <w:rPr>
          <w:rFonts w:ascii="Arial" w:hAnsi="Arial" w:cs="Arial"/>
          <w:sz w:val="24"/>
          <w:szCs w:val="24"/>
        </w:rPr>
        <w:sectPr w:rsidR="00F00CF8" w:rsidRPr="006B3394">
          <w:pgSz w:w="11900" w:h="16840"/>
          <w:pgMar w:top="1040" w:right="920" w:bottom="726" w:left="1800" w:header="0" w:footer="0" w:gutter="0"/>
          <w:cols w:space="720" w:equalWidth="0">
            <w:col w:w="9180"/>
          </w:cols>
        </w:sectPr>
      </w:pPr>
    </w:p>
    <w:p w:rsidR="00F00CF8" w:rsidRPr="00C63725" w:rsidRDefault="006B3394" w:rsidP="00805156">
      <w:pPr>
        <w:jc w:val="center"/>
        <w:rPr>
          <w:rFonts w:ascii="Arial" w:hAnsi="Arial" w:cs="Arial"/>
          <w:sz w:val="32"/>
          <w:szCs w:val="24"/>
        </w:rPr>
      </w:pPr>
      <w:bookmarkStart w:id="10" w:name="page13"/>
      <w:bookmarkEnd w:id="10"/>
      <w:r w:rsidRPr="00C63725">
        <w:rPr>
          <w:rFonts w:ascii="Arial" w:eastAsia="Times" w:hAnsi="Arial" w:cs="Arial"/>
          <w:b/>
          <w:bCs/>
          <w:sz w:val="32"/>
          <w:szCs w:val="24"/>
          <w:u w:val="single"/>
        </w:rPr>
        <w:lastRenderedPageBreak/>
        <w:t>DECLARATION</w:t>
      </w:r>
    </w:p>
    <w:p w:rsidR="00F00CF8" w:rsidRPr="006B3394" w:rsidRDefault="00F00CF8" w:rsidP="006B3394">
      <w:pPr>
        <w:rPr>
          <w:rFonts w:ascii="Arial" w:hAnsi="Arial" w:cs="Arial"/>
          <w:sz w:val="24"/>
          <w:szCs w:val="24"/>
        </w:rPr>
      </w:pPr>
    </w:p>
    <w:p w:rsidR="00F00CF8" w:rsidRPr="006B3394" w:rsidRDefault="00F00CF8" w:rsidP="006B3394">
      <w:pPr>
        <w:rPr>
          <w:rFonts w:ascii="Arial" w:hAnsi="Arial" w:cs="Arial"/>
          <w:sz w:val="24"/>
          <w:szCs w:val="24"/>
        </w:rPr>
      </w:pPr>
    </w:p>
    <w:p w:rsidR="00F00CF8" w:rsidRPr="006B3394" w:rsidRDefault="006B3394" w:rsidP="006B3394">
      <w:pPr>
        <w:numPr>
          <w:ilvl w:val="0"/>
          <w:numId w:val="14"/>
        </w:numPr>
        <w:tabs>
          <w:tab w:val="left" w:pos="360"/>
        </w:tabs>
        <w:ind w:left="360" w:hanging="360"/>
        <w:jc w:val="both"/>
        <w:rPr>
          <w:rFonts w:ascii="Arial" w:eastAsia="Times" w:hAnsi="Arial" w:cs="Arial"/>
          <w:sz w:val="24"/>
          <w:szCs w:val="24"/>
        </w:rPr>
      </w:pPr>
      <w:r w:rsidRPr="006B3394">
        <w:rPr>
          <w:rFonts w:ascii="Arial" w:eastAsia="Times" w:hAnsi="Arial" w:cs="Arial"/>
          <w:sz w:val="24"/>
          <w:szCs w:val="24"/>
        </w:rPr>
        <w:t>I, ..............</w:t>
      </w:r>
      <w:r w:rsidR="00C63725">
        <w:rPr>
          <w:rFonts w:ascii="Arial" w:eastAsia="Times" w:hAnsi="Arial" w:cs="Arial"/>
          <w:sz w:val="24"/>
          <w:szCs w:val="24"/>
        </w:rPr>
        <w:t>.........</w:t>
      </w:r>
      <w:r w:rsidRPr="006B3394">
        <w:rPr>
          <w:rFonts w:ascii="Arial" w:eastAsia="Times" w:hAnsi="Arial" w:cs="Arial"/>
          <w:sz w:val="24"/>
          <w:szCs w:val="24"/>
        </w:rPr>
        <w:t xml:space="preserve">........... Son/Daughter/Wife of Shri.................................. </w:t>
      </w:r>
      <w:r w:rsidR="004D6780">
        <w:rPr>
          <w:rFonts w:ascii="Arial" w:eastAsia="Times" w:hAnsi="Arial" w:cs="Arial"/>
          <w:sz w:val="24"/>
          <w:szCs w:val="24"/>
        </w:rPr>
        <w:t>Authorised</w:t>
      </w:r>
      <w:r w:rsidRPr="006B3394">
        <w:rPr>
          <w:rFonts w:ascii="Arial" w:eastAsia="Times" w:hAnsi="Arial" w:cs="Arial"/>
          <w:sz w:val="24"/>
          <w:szCs w:val="24"/>
        </w:rPr>
        <w:t>signatory of the company/agency/firm mentioned above, is competent to sign this declaration and execute this tender document:</w:t>
      </w:r>
    </w:p>
    <w:p w:rsidR="00F00CF8" w:rsidRPr="006B3394" w:rsidRDefault="00F00CF8" w:rsidP="006B3394">
      <w:pPr>
        <w:rPr>
          <w:rFonts w:ascii="Arial" w:eastAsia="Times" w:hAnsi="Arial" w:cs="Arial"/>
          <w:sz w:val="24"/>
          <w:szCs w:val="24"/>
        </w:rPr>
      </w:pPr>
    </w:p>
    <w:p w:rsidR="00F00CF8" w:rsidRPr="006B3394" w:rsidRDefault="006B3394" w:rsidP="006B3394">
      <w:pPr>
        <w:numPr>
          <w:ilvl w:val="0"/>
          <w:numId w:val="14"/>
        </w:numPr>
        <w:tabs>
          <w:tab w:val="left" w:pos="360"/>
        </w:tabs>
        <w:ind w:left="360" w:hanging="360"/>
        <w:jc w:val="both"/>
        <w:rPr>
          <w:rFonts w:ascii="Arial" w:eastAsia="Times" w:hAnsi="Arial" w:cs="Arial"/>
          <w:sz w:val="24"/>
          <w:szCs w:val="24"/>
        </w:rPr>
      </w:pPr>
      <w:r w:rsidRPr="006B3394">
        <w:rPr>
          <w:rFonts w:ascii="Arial" w:eastAsia="Times" w:hAnsi="Arial" w:cs="Arial"/>
          <w:sz w:val="24"/>
          <w:szCs w:val="24"/>
        </w:rPr>
        <w:t>I have carefully read and understood all the terms and conditions of the tender and undertake to abide by them:</w:t>
      </w:r>
    </w:p>
    <w:p w:rsidR="00F00CF8" w:rsidRPr="006B3394" w:rsidRDefault="00F00CF8" w:rsidP="006B3394">
      <w:pPr>
        <w:rPr>
          <w:rFonts w:ascii="Arial" w:eastAsia="Times" w:hAnsi="Arial" w:cs="Arial"/>
          <w:sz w:val="24"/>
          <w:szCs w:val="24"/>
        </w:rPr>
      </w:pPr>
    </w:p>
    <w:p w:rsidR="00F00CF8" w:rsidRPr="006B3394" w:rsidRDefault="006B3394" w:rsidP="006B3394">
      <w:pPr>
        <w:numPr>
          <w:ilvl w:val="0"/>
          <w:numId w:val="14"/>
        </w:numPr>
        <w:tabs>
          <w:tab w:val="left" w:pos="360"/>
        </w:tabs>
        <w:ind w:left="360" w:hanging="360"/>
        <w:jc w:val="both"/>
        <w:rPr>
          <w:rFonts w:ascii="Arial" w:eastAsia="Times" w:hAnsi="Arial" w:cs="Arial"/>
          <w:sz w:val="24"/>
          <w:szCs w:val="24"/>
        </w:rPr>
      </w:pPr>
      <w:r w:rsidRPr="006B3394">
        <w:rPr>
          <w:rFonts w:ascii="Arial" w:eastAsia="Times" w:hAnsi="Arial" w:cs="Arial"/>
          <w:sz w:val="24"/>
          <w:szCs w:val="24"/>
        </w:rPr>
        <w:t>I indemnify NHIDCL against any loss incurred by NHIDCL due to any act of omission or commission by the manpower deployed in NHIDCL through my Company/Agency/Firm.</w:t>
      </w:r>
    </w:p>
    <w:p w:rsidR="00F00CF8" w:rsidRPr="006B3394" w:rsidRDefault="00F00CF8" w:rsidP="006B3394">
      <w:pPr>
        <w:rPr>
          <w:rFonts w:ascii="Arial" w:eastAsia="Times" w:hAnsi="Arial" w:cs="Arial"/>
          <w:sz w:val="24"/>
          <w:szCs w:val="24"/>
        </w:rPr>
      </w:pPr>
    </w:p>
    <w:p w:rsidR="00F00CF8" w:rsidRPr="006B3394" w:rsidRDefault="006B3394" w:rsidP="006B3394">
      <w:pPr>
        <w:numPr>
          <w:ilvl w:val="0"/>
          <w:numId w:val="14"/>
        </w:numPr>
        <w:tabs>
          <w:tab w:val="left" w:pos="360"/>
        </w:tabs>
        <w:ind w:left="360" w:hanging="360"/>
        <w:jc w:val="both"/>
        <w:rPr>
          <w:rFonts w:ascii="Arial" w:eastAsia="Times" w:hAnsi="Arial" w:cs="Arial"/>
          <w:sz w:val="24"/>
          <w:szCs w:val="24"/>
        </w:rPr>
      </w:pPr>
      <w:r w:rsidRPr="006B3394">
        <w:rPr>
          <w:rFonts w:ascii="Arial" w:eastAsia="Times" w:hAnsi="Arial" w:cs="Arial"/>
          <w:sz w:val="24"/>
          <w:szCs w:val="24"/>
        </w:rPr>
        <w:t>My Company/Agency/Firm has not been blacklisted/debarred from participating in tender of any Ministry/Department</w:t>
      </w:r>
      <w:r w:rsidR="004D6780">
        <w:rPr>
          <w:rFonts w:ascii="Arial" w:eastAsia="Times" w:hAnsi="Arial" w:cs="Arial"/>
          <w:sz w:val="24"/>
          <w:szCs w:val="24"/>
        </w:rPr>
        <w:t>/ PSU</w:t>
      </w:r>
      <w:r w:rsidRPr="006B3394">
        <w:rPr>
          <w:rFonts w:ascii="Arial" w:eastAsia="Times" w:hAnsi="Arial" w:cs="Arial"/>
          <w:sz w:val="24"/>
          <w:szCs w:val="24"/>
        </w:rPr>
        <w:t xml:space="preserve"> of Government of India in last three years.</w:t>
      </w:r>
    </w:p>
    <w:p w:rsidR="00F00CF8" w:rsidRPr="006B3394" w:rsidRDefault="00F00CF8" w:rsidP="006B3394">
      <w:pPr>
        <w:rPr>
          <w:rFonts w:ascii="Arial" w:eastAsia="Times" w:hAnsi="Arial" w:cs="Arial"/>
          <w:sz w:val="24"/>
          <w:szCs w:val="24"/>
        </w:rPr>
      </w:pPr>
    </w:p>
    <w:p w:rsidR="00F00CF8" w:rsidRPr="006B3394" w:rsidRDefault="006B3394" w:rsidP="006B3394">
      <w:pPr>
        <w:numPr>
          <w:ilvl w:val="0"/>
          <w:numId w:val="14"/>
        </w:numPr>
        <w:tabs>
          <w:tab w:val="left" w:pos="360"/>
        </w:tabs>
        <w:ind w:left="360" w:hanging="360"/>
        <w:jc w:val="both"/>
        <w:rPr>
          <w:rFonts w:ascii="Arial" w:eastAsia="Times" w:hAnsi="Arial" w:cs="Arial"/>
          <w:sz w:val="24"/>
          <w:szCs w:val="24"/>
        </w:rPr>
      </w:pPr>
      <w:r w:rsidRPr="006B3394">
        <w:rPr>
          <w:rFonts w:ascii="Arial" w:eastAsia="Times" w:hAnsi="Arial" w:cs="Arial"/>
          <w:sz w:val="24"/>
          <w:szCs w:val="24"/>
        </w:rPr>
        <w:t>The information/documents furnished along with the above application are true and authentic to the best of my knowledge and belief. I/we am/are well aware of the fact that furnishing of any false information/fabricated document would lead to rejection of my tender at any stage besides liabilities towards prosecution under appropriate law:</w:t>
      </w:r>
    </w:p>
    <w:p w:rsidR="00F00CF8" w:rsidRPr="006B3394" w:rsidRDefault="00F00CF8" w:rsidP="006B3394">
      <w:pPr>
        <w:rPr>
          <w:rFonts w:ascii="Arial" w:hAnsi="Arial" w:cs="Arial"/>
          <w:sz w:val="24"/>
          <w:szCs w:val="24"/>
        </w:rPr>
      </w:pPr>
    </w:p>
    <w:p w:rsidR="00C63725" w:rsidRDefault="00C63725" w:rsidP="006B3394">
      <w:pPr>
        <w:rPr>
          <w:rFonts w:ascii="Arial" w:hAnsi="Arial" w:cs="Arial"/>
          <w:sz w:val="24"/>
          <w:szCs w:val="24"/>
        </w:rPr>
      </w:pPr>
    </w:p>
    <w:p w:rsidR="00BB2340" w:rsidRDefault="00BB2340" w:rsidP="006B3394">
      <w:pPr>
        <w:rPr>
          <w:rFonts w:ascii="Arial" w:hAnsi="Arial" w:cs="Arial"/>
          <w:sz w:val="24"/>
          <w:szCs w:val="24"/>
        </w:rPr>
      </w:pPr>
    </w:p>
    <w:p w:rsidR="00BB2340" w:rsidRPr="006B3394" w:rsidRDefault="00BB2340" w:rsidP="006B3394">
      <w:pPr>
        <w:rPr>
          <w:rFonts w:ascii="Arial" w:hAnsi="Arial" w:cs="Arial"/>
          <w:sz w:val="24"/>
          <w:szCs w:val="24"/>
        </w:rPr>
      </w:pPr>
    </w:p>
    <w:p w:rsidR="00F00CF8" w:rsidRPr="006B3394" w:rsidRDefault="00F00CF8" w:rsidP="006B3394">
      <w:pPr>
        <w:rPr>
          <w:rFonts w:ascii="Arial" w:hAnsi="Arial" w:cs="Arial"/>
          <w:sz w:val="24"/>
          <w:szCs w:val="24"/>
        </w:rPr>
      </w:pPr>
    </w:p>
    <w:p w:rsidR="00F00CF8" w:rsidRPr="00BB2340" w:rsidRDefault="006B3394" w:rsidP="00BB2340">
      <w:pPr>
        <w:ind w:left="4950"/>
        <w:rPr>
          <w:rFonts w:ascii="Arial" w:hAnsi="Arial" w:cs="Arial"/>
          <w:b/>
          <w:sz w:val="24"/>
          <w:szCs w:val="24"/>
        </w:rPr>
      </w:pPr>
      <w:r w:rsidRPr="00BB2340">
        <w:rPr>
          <w:rFonts w:ascii="Arial" w:eastAsia="Times" w:hAnsi="Arial" w:cs="Arial"/>
          <w:b/>
          <w:sz w:val="24"/>
          <w:szCs w:val="24"/>
        </w:rPr>
        <w:t>Signature of authorized person (s)</w:t>
      </w:r>
    </w:p>
    <w:p w:rsidR="00F00CF8" w:rsidRPr="00BB2340" w:rsidRDefault="00F00CF8" w:rsidP="006B3394">
      <w:pPr>
        <w:rPr>
          <w:rFonts w:ascii="Arial" w:hAnsi="Arial" w:cs="Arial"/>
          <w:b/>
          <w:sz w:val="24"/>
          <w:szCs w:val="24"/>
        </w:rPr>
      </w:pPr>
    </w:p>
    <w:p w:rsidR="00F00CF8" w:rsidRPr="00BB2340" w:rsidRDefault="00F00CF8" w:rsidP="006B3394">
      <w:pPr>
        <w:rPr>
          <w:rFonts w:ascii="Arial" w:hAnsi="Arial" w:cs="Arial"/>
          <w:b/>
          <w:sz w:val="24"/>
          <w:szCs w:val="24"/>
        </w:rPr>
      </w:pPr>
    </w:p>
    <w:p w:rsidR="00F00CF8" w:rsidRPr="00BB2340" w:rsidRDefault="006B3394" w:rsidP="00BB2340">
      <w:pPr>
        <w:tabs>
          <w:tab w:val="left" w:pos="4950"/>
        </w:tabs>
        <w:rPr>
          <w:rFonts w:ascii="Arial" w:eastAsia="Times" w:hAnsi="Arial" w:cs="Arial"/>
          <w:b/>
          <w:sz w:val="24"/>
          <w:szCs w:val="24"/>
        </w:rPr>
      </w:pPr>
      <w:r w:rsidRPr="00BB2340">
        <w:rPr>
          <w:rFonts w:ascii="Arial" w:eastAsia="Times" w:hAnsi="Arial" w:cs="Arial"/>
          <w:b/>
          <w:sz w:val="24"/>
          <w:szCs w:val="24"/>
        </w:rPr>
        <w:t>Date:</w:t>
      </w:r>
      <w:r w:rsidRPr="00BB2340">
        <w:rPr>
          <w:rFonts w:ascii="Arial" w:hAnsi="Arial" w:cs="Arial"/>
          <w:b/>
          <w:sz w:val="24"/>
          <w:szCs w:val="24"/>
        </w:rPr>
        <w:tab/>
      </w:r>
      <w:r w:rsidRPr="00BB2340">
        <w:rPr>
          <w:rFonts w:ascii="Arial" w:eastAsia="Times" w:hAnsi="Arial" w:cs="Arial"/>
          <w:b/>
          <w:sz w:val="24"/>
          <w:szCs w:val="24"/>
        </w:rPr>
        <w:t>Name:</w:t>
      </w:r>
    </w:p>
    <w:p w:rsidR="00C63725" w:rsidRPr="00BB2340" w:rsidRDefault="00C63725" w:rsidP="006B3394">
      <w:pPr>
        <w:tabs>
          <w:tab w:val="left" w:pos="5020"/>
        </w:tabs>
        <w:rPr>
          <w:rFonts w:ascii="Arial" w:hAnsi="Arial" w:cs="Arial"/>
          <w:b/>
          <w:sz w:val="24"/>
          <w:szCs w:val="24"/>
        </w:rPr>
      </w:pPr>
    </w:p>
    <w:p w:rsidR="00F00CF8" w:rsidRPr="00BB2340" w:rsidRDefault="006B3394" w:rsidP="00BB2340">
      <w:pPr>
        <w:tabs>
          <w:tab w:val="left" w:pos="4950"/>
        </w:tabs>
        <w:rPr>
          <w:rFonts w:ascii="Arial" w:hAnsi="Arial" w:cs="Arial"/>
          <w:b/>
          <w:sz w:val="24"/>
          <w:szCs w:val="24"/>
        </w:rPr>
      </w:pPr>
      <w:r w:rsidRPr="00BB2340">
        <w:rPr>
          <w:rFonts w:ascii="Arial" w:eastAsia="Times" w:hAnsi="Arial" w:cs="Arial"/>
          <w:b/>
          <w:sz w:val="24"/>
          <w:szCs w:val="24"/>
        </w:rPr>
        <w:t>Place:</w:t>
      </w:r>
      <w:r w:rsidRPr="00BB2340">
        <w:rPr>
          <w:rFonts w:ascii="Arial" w:hAnsi="Arial" w:cs="Arial"/>
          <w:b/>
          <w:sz w:val="24"/>
          <w:szCs w:val="24"/>
        </w:rPr>
        <w:tab/>
      </w:r>
      <w:r w:rsidRPr="00BB2340">
        <w:rPr>
          <w:rFonts w:ascii="Arial" w:eastAsia="Times" w:hAnsi="Arial" w:cs="Arial"/>
          <w:b/>
          <w:sz w:val="24"/>
          <w:szCs w:val="24"/>
        </w:rPr>
        <w:t>Seal:</w:t>
      </w:r>
    </w:p>
    <w:p w:rsidR="00F00CF8" w:rsidRPr="006B3394" w:rsidRDefault="00F00CF8" w:rsidP="006B3394">
      <w:pPr>
        <w:rPr>
          <w:rFonts w:ascii="Arial" w:hAnsi="Arial" w:cs="Arial"/>
          <w:sz w:val="24"/>
          <w:szCs w:val="24"/>
        </w:rPr>
      </w:pPr>
    </w:p>
    <w:p w:rsidR="00F00CF8" w:rsidRPr="006B3394" w:rsidRDefault="00F00CF8" w:rsidP="006B3394">
      <w:pPr>
        <w:rPr>
          <w:rFonts w:ascii="Arial" w:hAnsi="Arial" w:cs="Arial"/>
          <w:sz w:val="24"/>
          <w:szCs w:val="24"/>
        </w:rPr>
      </w:pPr>
    </w:p>
    <w:p w:rsidR="00F00CF8" w:rsidRPr="006B3394" w:rsidRDefault="00F00CF8" w:rsidP="006B3394">
      <w:pPr>
        <w:rPr>
          <w:rFonts w:ascii="Arial" w:hAnsi="Arial" w:cs="Arial"/>
          <w:sz w:val="24"/>
          <w:szCs w:val="24"/>
        </w:rPr>
      </w:pPr>
    </w:p>
    <w:p w:rsidR="00F00CF8" w:rsidRPr="006B3394" w:rsidRDefault="00F00CF8" w:rsidP="006B3394">
      <w:pPr>
        <w:rPr>
          <w:rFonts w:ascii="Arial" w:hAnsi="Arial" w:cs="Arial"/>
          <w:sz w:val="24"/>
          <w:szCs w:val="24"/>
        </w:rPr>
      </w:pPr>
    </w:p>
    <w:p w:rsidR="00F00CF8" w:rsidRPr="006B3394" w:rsidRDefault="00F00CF8" w:rsidP="006B3394">
      <w:pPr>
        <w:rPr>
          <w:rFonts w:ascii="Arial" w:hAnsi="Arial" w:cs="Arial"/>
          <w:sz w:val="24"/>
          <w:szCs w:val="24"/>
        </w:rPr>
      </w:pPr>
    </w:p>
    <w:p w:rsidR="00F00CF8" w:rsidRPr="006B3394" w:rsidRDefault="00F00CF8" w:rsidP="006B3394">
      <w:pPr>
        <w:rPr>
          <w:rFonts w:ascii="Arial" w:hAnsi="Arial" w:cs="Arial"/>
          <w:sz w:val="24"/>
          <w:szCs w:val="24"/>
        </w:rPr>
      </w:pPr>
    </w:p>
    <w:p w:rsidR="00F00CF8" w:rsidRPr="006B3394" w:rsidRDefault="00F00CF8" w:rsidP="006B3394">
      <w:pPr>
        <w:rPr>
          <w:rFonts w:ascii="Arial" w:hAnsi="Arial" w:cs="Arial"/>
          <w:sz w:val="24"/>
          <w:szCs w:val="24"/>
        </w:rPr>
      </w:pPr>
    </w:p>
    <w:p w:rsidR="00F00CF8" w:rsidRPr="006B3394" w:rsidRDefault="00F00CF8" w:rsidP="006B3394">
      <w:pPr>
        <w:rPr>
          <w:rFonts w:ascii="Arial" w:hAnsi="Arial" w:cs="Arial"/>
          <w:sz w:val="24"/>
          <w:szCs w:val="24"/>
        </w:rPr>
      </w:pPr>
    </w:p>
    <w:p w:rsidR="00F00CF8" w:rsidRPr="006B3394" w:rsidRDefault="00F00CF8" w:rsidP="006B3394">
      <w:pPr>
        <w:rPr>
          <w:rFonts w:ascii="Arial" w:hAnsi="Arial" w:cs="Arial"/>
          <w:sz w:val="24"/>
          <w:szCs w:val="24"/>
        </w:rPr>
      </w:pPr>
    </w:p>
    <w:p w:rsidR="00F00CF8" w:rsidRPr="006B3394" w:rsidRDefault="00F00CF8" w:rsidP="006B3394">
      <w:pPr>
        <w:rPr>
          <w:rFonts w:ascii="Arial" w:hAnsi="Arial" w:cs="Arial"/>
          <w:sz w:val="24"/>
          <w:szCs w:val="24"/>
        </w:rPr>
      </w:pPr>
    </w:p>
    <w:p w:rsidR="00F00CF8" w:rsidRPr="006B3394" w:rsidRDefault="00F00CF8" w:rsidP="006B3394">
      <w:pPr>
        <w:rPr>
          <w:rFonts w:ascii="Arial" w:hAnsi="Arial" w:cs="Arial"/>
          <w:sz w:val="24"/>
          <w:szCs w:val="24"/>
        </w:rPr>
      </w:pPr>
    </w:p>
    <w:p w:rsidR="00F00CF8" w:rsidRPr="006B3394" w:rsidRDefault="00F00CF8" w:rsidP="006B3394">
      <w:pPr>
        <w:rPr>
          <w:rFonts w:ascii="Arial" w:hAnsi="Arial" w:cs="Arial"/>
          <w:sz w:val="24"/>
          <w:szCs w:val="24"/>
        </w:rPr>
      </w:pPr>
    </w:p>
    <w:p w:rsidR="00F00CF8" w:rsidRPr="006B3394" w:rsidRDefault="00F00CF8" w:rsidP="006B3394">
      <w:pPr>
        <w:rPr>
          <w:rFonts w:ascii="Arial" w:hAnsi="Arial" w:cs="Arial"/>
          <w:sz w:val="24"/>
          <w:szCs w:val="24"/>
        </w:rPr>
      </w:pPr>
    </w:p>
    <w:p w:rsidR="00F00CF8" w:rsidRPr="006B3394" w:rsidRDefault="00F00CF8" w:rsidP="006B3394">
      <w:pPr>
        <w:rPr>
          <w:rFonts w:ascii="Arial" w:hAnsi="Arial" w:cs="Arial"/>
          <w:sz w:val="24"/>
          <w:szCs w:val="24"/>
        </w:rPr>
      </w:pPr>
    </w:p>
    <w:p w:rsidR="00C63725" w:rsidRDefault="00C63725" w:rsidP="006B3394">
      <w:pPr>
        <w:ind w:left="2680"/>
        <w:rPr>
          <w:rFonts w:ascii="Arial" w:eastAsia="Times" w:hAnsi="Arial" w:cs="Arial"/>
          <w:b/>
          <w:bCs/>
          <w:sz w:val="24"/>
          <w:szCs w:val="24"/>
          <w:u w:val="single"/>
        </w:rPr>
      </w:pPr>
      <w:bookmarkStart w:id="11" w:name="page14"/>
      <w:bookmarkEnd w:id="11"/>
    </w:p>
    <w:p w:rsidR="00C63725" w:rsidRDefault="00C63725">
      <w:pPr>
        <w:rPr>
          <w:rFonts w:ascii="Arial" w:eastAsia="Times" w:hAnsi="Arial" w:cs="Arial"/>
          <w:b/>
          <w:bCs/>
          <w:sz w:val="36"/>
          <w:szCs w:val="24"/>
          <w:u w:val="single"/>
        </w:rPr>
      </w:pPr>
      <w:r>
        <w:rPr>
          <w:rFonts w:ascii="Arial" w:eastAsia="Times" w:hAnsi="Arial" w:cs="Arial"/>
          <w:b/>
          <w:bCs/>
          <w:sz w:val="36"/>
          <w:szCs w:val="24"/>
          <w:u w:val="single"/>
        </w:rPr>
        <w:br w:type="page"/>
      </w:r>
    </w:p>
    <w:p w:rsidR="00F00CF8" w:rsidRPr="00C63725" w:rsidRDefault="006B3394" w:rsidP="00C63725">
      <w:pPr>
        <w:jc w:val="center"/>
        <w:rPr>
          <w:rFonts w:ascii="Arial" w:hAnsi="Arial" w:cs="Arial"/>
          <w:sz w:val="36"/>
          <w:szCs w:val="24"/>
        </w:rPr>
      </w:pPr>
      <w:r w:rsidRPr="00C63725">
        <w:rPr>
          <w:rFonts w:ascii="Arial" w:eastAsia="Times" w:hAnsi="Arial" w:cs="Arial"/>
          <w:b/>
          <w:bCs/>
          <w:sz w:val="36"/>
          <w:szCs w:val="24"/>
          <w:u w:val="single"/>
        </w:rPr>
        <w:lastRenderedPageBreak/>
        <w:t>APPLICATION – FINANCIAL BID</w:t>
      </w:r>
    </w:p>
    <w:p w:rsidR="00F00CF8" w:rsidRPr="006B3394" w:rsidRDefault="00F00CF8" w:rsidP="006B3394">
      <w:pPr>
        <w:rPr>
          <w:rFonts w:ascii="Arial" w:hAnsi="Arial" w:cs="Arial"/>
          <w:sz w:val="24"/>
          <w:szCs w:val="24"/>
        </w:rPr>
      </w:pPr>
    </w:p>
    <w:p w:rsidR="00C63725" w:rsidRPr="00C63725" w:rsidRDefault="00C63725" w:rsidP="00C63725">
      <w:pPr>
        <w:jc w:val="both"/>
        <w:rPr>
          <w:rFonts w:ascii="Arial" w:eastAsia="Times" w:hAnsi="Arial" w:cs="Arial"/>
          <w:b/>
          <w:bCs/>
          <w:sz w:val="24"/>
          <w:szCs w:val="24"/>
        </w:rPr>
      </w:pPr>
      <w:r w:rsidRPr="00C63725">
        <w:rPr>
          <w:rFonts w:ascii="Arial" w:eastAsia="Times" w:hAnsi="Arial" w:cs="Arial"/>
          <w:b/>
          <w:bCs/>
          <w:sz w:val="24"/>
          <w:szCs w:val="24"/>
        </w:rPr>
        <w:t>For selection of Agency for providing services of Office Staff (such as Stenographers, Office Assistants, Data Entry Operators, Multi-tasking Staff, etc.) in NHIDCL.</w:t>
      </w:r>
    </w:p>
    <w:p w:rsidR="00F00CF8" w:rsidRPr="00C63725" w:rsidRDefault="00F00CF8" w:rsidP="00F72A5D">
      <w:pPr>
        <w:ind w:right="540"/>
        <w:jc w:val="both"/>
        <w:rPr>
          <w:rFonts w:ascii="Arial" w:hAnsi="Arial" w:cs="Arial"/>
          <w:sz w:val="24"/>
          <w:szCs w:val="24"/>
        </w:rPr>
      </w:pPr>
    </w:p>
    <w:p w:rsidR="00F00CF8" w:rsidRPr="006B3394" w:rsidRDefault="00F00CF8" w:rsidP="006B3394">
      <w:pPr>
        <w:rPr>
          <w:rFonts w:ascii="Arial" w:hAnsi="Arial" w:cs="Arial"/>
          <w:sz w:val="24"/>
          <w:szCs w:val="24"/>
        </w:rPr>
      </w:pPr>
    </w:p>
    <w:p w:rsidR="00F00CF8" w:rsidRPr="006B3394" w:rsidRDefault="006B3394" w:rsidP="006B3394">
      <w:pPr>
        <w:numPr>
          <w:ilvl w:val="0"/>
          <w:numId w:val="15"/>
        </w:numPr>
        <w:tabs>
          <w:tab w:val="left" w:pos="360"/>
        </w:tabs>
        <w:ind w:left="360" w:hanging="360"/>
        <w:jc w:val="both"/>
        <w:rPr>
          <w:rFonts w:ascii="Arial" w:eastAsia="Times" w:hAnsi="Arial" w:cs="Arial"/>
          <w:sz w:val="24"/>
          <w:szCs w:val="24"/>
        </w:rPr>
      </w:pPr>
      <w:r w:rsidRPr="006B3394">
        <w:rPr>
          <w:rFonts w:ascii="Arial" w:eastAsia="Times" w:hAnsi="Arial" w:cs="Arial"/>
          <w:sz w:val="24"/>
          <w:szCs w:val="24"/>
        </w:rPr>
        <w:t>Name of tendering Company/Firm/Agency:.........................................................</w:t>
      </w:r>
    </w:p>
    <w:p w:rsidR="00F00CF8" w:rsidRPr="006B3394" w:rsidRDefault="00F00CF8" w:rsidP="006B3394">
      <w:pPr>
        <w:rPr>
          <w:rFonts w:ascii="Arial" w:eastAsia="Times" w:hAnsi="Arial" w:cs="Arial"/>
          <w:sz w:val="24"/>
          <w:szCs w:val="24"/>
        </w:rPr>
      </w:pPr>
    </w:p>
    <w:p w:rsidR="00F00CF8" w:rsidRPr="006B3394" w:rsidRDefault="006B3394" w:rsidP="006B3394">
      <w:pPr>
        <w:numPr>
          <w:ilvl w:val="0"/>
          <w:numId w:val="15"/>
        </w:numPr>
        <w:tabs>
          <w:tab w:val="left" w:pos="360"/>
        </w:tabs>
        <w:ind w:left="360" w:hanging="360"/>
        <w:jc w:val="both"/>
        <w:rPr>
          <w:rFonts w:ascii="Arial" w:eastAsia="Times" w:hAnsi="Arial" w:cs="Arial"/>
          <w:sz w:val="24"/>
          <w:szCs w:val="24"/>
        </w:rPr>
      </w:pPr>
      <w:r w:rsidRPr="00C63725">
        <w:rPr>
          <w:rFonts w:ascii="Arial" w:eastAsia="Times" w:hAnsi="Arial" w:cs="Arial"/>
          <w:b/>
          <w:sz w:val="24"/>
          <w:szCs w:val="24"/>
        </w:rPr>
        <w:t>a)</w:t>
      </w:r>
      <w:r w:rsidRPr="006B3394">
        <w:rPr>
          <w:rFonts w:ascii="Arial" w:eastAsia="Times" w:hAnsi="Arial" w:cs="Arial"/>
          <w:sz w:val="24"/>
          <w:szCs w:val="24"/>
        </w:rPr>
        <w:t xml:space="preserve"> Details of Earnest Money Deposit: Rs.1</w:t>
      </w:r>
      <w:r w:rsidR="00525C94">
        <w:rPr>
          <w:rFonts w:ascii="Arial" w:eastAsia="Times" w:hAnsi="Arial" w:cs="Arial"/>
          <w:sz w:val="24"/>
          <w:szCs w:val="24"/>
        </w:rPr>
        <w:t>,</w:t>
      </w:r>
      <w:r w:rsidRPr="006B3394">
        <w:rPr>
          <w:rFonts w:ascii="Arial" w:eastAsia="Times" w:hAnsi="Arial" w:cs="Arial"/>
          <w:sz w:val="24"/>
          <w:szCs w:val="24"/>
        </w:rPr>
        <w:t>00</w:t>
      </w:r>
      <w:r w:rsidR="00525C94">
        <w:rPr>
          <w:rFonts w:ascii="Arial" w:eastAsia="Times" w:hAnsi="Arial" w:cs="Arial"/>
          <w:sz w:val="24"/>
          <w:szCs w:val="24"/>
        </w:rPr>
        <w:t>,</w:t>
      </w:r>
      <w:r w:rsidRPr="006B3394">
        <w:rPr>
          <w:rFonts w:ascii="Arial" w:eastAsia="Times" w:hAnsi="Arial" w:cs="Arial"/>
          <w:sz w:val="24"/>
          <w:szCs w:val="24"/>
        </w:rPr>
        <w:t>000/-(Rupees One Lakh Only)</w:t>
      </w:r>
    </w:p>
    <w:p w:rsidR="00F00CF8" w:rsidRPr="006B3394" w:rsidRDefault="00F00CF8" w:rsidP="006B3394">
      <w:pPr>
        <w:rPr>
          <w:rFonts w:ascii="Arial" w:hAnsi="Arial" w:cs="Arial"/>
          <w:sz w:val="24"/>
          <w:szCs w:val="24"/>
        </w:rPr>
      </w:pPr>
    </w:p>
    <w:p w:rsidR="00247490" w:rsidRDefault="006B3394" w:rsidP="00C63725">
      <w:pPr>
        <w:ind w:left="360" w:right="6060"/>
        <w:rPr>
          <w:rFonts w:ascii="Arial" w:eastAsia="Times" w:hAnsi="Arial" w:cs="Arial"/>
          <w:sz w:val="24"/>
          <w:szCs w:val="24"/>
        </w:rPr>
      </w:pPr>
      <w:r w:rsidRPr="006B3394">
        <w:rPr>
          <w:rFonts w:ascii="Arial" w:eastAsia="Times" w:hAnsi="Arial" w:cs="Arial"/>
          <w:sz w:val="24"/>
          <w:szCs w:val="24"/>
        </w:rPr>
        <w:t>D.D/P.O. No.</w:t>
      </w:r>
    </w:p>
    <w:p w:rsidR="00247490" w:rsidRDefault="00247490" w:rsidP="00895B15">
      <w:pPr>
        <w:ind w:left="360" w:right="7120"/>
        <w:rPr>
          <w:rFonts w:ascii="Arial" w:eastAsia="Times" w:hAnsi="Arial" w:cs="Arial"/>
          <w:sz w:val="24"/>
          <w:szCs w:val="24"/>
        </w:rPr>
      </w:pPr>
    </w:p>
    <w:p w:rsidR="00247490" w:rsidRDefault="006B3394" w:rsidP="00895B15">
      <w:pPr>
        <w:ind w:left="360" w:right="7120"/>
        <w:rPr>
          <w:rFonts w:ascii="Arial" w:eastAsia="Times" w:hAnsi="Arial" w:cs="Arial"/>
          <w:sz w:val="24"/>
          <w:szCs w:val="24"/>
        </w:rPr>
      </w:pPr>
      <w:r w:rsidRPr="006B3394">
        <w:rPr>
          <w:rFonts w:ascii="Arial" w:eastAsia="Times" w:hAnsi="Arial" w:cs="Arial"/>
          <w:sz w:val="24"/>
          <w:szCs w:val="24"/>
        </w:rPr>
        <w:t xml:space="preserve">&amp; Date: </w:t>
      </w:r>
    </w:p>
    <w:p w:rsidR="00247490" w:rsidRDefault="00247490" w:rsidP="00895B15">
      <w:pPr>
        <w:ind w:left="360" w:right="7120"/>
        <w:rPr>
          <w:rFonts w:ascii="Arial" w:eastAsia="Times" w:hAnsi="Arial" w:cs="Arial"/>
          <w:sz w:val="24"/>
          <w:szCs w:val="24"/>
        </w:rPr>
      </w:pPr>
    </w:p>
    <w:p w:rsidR="00247490" w:rsidRDefault="006B3394" w:rsidP="00895B15">
      <w:pPr>
        <w:ind w:left="360" w:right="7120"/>
        <w:rPr>
          <w:rFonts w:ascii="Arial" w:eastAsia="Times" w:hAnsi="Arial" w:cs="Arial"/>
          <w:sz w:val="24"/>
          <w:szCs w:val="24"/>
        </w:rPr>
      </w:pPr>
      <w:r w:rsidRPr="006B3394">
        <w:rPr>
          <w:rFonts w:ascii="Arial" w:eastAsia="Times" w:hAnsi="Arial" w:cs="Arial"/>
          <w:sz w:val="24"/>
          <w:szCs w:val="24"/>
        </w:rPr>
        <w:t xml:space="preserve">Drawn on the </w:t>
      </w:r>
    </w:p>
    <w:p w:rsidR="00247490" w:rsidRDefault="00247490" w:rsidP="00895B15">
      <w:pPr>
        <w:ind w:left="360" w:right="7120"/>
        <w:rPr>
          <w:rFonts w:ascii="Arial" w:eastAsia="Times" w:hAnsi="Arial" w:cs="Arial"/>
          <w:sz w:val="24"/>
          <w:szCs w:val="24"/>
        </w:rPr>
      </w:pPr>
    </w:p>
    <w:p w:rsidR="00F00CF8" w:rsidRPr="006B3394" w:rsidRDefault="006B3394" w:rsidP="00895B15">
      <w:pPr>
        <w:ind w:left="360" w:right="7120"/>
        <w:rPr>
          <w:rFonts w:ascii="Arial" w:hAnsi="Arial" w:cs="Arial"/>
          <w:sz w:val="24"/>
          <w:szCs w:val="24"/>
        </w:rPr>
      </w:pPr>
      <w:r w:rsidRPr="006B3394">
        <w:rPr>
          <w:rFonts w:ascii="Arial" w:eastAsia="Times" w:hAnsi="Arial" w:cs="Arial"/>
          <w:sz w:val="24"/>
          <w:szCs w:val="24"/>
        </w:rPr>
        <w:t>Bank:</w:t>
      </w:r>
    </w:p>
    <w:p w:rsidR="00F00CF8" w:rsidRDefault="00F00CF8" w:rsidP="006B3394">
      <w:pPr>
        <w:rPr>
          <w:rFonts w:ascii="Arial" w:hAnsi="Arial" w:cs="Arial"/>
          <w:sz w:val="24"/>
          <w:szCs w:val="24"/>
        </w:rPr>
      </w:pPr>
    </w:p>
    <w:p w:rsidR="00247490" w:rsidRPr="006B3394" w:rsidRDefault="00247490" w:rsidP="006B3394">
      <w:pPr>
        <w:rPr>
          <w:rFonts w:ascii="Arial" w:hAnsi="Arial" w:cs="Arial"/>
          <w:sz w:val="24"/>
          <w:szCs w:val="24"/>
        </w:rPr>
      </w:pPr>
    </w:p>
    <w:p w:rsidR="00C63725" w:rsidRDefault="006B3394" w:rsidP="00C63725">
      <w:pPr>
        <w:ind w:left="360" w:right="30"/>
        <w:rPr>
          <w:rFonts w:ascii="Arial" w:eastAsia="Times" w:hAnsi="Arial" w:cs="Arial"/>
          <w:sz w:val="24"/>
          <w:szCs w:val="24"/>
        </w:rPr>
      </w:pPr>
      <w:r w:rsidRPr="00C63725">
        <w:rPr>
          <w:rFonts w:ascii="Arial" w:eastAsia="Times" w:hAnsi="Arial" w:cs="Arial"/>
          <w:b/>
          <w:sz w:val="24"/>
          <w:szCs w:val="24"/>
        </w:rPr>
        <w:t>b)</w:t>
      </w:r>
      <w:r w:rsidRPr="006B3394">
        <w:rPr>
          <w:rFonts w:ascii="Arial" w:eastAsia="Times" w:hAnsi="Arial" w:cs="Arial"/>
          <w:sz w:val="24"/>
          <w:szCs w:val="24"/>
        </w:rPr>
        <w:t xml:space="preserve"> D</w:t>
      </w:r>
      <w:r w:rsidR="009167F5">
        <w:rPr>
          <w:rFonts w:ascii="Arial" w:eastAsia="Times" w:hAnsi="Arial" w:cs="Arial"/>
          <w:sz w:val="24"/>
          <w:szCs w:val="24"/>
        </w:rPr>
        <w:t>etails of cost of bid documents</w:t>
      </w:r>
      <w:r w:rsidR="00B516C0">
        <w:rPr>
          <w:rFonts w:ascii="Arial" w:eastAsia="Times" w:hAnsi="Arial" w:cs="Arial"/>
          <w:sz w:val="24"/>
          <w:szCs w:val="24"/>
        </w:rPr>
        <w:t>: Rs</w:t>
      </w:r>
      <w:r w:rsidRPr="006B3394">
        <w:rPr>
          <w:rFonts w:ascii="Arial" w:eastAsia="Times" w:hAnsi="Arial" w:cs="Arial"/>
          <w:sz w:val="24"/>
          <w:szCs w:val="24"/>
        </w:rPr>
        <w:t>.1</w:t>
      </w:r>
      <w:r w:rsidR="00B516C0">
        <w:rPr>
          <w:rFonts w:ascii="Arial" w:eastAsia="Times" w:hAnsi="Arial" w:cs="Arial"/>
          <w:sz w:val="24"/>
          <w:szCs w:val="24"/>
        </w:rPr>
        <w:t>,</w:t>
      </w:r>
      <w:r w:rsidRPr="006B3394">
        <w:rPr>
          <w:rFonts w:ascii="Arial" w:eastAsia="Times" w:hAnsi="Arial" w:cs="Arial"/>
          <w:sz w:val="24"/>
          <w:szCs w:val="24"/>
        </w:rPr>
        <w:t xml:space="preserve">000/- (Rupees one thousand only) </w:t>
      </w:r>
    </w:p>
    <w:p w:rsidR="00C63725" w:rsidRDefault="00C63725" w:rsidP="00C63725">
      <w:pPr>
        <w:ind w:left="360" w:right="30"/>
        <w:rPr>
          <w:rFonts w:ascii="Arial" w:eastAsia="Times" w:hAnsi="Arial" w:cs="Arial"/>
          <w:sz w:val="24"/>
          <w:szCs w:val="24"/>
        </w:rPr>
      </w:pPr>
    </w:p>
    <w:p w:rsidR="00F00CF8" w:rsidRPr="006B3394" w:rsidRDefault="006B3394" w:rsidP="00C63725">
      <w:pPr>
        <w:ind w:left="360" w:right="30"/>
        <w:rPr>
          <w:rFonts w:ascii="Arial" w:hAnsi="Arial" w:cs="Arial"/>
          <w:sz w:val="24"/>
          <w:szCs w:val="24"/>
        </w:rPr>
      </w:pPr>
      <w:r w:rsidRPr="006B3394">
        <w:rPr>
          <w:rFonts w:ascii="Arial" w:eastAsia="Times" w:hAnsi="Arial" w:cs="Arial"/>
          <w:sz w:val="24"/>
          <w:szCs w:val="24"/>
        </w:rPr>
        <w:t>D.D/P.O. No.&amp; Date:</w:t>
      </w:r>
    </w:p>
    <w:p w:rsidR="00F00CF8" w:rsidRDefault="00F00CF8" w:rsidP="006B3394">
      <w:pPr>
        <w:rPr>
          <w:rFonts w:ascii="Arial" w:hAnsi="Arial" w:cs="Arial"/>
          <w:sz w:val="24"/>
          <w:szCs w:val="24"/>
        </w:rPr>
      </w:pPr>
    </w:p>
    <w:p w:rsidR="00F00CF8" w:rsidRPr="006B3394" w:rsidRDefault="006B3394" w:rsidP="006B3394">
      <w:pPr>
        <w:ind w:left="360"/>
        <w:rPr>
          <w:rFonts w:ascii="Arial" w:hAnsi="Arial" w:cs="Arial"/>
          <w:sz w:val="24"/>
          <w:szCs w:val="24"/>
        </w:rPr>
      </w:pPr>
      <w:r w:rsidRPr="006B3394">
        <w:rPr>
          <w:rFonts w:ascii="Arial" w:eastAsia="Times" w:hAnsi="Arial" w:cs="Arial"/>
          <w:sz w:val="24"/>
          <w:szCs w:val="24"/>
        </w:rPr>
        <w:t>Drawn on the Bank:</w:t>
      </w:r>
    </w:p>
    <w:p w:rsidR="00247490" w:rsidRDefault="00247490" w:rsidP="006B3394">
      <w:pPr>
        <w:rPr>
          <w:rFonts w:ascii="Arial" w:hAnsi="Arial" w:cs="Arial"/>
          <w:sz w:val="24"/>
          <w:szCs w:val="24"/>
        </w:rPr>
      </w:pPr>
    </w:p>
    <w:p w:rsidR="00247490" w:rsidRPr="006B3394" w:rsidRDefault="00247490" w:rsidP="006B3394">
      <w:pPr>
        <w:rPr>
          <w:rFonts w:ascii="Arial" w:hAnsi="Arial" w:cs="Arial"/>
          <w:sz w:val="24"/>
          <w:szCs w:val="24"/>
        </w:rPr>
      </w:pPr>
    </w:p>
    <w:p w:rsidR="00F00CF8" w:rsidRPr="00B516C0" w:rsidRDefault="006B3394" w:rsidP="006B3394">
      <w:pPr>
        <w:numPr>
          <w:ilvl w:val="0"/>
          <w:numId w:val="16"/>
        </w:numPr>
        <w:tabs>
          <w:tab w:val="left" w:pos="360"/>
        </w:tabs>
        <w:ind w:left="360" w:hanging="360"/>
        <w:jc w:val="both"/>
        <w:rPr>
          <w:rFonts w:ascii="Arial" w:eastAsia="Times" w:hAnsi="Arial" w:cs="Arial"/>
          <w:sz w:val="24"/>
          <w:szCs w:val="24"/>
        </w:rPr>
      </w:pPr>
      <w:r w:rsidRPr="00B516C0">
        <w:rPr>
          <w:rFonts w:ascii="Arial" w:eastAsia="Times" w:hAnsi="Arial" w:cs="Arial"/>
          <w:sz w:val="24"/>
          <w:szCs w:val="24"/>
        </w:rPr>
        <w:t xml:space="preserve">All </w:t>
      </w:r>
      <w:r w:rsidR="004D6780">
        <w:rPr>
          <w:rFonts w:ascii="Arial" w:eastAsia="Times" w:hAnsi="Arial" w:cs="Arial"/>
          <w:sz w:val="24"/>
          <w:szCs w:val="24"/>
        </w:rPr>
        <w:t xml:space="preserve">outsourced </w:t>
      </w:r>
      <w:r w:rsidRPr="00B516C0">
        <w:rPr>
          <w:rFonts w:ascii="Arial" w:eastAsia="Times" w:hAnsi="Arial" w:cs="Arial"/>
          <w:sz w:val="24"/>
          <w:szCs w:val="24"/>
        </w:rPr>
        <w:t xml:space="preserve">staff deployed in the National Highways </w:t>
      </w:r>
      <w:r w:rsidR="00B516C0" w:rsidRPr="00B516C0">
        <w:rPr>
          <w:rFonts w:ascii="Arial" w:eastAsia="Times" w:hAnsi="Arial" w:cs="Arial"/>
          <w:sz w:val="24"/>
          <w:szCs w:val="24"/>
        </w:rPr>
        <w:t>&amp;</w:t>
      </w:r>
      <w:r w:rsidRPr="00B516C0">
        <w:rPr>
          <w:rFonts w:ascii="Arial" w:eastAsia="Times" w:hAnsi="Arial" w:cs="Arial"/>
          <w:sz w:val="24"/>
          <w:szCs w:val="24"/>
        </w:rPr>
        <w:t xml:space="preserve"> Infrastructure Development Corporation Limited will be paid their remuneration on monthly basis by the Company/Firm/Agency </w:t>
      </w:r>
      <w:r w:rsidRPr="00C63725">
        <w:rPr>
          <w:rFonts w:ascii="Arial" w:eastAsia="Times" w:hAnsi="Arial" w:cs="Arial"/>
          <w:sz w:val="24"/>
          <w:szCs w:val="24"/>
          <w:u w:val="single"/>
        </w:rPr>
        <w:t xml:space="preserve">through </w:t>
      </w:r>
      <w:r w:rsidR="00B516C0" w:rsidRPr="00C63725">
        <w:rPr>
          <w:rFonts w:ascii="Arial" w:eastAsia="Times" w:hAnsi="Arial" w:cs="Arial"/>
          <w:sz w:val="24"/>
          <w:szCs w:val="24"/>
          <w:u w:val="single"/>
        </w:rPr>
        <w:t>RTGS</w:t>
      </w:r>
      <w:r w:rsidRPr="00B516C0">
        <w:rPr>
          <w:rFonts w:ascii="Arial" w:eastAsia="Times" w:hAnsi="Arial" w:cs="Arial"/>
          <w:sz w:val="24"/>
          <w:szCs w:val="24"/>
        </w:rPr>
        <w:t xml:space="preserve">and </w:t>
      </w:r>
      <w:r w:rsidR="00B516C0">
        <w:rPr>
          <w:rFonts w:ascii="Arial" w:eastAsia="Times" w:hAnsi="Arial" w:cs="Arial"/>
          <w:sz w:val="24"/>
          <w:szCs w:val="24"/>
        </w:rPr>
        <w:t xml:space="preserve">the </w:t>
      </w:r>
      <w:r w:rsidRPr="00B516C0">
        <w:rPr>
          <w:rFonts w:ascii="Arial" w:eastAsia="Times" w:hAnsi="Arial" w:cs="Arial"/>
          <w:sz w:val="24"/>
          <w:szCs w:val="24"/>
        </w:rPr>
        <w:t xml:space="preserve">proof of </w:t>
      </w:r>
      <w:r w:rsidR="00B516C0">
        <w:rPr>
          <w:rFonts w:ascii="Arial" w:eastAsia="Times" w:hAnsi="Arial" w:cs="Arial"/>
          <w:sz w:val="24"/>
          <w:szCs w:val="24"/>
        </w:rPr>
        <w:t xml:space="preserve">same shall be submitted to NHIDCL </w:t>
      </w:r>
      <w:r w:rsidRPr="00B516C0">
        <w:rPr>
          <w:rFonts w:ascii="Arial" w:eastAsia="Times" w:hAnsi="Arial" w:cs="Arial"/>
          <w:sz w:val="24"/>
          <w:szCs w:val="24"/>
        </w:rPr>
        <w:t>each month. N</w:t>
      </w:r>
      <w:r w:rsidR="00B516C0">
        <w:rPr>
          <w:rFonts w:ascii="Arial" w:eastAsia="Times" w:hAnsi="Arial" w:cs="Arial"/>
          <w:sz w:val="24"/>
          <w:szCs w:val="24"/>
        </w:rPr>
        <w:t>HIDCL mayverify the same and in case of any default, NHIDCL</w:t>
      </w:r>
      <w:r w:rsidRPr="00B516C0">
        <w:rPr>
          <w:rFonts w:ascii="Arial" w:eastAsia="Times" w:hAnsi="Arial" w:cs="Arial"/>
          <w:sz w:val="24"/>
          <w:szCs w:val="24"/>
        </w:rPr>
        <w:t xml:space="preserve"> shall withhold the payments due to the service provider in addition to </w:t>
      </w:r>
      <w:r w:rsidR="00B516C0">
        <w:rPr>
          <w:rFonts w:ascii="Arial" w:eastAsia="Times" w:hAnsi="Arial" w:cs="Arial"/>
          <w:sz w:val="24"/>
          <w:szCs w:val="24"/>
        </w:rPr>
        <w:t xml:space="preserve">taking </w:t>
      </w:r>
      <w:r w:rsidRPr="00B516C0">
        <w:rPr>
          <w:rFonts w:ascii="Arial" w:eastAsia="Times" w:hAnsi="Arial" w:cs="Arial"/>
          <w:sz w:val="24"/>
          <w:szCs w:val="24"/>
        </w:rPr>
        <w:t>legal action.</w:t>
      </w:r>
    </w:p>
    <w:p w:rsidR="00F00CF8" w:rsidRPr="006B3394" w:rsidRDefault="00F00CF8" w:rsidP="006B3394">
      <w:pPr>
        <w:rPr>
          <w:rFonts w:ascii="Arial" w:eastAsia="Times" w:hAnsi="Arial" w:cs="Arial"/>
          <w:sz w:val="24"/>
          <w:szCs w:val="24"/>
        </w:rPr>
      </w:pPr>
    </w:p>
    <w:p w:rsidR="00F00CF8" w:rsidRPr="006B3394" w:rsidRDefault="006B3394" w:rsidP="006B3394">
      <w:pPr>
        <w:numPr>
          <w:ilvl w:val="0"/>
          <w:numId w:val="16"/>
        </w:numPr>
        <w:tabs>
          <w:tab w:val="left" w:pos="360"/>
        </w:tabs>
        <w:ind w:left="360" w:hanging="360"/>
        <w:jc w:val="both"/>
        <w:rPr>
          <w:rFonts w:ascii="Arial" w:eastAsia="Times" w:hAnsi="Arial" w:cs="Arial"/>
          <w:sz w:val="24"/>
          <w:szCs w:val="24"/>
        </w:rPr>
      </w:pPr>
      <w:r w:rsidRPr="006B3394">
        <w:rPr>
          <w:rFonts w:ascii="Arial" w:eastAsia="Times" w:hAnsi="Arial" w:cs="Arial"/>
          <w:sz w:val="24"/>
          <w:szCs w:val="24"/>
        </w:rPr>
        <w:t>The remuneration payable to the Manpower and the qualification and relevant work experience of the Manpower shall be decided by NHIDCL and the placement agency shall ensure that the deployed Manpower has the requisit</w:t>
      </w:r>
      <w:r w:rsidR="002D1EEA">
        <w:rPr>
          <w:rFonts w:ascii="Arial" w:eastAsia="Times" w:hAnsi="Arial" w:cs="Arial"/>
          <w:sz w:val="24"/>
          <w:szCs w:val="24"/>
        </w:rPr>
        <w:t>e experience and qualifications</w:t>
      </w:r>
      <w:r w:rsidRPr="006B3394">
        <w:rPr>
          <w:rFonts w:ascii="Arial" w:eastAsia="Times" w:hAnsi="Arial" w:cs="Arial"/>
          <w:sz w:val="24"/>
          <w:szCs w:val="24"/>
        </w:rPr>
        <w:t>. The Agency will have to furnish an Affidavit that it is in compliance with all statutory liabilities relating to taxes, payment of minimum wages and other statutory liabilities thereon.</w:t>
      </w:r>
    </w:p>
    <w:p w:rsidR="00F00CF8" w:rsidRPr="006B3394" w:rsidRDefault="00F00CF8" w:rsidP="006B3394">
      <w:pPr>
        <w:rPr>
          <w:rFonts w:ascii="Arial" w:eastAsia="Times" w:hAnsi="Arial" w:cs="Arial"/>
          <w:sz w:val="24"/>
          <w:szCs w:val="24"/>
        </w:rPr>
      </w:pPr>
    </w:p>
    <w:p w:rsidR="00F00CF8" w:rsidRDefault="006B3394" w:rsidP="006B3394">
      <w:pPr>
        <w:numPr>
          <w:ilvl w:val="0"/>
          <w:numId w:val="16"/>
        </w:numPr>
        <w:tabs>
          <w:tab w:val="left" w:pos="360"/>
        </w:tabs>
        <w:ind w:left="360" w:hanging="360"/>
        <w:jc w:val="both"/>
        <w:rPr>
          <w:rFonts w:ascii="Arial" w:eastAsia="Times" w:hAnsi="Arial" w:cs="Arial"/>
          <w:sz w:val="24"/>
          <w:szCs w:val="24"/>
        </w:rPr>
      </w:pPr>
      <w:r w:rsidRPr="00B516C0">
        <w:rPr>
          <w:rFonts w:ascii="Arial" w:eastAsia="Times" w:hAnsi="Arial" w:cs="Arial"/>
          <w:sz w:val="24"/>
          <w:szCs w:val="24"/>
        </w:rPr>
        <w:t>All statutory payments such as ESI, EPF, Service tax etc</w:t>
      </w:r>
      <w:r w:rsidR="003B6F11">
        <w:rPr>
          <w:rFonts w:ascii="Arial" w:eastAsia="Times" w:hAnsi="Arial" w:cs="Arial"/>
          <w:sz w:val="24"/>
          <w:szCs w:val="24"/>
        </w:rPr>
        <w:t>.</w:t>
      </w:r>
      <w:r w:rsidRPr="00B516C0">
        <w:rPr>
          <w:rFonts w:ascii="Arial" w:eastAsia="Times" w:hAnsi="Arial" w:cs="Arial"/>
          <w:sz w:val="24"/>
          <w:szCs w:val="24"/>
        </w:rPr>
        <w:t xml:space="preserve"> are not be quoted by the bidders, only</w:t>
      </w:r>
      <w:r w:rsidR="00B516C0" w:rsidRPr="00B516C0">
        <w:rPr>
          <w:rFonts w:ascii="Arial" w:eastAsia="Times" w:hAnsi="Arial" w:cs="Arial"/>
          <w:sz w:val="24"/>
          <w:szCs w:val="24"/>
        </w:rPr>
        <w:t xml:space="preserve"> the administrative</w:t>
      </w:r>
      <w:r w:rsidRPr="00B516C0">
        <w:rPr>
          <w:rFonts w:ascii="Arial" w:eastAsia="Times" w:hAnsi="Arial" w:cs="Arial"/>
          <w:sz w:val="24"/>
          <w:szCs w:val="24"/>
        </w:rPr>
        <w:t>/service charges to be charged by the service provider is to be quoted in column no.</w:t>
      </w:r>
      <w:r w:rsidR="00B516C0" w:rsidRPr="00B516C0">
        <w:rPr>
          <w:rFonts w:ascii="Arial" w:eastAsia="Times" w:hAnsi="Arial" w:cs="Arial"/>
          <w:b/>
          <w:sz w:val="24"/>
          <w:szCs w:val="24"/>
        </w:rPr>
        <w:t>(</w:t>
      </w:r>
      <w:r w:rsidR="00247490">
        <w:rPr>
          <w:rFonts w:ascii="Arial" w:eastAsia="Times" w:hAnsi="Arial" w:cs="Arial"/>
          <w:b/>
          <w:sz w:val="24"/>
          <w:szCs w:val="24"/>
        </w:rPr>
        <w:t>c</w:t>
      </w:r>
      <w:r w:rsidRPr="00B516C0">
        <w:rPr>
          <w:rFonts w:ascii="Arial" w:eastAsia="Times" w:hAnsi="Arial" w:cs="Arial"/>
          <w:b/>
          <w:sz w:val="24"/>
          <w:szCs w:val="24"/>
        </w:rPr>
        <w:t>)</w:t>
      </w:r>
      <w:r w:rsidRPr="00B516C0">
        <w:rPr>
          <w:rFonts w:ascii="Arial" w:eastAsia="Times" w:hAnsi="Arial" w:cs="Arial"/>
          <w:sz w:val="24"/>
          <w:szCs w:val="24"/>
        </w:rPr>
        <w:t xml:space="preserve"> below:</w:t>
      </w:r>
    </w:p>
    <w:p w:rsidR="00247490" w:rsidRDefault="00247490" w:rsidP="00247490">
      <w:pPr>
        <w:tabs>
          <w:tab w:val="left" w:pos="360"/>
        </w:tabs>
        <w:jc w:val="both"/>
        <w:rPr>
          <w:rFonts w:ascii="Arial" w:eastAsia="Times" w:hAnsi="Arial" w:cs="Arial"/>
          <w:sz w:val="24"/>
          <w:szCs w:val="24"/>
        </w:rPr>
      </w:pPr>
    </w:p>
    <w:p w:rsidR="00247490" w:rsidRDefault="00247490" w:rsidP="00247490">
      <w:pPr>
        <w:tabs>
          <w:tab w:val="left" w:pos="360"/>
        </w:tabs>
        <w:jc w:val="both"/>
        <w:rPr>
          <w:rFonts w:ascii="Arial" w:eastAsia="Times" w:hAnsi="Arial" w:cs="Arial"/>
          <w:sz w:val="24"/>
          <w:szCs w:val="24"/>
        </w:rPr>
      </w:pPr>
    </w:p>
    <w:p w:rsidR="00101863" w:rsidRDefault="00101863" w:rsidP="00247490">
      <w:pPr>
        <w:jc w:val="center"/>
        <w:rPr>
          <w:rFonts w:ascii="Arial" w:eastAsia="Times" w:hAnsi="Arial" w:cs="Arial"/>
          <w:sz w:val="24"/>
          <w:szCs w:val="24"/>
        </w:rPr>
      </w:pPr>
    </w:p>
    <w:p w:rsidR="00101863" w:rsidRDefault="00101863" w:rsidP="00247490">
      <w:pPr>
        <w:jc w:val="center"/>
        <w:rPr>
          <w:rFonts w:ascii="Arial" w:eastAsia="Times" w:hAnsi="Arial" w:cs="Arial"/>
          <w:sz w:val="24"/>
          <w:szCs w:val="24"/>
        </w:rPr>
      </w:pPr>
    </w:p>
    <w:p w:rsidR="00101863" w:rsidRDefault="00101863" w:rsidP="00247490">
      <w:pPr>
        <w:jc w:val="center"/>
        <w:rPr>
          <w:rFonts w:ascii="Arial" w:eastAsia="Times" w:hAnsi="Arial" w:cs="Arial"/>
          <w:sz w:val="24"/>
          <w:szCs w:val="24"/>
        </w:rPr>
      </w:pPr>
    </w:p>
    <w:p w:rsidR="00101863" w:rsidRDefault="00101863" w:rsidP="00247490">
      <w:pPr>
        <w:jc w:val="center"/>
        <w:rPr>
          <w:rFonts w:ascii="Arial" w:eastAsia="Times" w:hAnsi="Arial" w:cs="Arial"/>
          <w:sz w:val="24"/>
          <w:szCs w:val="24"/>
        </w:rPr>
      </w:pPr>
    </w:p>
    <w:p w:rsidR="00101863" w:rsidRDefault="00101863" w:rsidP="00247490">
      <w:pPr>
        <w:jc w:val="center"/>
        <w:rPr>
          <w:rFonts w:ascii="Arial" w:eastAsia="Times" w:hAnsi="Arial" w:cs="Arial"/>
          <w:sz w:val="24"/>
          <w:szCs w:val="24"/>
        </w:rPr>
      </w:pPr>
    </w:p>
    <w:p w:rsidR="00247490" w:rsidRDefault="00247490" w:rsidP="00247490">
      <w:pPr>
        <w:jc w:val="center"/>
        <w:rPr>
          <w:rFonts w:ascii="Arial" w:eastAsia="Times" w:hAnsi="Arial" w:cs="Arial"/>
          <w:sz w:val="24"/>
          <w:szCs w:val="24"/>
        </w:rPr>
      </w:pPr>
      <w:r>
        <w:rPr>
          <w:rFonts w:ascii="Arial" w:eastAsia="Times" w:hAnsi="Arial" w:cs="Arial"/>
          <w:sz w:val="24"/>
          <w:szCs w:val="24"/>
        </w:rPr>
        <w:br w:type="page"/>
      </w:r>
    </w:p>
    <w:p w:rsidR="00247490" w:rsidRDefault="00247490" w:rsidP="00247490">
      <w:pPr>
        <w:tabs>
          <w:tab w:val="left" w:pos="360"/>
        </w:tabs>
        <w:jc w:val="both"/>
        <w:rPr>
          <w:rFonts w:ascii="Arial" w:eastAsia="Times" w:hAnsi="Arial" w:cs="Arial"/>
          <w:sz w:val="24"/>
          <w:szCs w:val="24"/>
        </w:rPr>
      </w:pPr>
    </w:p>
    <w:tbl>
      <w:tblPr>
        <w:tblpPr w:leftFromText="180" w:rightFromText="180" w:vertAnchor="text" w:horzAnchor="margin" w:tblpY="100"/>
        <w:tblW w:w="5000" w:type="pct"/>
        <w:tblCellMar>
          <w:left w:w="0" w:type="dxa"/>
          <w:right w:w="0" w:type="dxa"/>
        </w:tblCellMar>
        <w:tblLook w:val="04A0"/>
      </w:tblPr>
      <w:tblGrid>
        <w:gridCol w:w="914"/>
        <w:gridCol w:w="3109"/>
        <w:gridCol w:w="4937"/>
      </w:tblGrid>
      <w:tr w:rsidR="00247490" w:rsidRPr="006B3394" w:rsidTr="002B1C30">
        <w:trPr>
          <w:trHeight w:val="259"/>
        </w:trPr>
        <w:tc>
          <w:tcPr>
            <w:tcW w:w="510" w:type="pct"/>
            <w:tcBorders>
              <w:top w:val="single" w:sz="8" w:space="0" w:color="auto"/>
              <w:left w:val="single" w:sz="8" w:space="0" w:color="auto"/>
              <w:bottom w:val="single" w:sz="4" w:space="0" w:color="auto"/>
              <w:right w:val="single" w:sz="8" w:space="0" w:color="auto"/>
            </w:tcBorders>
            <w:vAlign w:val="bottom"/>
          </w:tcPr>
          <w:p w:rsidR="00247490" w:rsidRPr="006B3394" w:rsidRDefault="00247490" w:rsidP="00247490">
            <w:pPr>
              <w:ind w:left="120"/>
              <w:rPr>
                <w:rFonts w:ascii="Arial" w:hAnsi="Arial" w:cs="Arial"/>
                <w:sz w:val="24"/>
                <w:szCs w:val="24"/>
              </w:rPr>
            </w:pPr>
            <w:r w:rsidRPr="006B3394">
              <w:rPr>
                <w:rFonts w:ascii="Arial" w:eastAsia="Times" w:hAnsi="Arial" w:cs="Arial"/>
                <w:sz w:val="24"/>
                <w:szCs w:val="24"/>
              </w:rPr>
              <w:t>Sl. No.</w:t>
            </w:r>
          </w:p>
        </w:tc>
        <w:tc>
          <w:tcPr>
            <w:tcW w:w="1735" w:type="pct"/>
            <w:tcBorders>
              <w:top w:val="single" w:sz="8" w:space="0" w:color="auto"/>
              <w:bottom w:val="single" w:sz="4" w:space="0" w:color="auto"/>
              <w:right w:val="single" w:sz="8" w:space="0" w:color="auto"/>
            </w:tcBorders>
            <w:vAlign w:val="bottom"/>
          </w:tcPr>
          <w:p w:rsidR="00247490" w:rsidRPr="006B3394" w:rsidRDefault="00247490" w:rsidP="00247490">
            <w:pPr>
              <w:ind w:left="100"/>
              <w:rPr>
                <w:rFonts w:ascii="Arial" w:hAnsi="Arial" w:cs="Arial"/>
                <w:sz w:val="24"/>
                <w:szCs w:val="24"/>
              </w:rPr>
            </w:pPr>
            <w:r w:rsidRPr="006B3394">
              <w:rPr>
                <w:rFonts w:ascii="Arial" w:eastAsia="Times" w:hAnsi="Arial" w:cs="Arial"/>
                <w:sz w:val="24"/>
                <w:szCs w:val="24"/>
              </w:rPr>
              <w:t>Component of Rate</w:t>
            </w:r>
          </w:p>
        </w:tc>
        <w:tc>
          <w:tcPr>
            <w:tcW w:w="2755" w:type="pct"/>
            <w:tcBorders>
              <w:top w:val="single" w:sz="8" w:space="0" w:color="auto"/>
              <w:bottom w:val="single" w:sz="4" w:space="0" w:color="auto"/>
              <w:right w:val="single" w:sz="8" w:space="0" w:color="auto"/>
            </w:tcBorders>
            <w:vAlign w:val="bottom"/>
          </w:tcPr>
          <w:p w:rsidR="00247490" w:rsidRPr="006B3394" w:rsidRDefault="00247490" w:rsidP="00247490">
            <w:pPr>
              <w:ind w:left="80"/>
              <w:rPr>
                <w:rFonts w:ascii="Arial" w:hAnsi="Arial" w:cs="Arial"/>
                <w:sz w:val="24"/>
                <w:szCs w:val="24"/>
              </w:rPr>
            </w:pPr>
            <w:r w:rsidRPr="006B3394">
              <w:rPr>
                <w:rFonts w:ascii="Arial" w:eastAsia="Times" w:hAnsi="Arial" w:cs="Arial"/>
                <w:sz w:val="24"/>
                <w:szCs w:val="24"/>
              </w:rPr>
              <w:t>Amount in Rs. per person/per month</w:t>
            </w:r>
          </w:p>
        </w:tc>
      </w:tr>
      <w:tr w:rsidR="002B1C30" w:rsidRPr="006B3394" w:rsidTr="002B1C30">
        <w:trPr>
          <w:trHeight w:val="1058"/>
        </w:trPr>
        <w:tc>
          <w:tcPr>
            <w:tcW w:w="510" w:type="pct"/>
            <w:tcBorders>
              <w:top w:val="single" w:sz="4" w:space="0" w:color="auto"/>
              <w:left w:val="single" w:sz="4" w:space="0" w:color="auto"/>
              <w:bottom w:val="single" w:sz="4" w:space="0" w:color="auto"/>
              <w:right w:val="single" w:sz="4" w:space="0" w:color="auto"/>
            </w:tcBorders>
            <w:vAlign w:val="center"/>
          </w:tcPr>
          <w:p w:rsidR="002B1C30" w:rsidRPr="006B3394" w:rsidRDefault="002B1C30" w:rsidP="002B1C30">
            <w:pPr>
              <w:ind w:left="10"/>
              <w:jc w:val="center"/>
              <w:rPr>
                <w:rFonts w:ascii="Arial" w:hAnsi="Arial" w:cs="Arial"/>
                <w:sz w:val="24"/>
                <w:szCs w:val="24"/>
              </w:rPr>
            </w:pPr>
            <w:r>
              <w:rPr>
                <w:rFonts w:ascii="Arial" w:eastAsia="Times" w:hAnsi="Arial" w:cs="Arial"/>
                <w:sz w:val="24"/>
                <w:szCs w:val="24"/>
              </w:rPr>
              <w:t>a</w:t>
            </w:r>
          </w:p>
        </w:tc>
        <w:tc>
          <w:tcPr>
            <w:tcW w:w="1735" w:type="pct"/>
            <w:tcBorders>
              <w:top w:val="single" w:sz="4" w:space="0" w:color="auto"/>
              <w:left w:val="single" w:sz="4" w:space="0" w:color="auto"/>
              <w:bottom w:val="single" w:sz="4" w:space="0" w:color="auto"/>
              <w:right w:val="single" w:sz="4" w:space="0" w:color="auto"/>
            </w:tcBorders>
            <w:vAlign w:val="center"/>
          </w:tcPr>
          <w:p w:rsidR="002B1C30" w:rsidRPr="006B3394" w:rsidRDefault="002B1C30" w:rsidP="00E704F5">
            <w:pPr>
              <w:ind w:left="100"/>
              <w:rPr>
                <w:rFonts w:ascii="Arial" w:hAnsi="Arial" w:cs="Arial"/>
                <w:sz w:val="24"/>
                <w:szCs w:val="24"/>
              </w:rPr>
            </w:pPr>
            <w:r w:rsidRPr="006B3394">
              <w:rPr>
                <w:rFonts w:ascii="Arial" w:eastAsia="Times" w:hAnsi="Arial" w:cs="Arial"/>
                <w:sz w:val="24"/>
                <w:szCs w:val="24"/>
              </w:rPr>
              <w:t>Remuneration per person</w:t>
            </w:r>
          </w:p>
        </w:tc>
        <w:tc>
          <w:tcPr>
            <w:tcW w:w="2755" w:type="pct"/>
            <w:tcBorders>
              <w:top w:val="single" w:sz="4" w:space="0" w:color="auto"/>
              <w:left w:val="single" w:sz="4" w:space="0" w:color="auto"/>
              <w:bottom w:val="single" w:sz="4" w:space="0" w:color="auto"/>
              <w:right w:val="single" w:sz="4" w:space="0" w:color="auto"/>
            </w:tcBorders>
            <w:vAlign w:val="center"/>
          </w:tcPr>
          <w:p w:rsidR="002B1C30" w:rsidRPr="006B3394" w:rsidRDefault="002B1C30" w:rsidP="002B1C30">
            <w:pPr>
              <w:ind w:left="80"/>
              <w:rPr>
                <w:rFonts w:ascii="Arial" w:hAnsi="Arial" w:cs="Arial"/>
                <w:sz w:val="24"/>
                <w:szCs w:val="24"/>
              </w:rPr>
            </w:pPr>
            <w:r w:rsidRPr="006B3394">
              <w:rPr>
                <w:rFonts w:ascii="Arial" w:eastAsia="Times" w:hAnsi="Arial" w:cs="Arial"/>
                <w:sz w:val="24"/>
                <w:szCs w:val="24"/>
              </w:rPr>
              <w:t xml:space="preserve">Wouldbe fixed by NHIDCL for various positionsfrom time </w:t>
            </w:r>
            <w:r w:rsidRPr="00DF0D93">
              <w:rPr>
                <w:rFonts w:ascii="Arial" w:eastAsia="Times" w:hAnsi="Arial" w:cs="Arial"/>
                <w:color w:val="000000" w:themeColor="text1"/>
                <w:sz w:val="24"/>
                <w:szCs w:val="24"/>
              </w:rPr>
              <w:t xml:space="preserve">to time. </w:t>
            </w:r>
            <w:r w:rsidRPr="00DF0D93">
              <w:rPr>
                <w:rFonts w:ascii="Arial" w:eastAsia="Times" w:hAnsi="Arial" w:cs="Arial"/>
                <w:b/>
                <w:i/>
                <w:color w:val="000000" w:themeColor="text1"/>
                <w:sz w:val="20"/>
                <w:szCs w:val="20"/>
              </w:rPr>
              <w:t>(Please refer page 7 of this document</w:t>
            </w:r>
            <w:r w:rsidR="00DF0D93" w:rsidRPr="00DF0D93">
              <w:rPr>
                <w:rFonts w:ascii="Arial" w:eastAsia="Times" w:hAnsi="Arial" w:cs="Arial"/>
                <w:b/>
                <w:i/>
                <w:color w:val="000000" w:themeColor="text1"/>
                <w:sz w:val="20"/>
                <w:szCs w:val="20"/>
              </w:rPr>
              <w:t xml:space="preserve"> for rates</w:t>
            </w:r>
            <w:r w:rsidRPr="00DF0D93">
              <w:rPr>
                <w:rFonts w:ascii="Arial" w:eastAsia="Times" w:hAnsi="Arial" w:cs="Arial"/>
                <w:b/>
                <w:i/>
                <w:color w:val="000000" w:themeColor="text1"/>
                <w:sz w:val="20"/>
                <w:szCs w:val="20"/>
              </w:rPr>
              <w:t>)</w:t>
            </w:r>
          </w:p>
        </w:tc>
      </w:tr>
      <w:tr w:rsidR="00914293" w:rsidRPr="00914293" w:rsidTr="002B1C30">
        <w:trPr>
          <w:trHeight w:val="828"/>
        </w:trPr>
        <w:tc>
          <w:tcPr>
            <w:tcW w:w="510" w:type="pct"/>
            <w:tcBorders>
              <w:top w:val="single" w:sz="4" w:space="0" w:color="auto"/>
              <w:left w:val="single" w:sz="4" w:space="0" w:color="auto"/>
              <w:bottom w:val="single" w:sz="4" w:space="0" w:color="auto"/>
              <w:right w:val="single" w:sz="4" w:space="0" w:color="auto"/>
            </w:tcBorders>
            <w:vAlign w:val="center"/>
          </w:tcPr>
          <w:p w:rsidR="002B1C30" w:rsidRPr="00914293" w:rsidRDefault="002B1C30" w:rsidP="002B1C30">
            <w:pPr>
              <w:jc w:val="center"/>
              <w:rPr>
                <w:rFonts w:ascii="Arial" w:hAnsi="Arial" w:cs="Arial"/>
                <w:color w:val="000000" w:themeColor="text1"/>
                <w:sz w:val="24"/>
                <w:szCs w:val="24"/>
              </w:rPr>
            </w:pPr>
            <w:r w:rsidRPr="00914293">
              <w:rPr>
                <w:rFonts w:ascii="Arial" w:eastAsia="Times" w:hAnsi="Arial" w:cs="Arial"/>
                <w:color w:val="000000" w:themeColor="text1"/>
                <w:sz w:val="24"/>
                <w:szCs w:val="24"/>
              </w:rPr>
              <w:t>b</w:t>
            </w:r>
          </w:p>
        </w:tc>
        <w:tc>
          <w:tcPr>
            <w:tcW w:w="1735" w:type="pct"/>
            <w:tcBorders>
              <w:top w:val="single" w:sz="4" w:space="0" w:color="auto"/>
              <w:left w:val="single" w:sz="4" w:space="0" w:color="auto"/>
              <w:right w:val="single" w:sz="4" w:space="0" w:color="auto"/>
            </w:tcBorders>
            <w:vAlign w:val="center"/>
          </w:tcPr>
          <w:p w:rsidR="002B1C30" w:rsidRPr="00914293" w:rsidRDefault="002B1C30" w:rsidP="00E704F5">
            <w:pPr>
              <w:ind w:left="100"/>
              <w:rPr>
                <w:rFonts w:ascii="Arial" w:hAnsi="Arial" w:cs="Arial"/>
                <w:color w:val="000000" w:themeColor="text1"/>
                <w:sz w:val="24"/>
                <w:szCs w:val="24"/>
              </w:rPr>
            </w:pPr>
            <w:r w:rsidRPr="00914293">
              <w:rPr>
                <w:rFonts w:ascii="Arial" w:eastAsia="Times" w:hAnsi="Arial" w:cs="Arial"/>
                <w:color w:val="000000" w:themeColor="text1"/>
                <w:sz w:val="24"/>
                <w:szCs w:val="24"/>
              </w:rPr>
              <w:t xml:space="preserve">Service Tax </w:t>
            </w:r>
          </w:p>
        </w:tc>
        <w:tc>
          <w:tcPr>
            <w:tcW w:w="2755" w:type="pct"/>
            <w:tcBorders>
              <w:top w:val="single" w:sz="4" w:space="0" w:color="auto"/>
              <w:left w:val="single" w:sz="4" w:space="0" w:color="auto"/>
              <w:bottom w:val="single" w:sz="4" w:space="0" w:color="auto"/>
              <w:right w:val="single" w:sz="4" w:space="0" w:color="auto"/>
            </w:tcBorders>
            <w:vAlign w:val="center"/>
          </w:tcPr>
          <w:p w:rsidR="002B1C30" w:rsidRPr="00914293" w:rsidRDefault="002B1C30" w:rsidP="004D6780">
            <w:pPr>
              <w:ind w:left="80"/>
              <w:rPr>
                <w:rFonts w:ascii="Arial" w:hAnsi="Arial" w:cs="Arial"/>
                <w:color w:val="000000" w:themeColor="text1"/>
                <w:sz w:val="24"/>
                <w:szCs w:val="24"/>
              </w:rPr>
            </w:pPr>
            <w:r w:rsidRPr="00914293">
              <w:rPr>
                <w:rFonts w:ascii="Arial" w:eastAsia="Times" w:hAnsi="Arial" w:cs="Arial"/>
                <w:color w:val="000000" w:themeColor="text1"/>
                <w:sz w:val="24"/>
                <w:szCs w:val="24"/>
              </w:rPr>
              <w:t xml:space="preserve">Not to be quoted by the bidder. It shall be paid as per </w:t>
            </w:r>
            <w:r w:rsidR="004D6780" w:rsidRPr="00914293">
              <w:rPr>
                <w:rFonts w:ascii="Arial" w:eastAsia="Times" w:hAnsi="Arial" w:cs="Arial"/>
                <w:color w:val="000000" w:themeColor="text1"/>
                <w:sz w:val="24"/>
                <w:szCs w:val="24"/>
              </w:rPr>
              <w:t xml:space="preserve">relevant </w:t>
            </w:r>
            <w:r w:rsidRPr="00914293">
              <w:rPr>
                <w:rFonts w:ascii="Arial" w:eastAsia="Times" w:hAnsi="Arial" w:cs="Arial"/>
                <w:color w:val="000000" w:themeColor="text1"/>
                <w:sz w:val="24"/>
                <w:szCs w:val="24"/>
              </w:rPr>
              <w:t xml:space="preserve">rules </w:t>
            </w:r>
            <w:r w:rsidR="004D6780" w:rsidRPr="00914293">
              <w:rPr>
                <w:rFonts w:ascii="Arial" w:eastAsia="Times" w:hAnsi="Arial" w:cs="Arial"/>
                <w:color w:val="000000" w:themeColor="text1"/>
                <w:sz w:val="24"/>
                <w:szCs w:val="24"/>
              </w:rPr>
              <w:t xml:space="preserve">applicable </w:t>
            </w:r>
            <w:r w:rsidRPr="00914293">
              <w:rPr>
                <w:rFonts w:ascii="Arial" w:eastAsia="Times" w:hAnsi="Arial" w:cs="Arial"/>
                <w:color w:val="000000" w:themeColor="text1"/>
                <w:sz w:val="24"/>
                <w:szCs w:val="24"/>
              </w:rPr>
              <w:t>from time to time.</w:t>
            </w:r>
          </w:p>
        </w:tc>
      </w:tr>
      <w:tr w:rsidR="00914293" w:rsidRPr="00914293" w:rsidTr="002B1C30">
        <w:trPr>
          <w:trHeight w:val="1511"/>
        </w:trPr>
        <w:tc>
          <w:tcPr>
            <w:tcW w:w="510" w:type="pct"/>
            <w:tcBorders>
              <w:top w:val="single" w:sz="4" w:space="0" w:color="auto"/>
              <w:left w:val="single" w:sz="4" w:space="0" w:color="auto"/>
              <w:bottom w:val="single" w:sz="4" w:space="0" w:color="auto"/>
              <w:right w:val="single" w:sz="4" w:space="0" w:color="auto"/>
            </w:tcBorders>
            <w:vAlign w:val="center"/>
          </w:tcPr>
          <w:p w:rsidR="002B1C30" w:rsidRPr="00914293" w:rsidRDefault="002B1C30" w:rsidP="002B1C30">
            <w:pPr>
              <w:jc w:val="center"/>
              <w:rPr>
                <w:rFonts w:ascii="Arial" w:hAnsi="Arial" w:cs="Arial"/>
                <w:b/>
                <w:color w:val="000000" w:themeColor="text1"/>
                <w:sz w:val="24"/>
                <w:szCs w:val="24"/>
              </w:rPr>
            </w:pPr>
            <w:r w:rsidRPr="00914293">
              <w:rPr>
                <w:rFonts w:ascii="Arial" w:hAnsi="Arial" w:cs="Arial"/>
                <w:b/>
                <w:color w:val="000000" w:themeColor="text1"/>
                <w:sz w:val="24"/>
                <w:szCs w:val="24"/>
              </w:rPr>
              <w:t>c</w:t>
            </w:r>
          </w:p>
        </w:tc>
        <w:tc>
          <w:tcPr>
            <w:tcW w:w="1735" w:type="pct"/>
            <w:tcBorders>
              <w:top w:val="single" w:sz="4" w:space="0" w:color="auto"/>
              <w:left w:val="single" w:sz="4" w:space="0" w:color="auto"/>
              <w:bottom w:val="single" w:sz="4" w:space="0" w:color="auto"/>
              <w:right w:val="single" w:sz="4" w:space="0" w:color="auto"/>
            </w:tcBorders>
            <w:vAlign w:val="center"/>
          </w:tcPr>
          <w:p w:rsidR="002B1C30" w:rsidRPr="00914293" w:rsidRDefault="002B1C30" w:rsidP="00E704F5">
            <w:pPr>
              <w:rPr>
                <w:rFonts w:ascii="Arial" w:hAnsi="Arial" w:cs="Arial"/>
                <w:color w:val="000000" w:themeColor="text1"/>
                <w:sz w:val="24"/>
                <w:szCs w:val="24"/>
              </w:rPr>
            </w:pPr>
            <w:r w:rsidRPr="00914293">
              <w:rPr>
                <w:rFonts w:ascii="Arial" w:hAnsi="Arial" w:cs="Arial"/>
                <w:color w:val="000000" w:themeColor="text1"/>
                <w:sz w:val="24"/>
                <w:szCs w:val="24"/>
              </w:rPr>
              <w:t>Agency  Adm./Service</w:t>
            </w:r>
          </w:p>
          <w:p w:rsidR="002B1C30" w:rsidRPr="00914293" w:rsidRDefault="002B1C30" w:rsidP="00E704F5">
            <w:pPr>
              <w:rPr>
                <w:rFonts w:ascii="Arial" w:hAnsi="Arial" w:cs="Arial"/>
                <w:color w:val="000000" w:themeColor="text1"/>
                <w:sz w:val="24"/>
                <w:szCs w:val="24"/>
              </w:rPr>
            </w:pPr>
            <w:r w:rsidRPr="00914293">
              <w:rPr>
                <w:rFonts w:ascii="Arial" w:hAnsi="Arial" w:cs="Arial"/>
                <w:color w:val="000000" w:themeColor="text1"/>
                <w:sz w:val="24"/>
                <w:szCs w:val="24"/>
              </w:rPr>
              <w:t>Charge/Any other</w:t>
            </w:r>
          </w:p>
          <w:p w:rsidR="002B1C30" w:rsidRPr="00914293" w:rsidRDefault="002B1C30" w:rsidP="00E704F5">
            <w:pPr>
              <w:rPr>
                <w:rFonts w:ascii="Arial" w:hAnsi="Arial" w:cs="Arial"/>
                <w:color w:val="000000" w:themeColor="text1"/>
                <w:sz w:val="24"/>
                <w:szCs w:val="24"/>
              </w:rPr>
            </w:pPr>
            <w:r w:rsidRPr="00914293">
              <w:rPr>
                <w:rFonts w:ascii="Arial" w:hAnsi="Arial" w:cs="Arial"/>
                <w:color w:val="000000" w:themeColor="text1"/>
                <w:sz w:val="24"/>
                <w:szCs w:val="24"/>
              </w:rPr>
              <w:t>liability/charges (pl. Indicate)</w:t>
            </w:r>
          </w:p>
        </w:tc>
        <w:tc>
          <w:tcPr>
            <w:tcW w:w="2755" w:type="pct"/>
            <w:tcBorders>
              <w:top w:val="single" w:sz="4" w:space="0" w:color="auto"/>
              <w:left w:val="single" w:sz="4" w:space="0" w:color="auto"/>
              <w:bottom w:val="single" w:sz="4" w:space="0" w:color="auto"/>
              <w:right w:val="single" w:sz="4" w:space="0" w:color="auto"/>
            </w:tcBorders>
            <w:vAlign w:val="center"/>
          </w:tcPr>
          <w:p w:rsidR="002B1C30" w:rsidRPr="00914293" w:rsidRDefault="002B1C30" w:rsidP="002B1C30">
            <w:pPr>
              <w:ind w:left="100"/>
              <w:rPr>
                <w:rFonts w:ascii="Arial" w:hAnsi="Arial" w:cs="Arial"/>
                <w:color w:val="000000" w:themeColor="text1"/>
                <w:sz w:val="24"/>
                <w:szCs w:val="24"/>
              </w:rPr>
            </w:pPr>
            <w:r w:rsidRPr="00914293">
              <w:rPr>
                <w:rFonts w:ascii="Arial" w:hAnsi="Arial" w:cs="Arial"/>
                <w:color w:val="000000" w:themeColor="text1"/>
                <w:sz w:val="24"/>
                <w:szCs w:val="24"/>
              </w:rPr>
              <w:t xml:space="preserve">To be quoted </w:t>
            </w:r>
            <w:r w:rsidR="006B3801" w:rsidRPr="00914293">
              <w:rPr>
                <w:rFonts w:ascii="Arial" w:hAnsi="Arial" w:cs="Arial"/>
                <w:color w:val="000000" w:themeColor="text1"/>
                <w:sz w:val="24"/>
                <w:szCs w:val="24"/>
              </w:rPr>
              <w:t>i</w:t>
            </w:r>
            <w:r w:rsidRPr="00914293">
              <w:rPr>
                <w:rFonts w:ascii="Arial" w:hAnsi="Arial" w:cs="Arial"/>
                <w:color w:val="000000" w:themeColor="text1"/>
                <w:sz w:val="24"/>
                <w:szCs w:val="24"/>
              </w:rPr>
              <w:t>n % of the amount payable as in (a) above ____________%</w:t>
            </w:r>
          </w:p>
          <w:p w:rsidR="002B1C30" w:rsidRPr="00914293" w:rsidRDefault="002B1C30" w:rsidP="002B1C30">
            <w:pPr>
              <w:ind w:left="100"/>
              <w:rPr>
                <w:rFonts w:ascii="Arial" w:hAnsi="Arial" w:cs="Arial"/>
                <w:color w:val="000000" w:themeColor="text1"/>
                <w:sz w:val="24"/>
                <w:szCs w:val="24"/>
              </w:rPr>
            </w:pPr>
          </w:p>
          <w:p w:rsidR="002B1C30" w:rsidRPr="00914293" w:rsidRDefault="002B1C30" w:rsidP="002B1C30">
            <w:pPr>
              <w:ind w:left="100"/>
              <w:rPr>
                <w:rFonts w:ascii="Arial" w:hAnsi="Arial" w:cs="Arial"/>
                <w:color w:val="000000" w:themeColor="text1"/>
                <w:sz w:val="24"/>
                <w:szCs w:val="24"/>
              </w:rPr>
            </w:pPr>
            <w:r w:rsidRPr="00914293">
              <w:rPr>
                <w:rFonts w:ascii="Arial" w:hAnsi="Arial" w:cs="Arial"/>
                <w:color w:val="000000" w:themeColor="text1"/>
                <w:sz w:val="24"/>
                <w:szCs w:val="24"/>
              </w:rPr>
              <w:t>In word</w:t>
            </w:r>
            <w:r w:rsidR="00DF0D93" w:rsidRPr="00914293">
              <w:rPr>
                <w:rFonts w:ascii="Arial" w:hAnsi="Arial" w:cs="Arial"/>
                <w:color w:val="000000" w:themeColor="text1"/>
                <w:sz w:val="24"/>
                <w:szCs w:val="24"/>
              </w:rPr>
              <w:t>s:_______</w:t>
            </w:r>
            <w:r w:rsidRPr="00914293">
              <w:rPr>
                <w:rFonts w:ascii="Arial" w:hAnsi="Arial" w:cs="Arial"/>
                <w:color w:val="000000" w:themeColor="text1"/>
                <w:sz w:val="24"/>
                <w:szCs w:val="24"/>
              </w:rPr>
              <w:t>________%</w:t>
            </w:r>
          </w:p>
        </w:tc>
      </w:tr>
    </w:tbl>
    <w:p w:rsidR="00247490" w:rsidRPr="00914293" w:rsidRDefault="00247490" w:rsidP="00247490">
      <w:pPr>
        <w:tabs>
          <w:tab w:val="left" w:pos="360"/>
        </w:tabs>
        <w:jc w:val="both"/>
        <w:rPr>
          <w:rFonts w:ascii="Arial" w:eastAsia="Times" w:hAnsi="Arial" w:cs="Arial"/>
          <w:color w:val="000000" w:themeColor="text1"/>
          <w:sz w:val="24"/>
          <w:szCs w:val="24"/>
        </w:rPr>
      </w:pPr>
    </w:p>
    <w:p w:rsidR="00637E39" w:rsidRPr="00914293" w:rsidRDefault="00637E39" w:rsidP="00247490">
      <w:pPr>
        <w:tabs>
          <w:tab w:val="left" w:pos="360"/>
        </w:tabs>
        <w:jc w:val="both"/>
        <w:rPr>
          <w:rFonts w:ascii="Arial" w:eastAsia="Times" w:hAnsi="Arial" w:cs="Arial"/>
          <w:b/>
          <w:color w:val="000000" w:themeColor="text1"/>
          <w:sz w:val="24"/>
          <w:szCs w:val="24"/>
        </w:rPr>
      </w:pPr>
      <w:r w:rsidRPr="00914293">
        <w:rPr>
          <w:rFonts w:ascii="Arial" w:eastAsia="Times" w:hAnsi="Arial" w:cs="Arial"/>
          <w:b/>
          <w:color w:val="000000" w:themeColor="text1"/>
          <w:sz w:val="24"/>
          <w:szCs w:val="24"/>
        </w:rPr>
        <w:t>Agency should not charge either as registration fee or any other amount from the candidates so deployed. Contradiction of this would be considered as breach of contract conditions and would be dealt appropriately.</w:t>
      </w:r>
    </w:p>
    <w:p w:rsidR="00637E39" w:rsidRPr="00914293" w:rsidRDefault="00637E39" w:rsidP="00247490">
      <w:pPr>
        <w:tabs>
          <w:tab w:val="left" w:pos="360"/>
        </w:tabs>
        <w:jc w:val="both"/>
        <w:rPr>
          <w:rFonts w:ascii="Arial" w:eastAsia="Times" w:hAnsi="Arial" w:cs="Arial"/>
          <w:color w:val="000000" w:themeColor="text1"/>
          <w:sz w:val="24"/>
          <w:szCs w:val="24"/>
        </w:rPr>
      </w:pPr>
    </w:p>
    <w:p w:rsidR="00C63725" w:rsidRPr="00914293" w:rsidRDefault="00C63725" w:rsidP="00C63725">
      <w:pPr>
        <w:rPr>
          <w:rFonts w:ascii="Arial" w:hAnsi="Arial" w:cs="Arial"/>
          <w:b/>
          <w:color w:val="000000" w:themeColor="text1"/>
          <w:sz w:val="24"/>
          <w:szCs w:val="24"/>
        </w:rPr>
      </w:pPr>
      <w:r w:rsidRPr="00914293">
        <w:rPr>
          <w:rFonts w:ascii="Arial" w:hAnsi="Arial" w:cs="Arial"/>
          <w:b/>
          <w:color w:val="000000" w:themeColor="text1"/>
          <w:sz w:val="24"/>
          <w:szCs w:val="24"/>
          <w:u w:val="single"/>
        </w:rPr>
        <w:t>Please Note</w:t>
      </w:r>
      <w:r w:rsidRPr="00914293">
        <w:rPr>
          <w:rFonts w:ascii="Arial" w:hAnsi="Arial" w:cs="Arial"/>
          <w:b/>
          <w:color w:val="000000" w:themeColor="text1"/>
          <w:sz w:val="24"/>
          <w:szCs w:val="24"/>
        </w:rPr>
        <w:t>:</w:t>
      </w:r>
    </w:p>
    <w:p w:rsidR="00C63725" w:rsidRPr="00914293" w:rsidRDefault="00C63725" w:rsidP="00C63725">
      <w:pPr>
        <w:rPr>
          <w:rFonts w:ascii="Arial" w:hAnsi="Arial" w:cs="Arial"/>
          <w:color w:val="000000" w:themeColor="text1"/>
          <w:sz w:val="24"/>
          <w:szCs w:val="24"/>
        </w:rPr>
      </w:pPr>
    </w:p>
    <w:p w:rsidR="00736A09" w:rsidRPr="008D7C8E" w:rsidRDefault="00736A09" w:rsidP="00736A09">
      <w:pPr>
        <w:numPr>
          <w:ilvl w:val="0"/>
          <w:numId w:val="16"/>
        </w:numPr>
        <w:tabs>
          <w:tab w:val="left" w:pos="360"/>
        </w:tabs>
        <w:ind w:left="360" w:hanging="360"/>
        <w:jc w:val="both"/>
        <w:rPr>
          <w:rFonts w:ascii="Arial" w:hAnsi="Arial" w:cs="Arial"/>
          <w:sz w:val="24"/>
          <w:szCs w:val="24"/>
        </w:rPr>
      </w:pPr>
      <w:r w:rsidRPr="00914293">
        <w:rPr>
          <w:rFonts w:ascii="Arial" w:hAnsi="Arial" w:cs="Arial"/>
          <w:color w:val="000000" w:themeColor="text1"/>
          <w:sz w:val="24"/>
          <w:szCs w:val="24"/>
        </w:rPr>
        <w:t>Agency shall be required to provide Uniform</w:t>
      </w:r>
      <w:r w:rsidR="00BC297F" w:rsidRPr="00914293">
        <w:rPr>
          <w:rFonts w:ascii="Arial" w:hAnsi="Arial" w:cs="Arial"/>
          <w:color w:val="000000" w:themeColor="text1"/>
          <w:sz w:val="24"/>
          <w:szCs w:val="24"/>
        </w:rPr>
        <w:t xml:space="preserve"> at the time of initial registration of the candidate(s),</w:t>
      </w:r>
      <w:r w:rsidRPr="00914293">
        <w:rPr>
          <w:rFonts w:ascii="Arial" w:hAnsi="Arial" w:cs="Arial"/>
          <w:color w:val="000000" w:themeColor="text1"/>
          <w:sz w:val="24"/>
          <w:szCs w:val="24"/>
          <w:u w:val="single"/>
        </w:rPr>
        <w:t xml:space="preserve">at the cost of </w:t>
      </w:r>
      <w:r w:rsidRPr="008D7C8E">
        <w:rPr>
          <w:rFonts w:ascii="Arial" w:hAnsi="Arial" w:cs="Arial"/>
          <w:sz w:val="24"/>
          <w:szCs w:val="24"/>
          <w:u w:val="single"/>
        </w:rPr>
        <w:t>agency</w:t>
      </w:r>
      <w:r w:rsidRPr="008D7C8E">
        <w:rPr>
          <w:rFonts w:ascii="Arial" w:hAnsi="Arial" w:cs="Arial"/>
          <w:sz w:val="24"/>
          <w:szCs w:val="24"/>
        </w:rPr>
        <w:t xml:space="preserve"> to all its staff deployed at NHIDCL </w:t>
      </w:r>
      <w:r w:rsidRPr="008D7C8E">
        <w:rPr>
          <w:rFonts w:ascii="Arial" w:hAnsi="Arial" w:cs="Arial"/>
          <w:b/>
          <w:sz w:val="24"/>
          <w:szCs w:val="24"/>
          <w:u w:val="single"/>
        </w:rPr>
        <w:t>every year</w:t>
      </w:r>
      <w:r w:rsidRPr="008D7C8E">
        <w:rPr>
          <w:rFonts w:ascii="Arial" w:hAnsi="Arial" w:cs="Arial"/>
          <w:sz w:val="24"/>
          <w:szCs w:val="24"/>
        </w:rPr>
        <w:t xml:space="preserve">, failing which the same will be provided by NHIDCL and cost of the same shall be recovered from the agency from their bill(s), of the </w:t>
      </w:r>
      <w:r w:rsidRPr="008D7C8E">
        <w:rPr>
          <w:rFonts w:ascii="Arial" w:hAnsi="Arial" w:cs="Arial"/>
          <w:sz w:val="24"/>
          <w:szCs w:val="24"/>
          <w:u w:val="single"/>
        </w:rPr>
        <w:t>approved color</w:t>
      </w:r>
      <w:r w:rsidRPr="008D7C8E">
        <w:rPr>
          <w:rFonts w:ascii="Arial" w:hAnsi="Arial" w:cs="Arial"/>
          <w:sz w:val="24"/>
          <w:szCs w:val="24"/>
        </w:rPr>
        <w:t>, as has been details below:-</w:t>
      </w:r>
    </w:p>
    <w:p w:rsidR="00736A09" w:rsidRPr="008D7C8E" w:rsidRDefault="00736A09" w:rsidP="00736A09">
      <w:pPr>
        <w:rPr>
          <w:rFonts w:ascii="Arial" w:hAnsi="Arial" w:cs="Arial"/>
          <w:sz w:val="24"/>
          <w:szCs w:val="24"/>
        </w:rPr>
      </w:pPr>
    </w:p>
    <w:tbl>
      <w:tblPr>
        <w:tblStyle w:val="TableGrid"/>
        <w:tblW w:w="0" w:type="auto"/>
        <w:tblInd w:w="468" w:type="dxa"/>
        <w:tblLook w:val="04A0"/>
      </w:tblPr>
      <w:tblGrid>
        <w:gridCol w:w="2160"/>
        <w:gridCol w:w="4860"/>
        <w:gridCol w:w="1668"/>
      </w:tblGrid>
      <w:tr w:rsidR="00736A09" w:rsidRPr="008D7C8E" w:rsidTr="00DF6CD2">
        <w:tc>
          <w:tcPr>
            <w:tcW w:w="2160" w:type="dxa"/>
          </w:tcPr>
          <w:p w:rsidR="00736A09" w:rsidRPr="008D7C8E" w:rsidRDefault="00736A09" w:rsidP="00DF6CD2">
            <w:pPr>
              <w:rPr>
                <w:rFonts w:ascii="Arial" w:hAnsi="Arial" w:cs="Arial"/>
                <w:b/>
              </w:rPr>
            </w:pPr>
            <w:r w:rsidRPr="008D7C8E">
              <w:rPr>
                <w:rFonts w:ascii="Arial" w:hAnsi="Arial" w:cs="Arial"/>
                <w:b/>
              </w:rPr>
              <w:t>Summer Uniform</w:t>
            </w:r>
          </w:p>
        </w:tc>
        <w:tc>
          <w:tcPr>
            <w:tcW w:w="4860" w:type="dxa"/>
          </w:tcPr>
          <w:p w:rsidR="00736A09" w:rsidRPr="008D7C8E" w:rsidRDefault="00736A09" w:rsidP="00DF6CD2">
            <w:pPr>
              <w:jc w:val="both"/>
              <w:rPr>
                <w:rFonts w:ascii="Arial" w:hAnsi="Arial" w:cs="Arial"/>
              </w:rPr>
            </w:pPr>
            <w:r w:rsidRPr="008D7C8E">
              <w:rPr>
                <w:rFonts w:ascii="Arial" w:hAnsi="Arial" w:cs="Arial"/>
              </w:rPr>
              <w:t xml:space="preserve">Cloth for Shirt and Trouser (good quality of Terri cot) of approved color, including stitching </w:t>
            </w:r>
          </w:p>
        </w:tc>
        <w:tc>
          <w:tcPr>
            <w:tcW w:w="1668" w:type="dxa"/>
          </w:tcPr>
          <w:p w:rsidR="00736A09" w:rsidRPr="008D7C8E" w:rsidRDefault="00736A09" w:rsidP="00DF6CD2">
            <w:pPr>
              <w:jc w:val="center"/>
              <w:rPr>
                <w:rFonts w:ascii="Arial" w:hAnsi="Arial" w:cs="Arial"/>
                <w:b/>
              </w:rPr>
            </w:pPr>
            <w:r w:rsidRPr="008D7C8E">
              <w:rPr>
                <w:rFonts w:ascii="Arial" w:hAnsi="Arial" w:cs="Arial"/>
                <w:b/>
              </w:rPr>
              <w:t>Two Sets</w:t>
            </w:r>
          </w:p>
        </w:tc>
      </w:tr>
      <w:tr w:rsidR="00736A09" w:rsidRPr="008D7C8E" w:rsidTr="00DF6CD2">
        <w:tc>
          <w:tcPr>
            <w:tcW w:w="2160" w:type="dxa"/>
            <w:vMerge w:val="restart"/>
          </w:tcPr>
          <w:p w:rsidR="00736A09" w:rsidRPr="008D7C8E" w:rsidRDefault="00736A09" w:rsidP="00DF6CD2">
            <w:pPr>
              <w:rPr>
                <w:rFonts w:ascii="Arial" w:hAnsi="Arial" w:cs="Arial"/>
                <w:b/>
              </w:rPr>
            </w:pPr>
            <w:r w:rsidRPr="008D7C8E">
              <w:rPr>
                <w:rFonts w:ascii="Arial" w:hAnsi="Arial" w:cs="Arial"/>
                <w:b/>
              </w:rPr>
              <w:t>Winter Uniform</w:t>
            </w:r>
          </w:p>
        </w:tc>
        <w:tc>
          <w:tcPr>
            <w:tcW w:w="4860" w:type="dxa"/>
          </w:tcPr>
          <w:p w:rsidR="00736A09" w:rsidRPr="008D7C8E" w:rsidRDefault="00736A09" w:rsidP="00DF6CD2">
            <w:pPr>
              <w:jc w:val="both"/>
              <w:rPr>
                <w:rFonts w:ascii="Arial" w:hAnsi="Arial" w:cs="Arial"/>
              </w:rPr>
            </w:pPr>
            <w:r w:rsidRPr="008D7C8E">
              <w:rPr>
                <w:rFonts w:ascii="Arial" w:hAnsi="Arial" w:cs="Arial"/>
              </w:rPr>
              <w:t>Cloth for Shirt and Trouser (good quality of Terri cot) of approved color, including stitching</w:t>
            </w:r>
          </w:p>
        </w:tc>
        <w:tc>
          <w:tcPr>
            <w:tcW w:w="1668" w:type="dxa"/>
          </w:tcPr>
          <w:p w:rsidR="00736A09" w:rsidRPr="008D7C8E" w:rsidRDefault="00736A09" w:rsidP="00DF6CD2">
            <w:pPr>
              <w:jc w:val="center"/>
              <w:rPr>
                <w:rFonts w:ascii="Arial" w:hAnsi="Arial" w:cs="Arial"/>
                <w:b/>
              </w:rPr>
            </w:pPr>
            <w:r w:rsidRPr="008D7C8E">
              <w:rPr>
                <w:rFonts w:ascii="Arial" w:hAnsi="Arial" w:cs="Arial"/>
                <w:b/>
              </w:rPr>
              <w:t>One set</w:t>
            </w:r>
          </w:p>
        </w:tc>
      </w:tr>
      <w:tr w:rsidR="00914293" w:rsidRPr="00914293" w:rsidTr="00DF6CD2">
        <w:tc>
          <w:tcPr>
            <w:tcW w:w="2160" w:type="dxa"/>
            <w:vMerge/>
          </w:tcPr>
          <w:p w:rsidR="00736A09" w:rsidRPr="00914293" w:rsidRDefault="00736A09" w:rsidP="00DF6CD2">
            <w:pPr>
              <w:rPr>
                <w:rFonts w:ascii="Arial" w:hAnsi="Arial" w:cs="Arial"/>
                <w:color w:val="000000" w:themeColor="text1"/>
              </w:rPr>
            </w:pPr>
          </w:p>
        </w:tc>
        <w:tc>
          <w:tcPr>
            <w:tcW w:w="4860" w:type="dxa"/>
          </w:tcPr>
          <w:p w:rsidR="00736A09" w:rsidRPr="00914293" w:rsidRDefault="00736A09" w:rsidP="00DF6CD2">
            <w:pPr>
              <w:jc w:val="both"/>
              <w:rPr>
                <w:rFonts w:ascii="Arial" w:hAnsi="Arial" w:cs="Arial"/>
                <w:color w:val="000000" w:themeColor="text1"/>
              </w:rPr>
            </w:pPr>
            <w:r w:rsidRPr="00914293">
              <w:rPr>
                <w:rFonts w:ascii="Arial" w:hAnsi="Arial" w:cs="Arial"/>
                <w:color w:val="000000" w:themeColor="text1"/>
              </w:rPr>
              <w:t>Pullover full Sleeves</w:t>
            </w:r>
          </w:p>
        </w:tc>
        <w:tc>
          <w:tcPr>
            <w:tcW w:w="1668" w:type="dxa"/>
          </w:tcPr>
          <w:p w:rsidR="00736A09" w:rsidRPr="00914293" w:rsidRDefault="00736A09" w:rsidP="00DF6CD2">
            <w:pPr>
              <w:jc w:val="center"/>
              <w:rPr>
                <w:rFonts w:ascii="Arial" w:hAnsi="Arial" w:cs="Arial"/>
                <w:b/>
                <w:color w:val="000000" w:themeColor="text1"/>
              </w:rPr>
            </w:pPr>
            <w:r w:rsidRPr="00914293">
              <w:rPr>
                <w:rFonts w:ascii="Arial" w:hAnsi="Arial" w:cs="Arial"/>
                <w:b/>
                <w:color w:val="000000" w:themeColor="text1"/>
              </w:rPr>
              <w:t>One</w:t>
            </w:r>
          </w:p>
        </w:tc>
      </w:tr>
      <w:tr w:rsidR="00914293" w:rsidRPr="00914293" w:rsidTr="00DF6CD2">
        <w:tc>
          <w:tcPr>
            <w:tcW w:w="2160" w:type="dxa"/>
            <w:vMerge/>
          </w:tcPr>
          <w:p w:rsidR="00736A09" w:rsidRPr="00914293" w:rsidRDefault="00736A09" w:rsidP="00DF6CD2">
            <w:pPr>
              <w:rPr>
                <w:rFonts w:ascii="Arial" w:hAnsi="Arial" w:cs="Arial"/>
                <w:color w:val="000000" w:themeColor="text1"/>
              </w:rPr>
            </w:pPr>
          </w:p>
        </w:tc>
        <w:tc>
          <w:tcPr>
            <w:tcW w:w="4860" w:type="dxa"/>
          </w:tcPr>
          <w:p w:rsidR="00736A09" w:rsidRPr="00914293" w:rsidRDefault="00736A09" w:rsidP="00DF6CD2">
            <w:pPr>
              <w:jc w:val="both"/>
              <w:rPr>
                <w:rFonts w:ascii="Arial" w:hAnsi="Arial" w:cs="Arial"/>
                <w:color w:val="000000" w:themeColor="text1"/>
              </w:rPr>
            </w:pPr>
            <w:r w:rsidRPr="00914293">
              <w:rPr>
                <w:rFonts w:ascii="Arial" w:hAnsi="Arial" w:cs="Arial"/>
                <w:color w:val="000000" w:themeColor="text1"/>
              </w:rPr>
              <w:t>Pullover (Sleeve Less)</w:t>
            </w:r>
          </w:p>
        </w:tc>
        <w:tc>
          <w:tcPr>
            <w:tcW w:w="1668" w:type="dxa"/>
          </w:tcPr>
          <w:p w:rsidR="00736A09" w:rsidRPr="00914293" w:rsidRDefault="00736A09" w:rsidP="00DF6CD2">
            <w:pPr>
              <w:jc w:val="center"/>
              <w:rPr>
                <w:rFonts w:ascii="Arial" w:hAnsi="Arial" w:cs="Arial"/>
                <w:b/>
                <w:color w:val="000000" w:themeColor="text1"/>
              </w:rPr>
            </w:pPr>
            <w:r w:rsidRPr="00914293">
              <w:rPr>
                <w:rFonts w:ascii="Arial" w:hAnsi="Arial" w:cs="Arial"/>
                <w:b/>
                <w:color w:val="000000" w:themeColor="text1"/>
              </w:rPr>
              <w:t>One</w:t>
            </w:r>
          </w:p>
        </w:tc>
      </w:tr>
    </w:tbl>
    <w:p w:rsidR="00736A09" w:rsidRPr="00914293" w:rsidRDefault="00736A09" w:rsidP="00736A09">
      <w:pPr>
        <w:rPr>
          <w:rFonts w:ascii="Arial" w:hAnsi="Arial" w:cs="Arial"/>
          <w:color w:val="000000" w:themeColor="text1"/>
          <w:sz w:val="24"/>
          <w:szCs w:val="24"/>
        </w:rPr>
      </w:pPr>
    </w:p>
    <w:p w:rsidR="009F0CD9" w:rsidRPr="00914293" w:rsidRDefault="009F0CD9" w:rsidP="009F0CD9">
      <w:pPr>
        <w:numPr>
          <w:ilvl w:val="0"/>
          <w:numId w:val="16"/>
        </w:numPr>
        <w:tabs>
          <w:tab w:val="left" w:pos="360"/>
        </w:tabs>
        <w:ind w:left="360" w:hanging="360"/>
        <w:jc w:val="both"/>
        <w:rPr>
          <w:rFonts w:ascii="Arial" w:eastAsia="Times" w:hAnsi="Arial" w:cs="Arial"/>
          <w:color w:val="000000" w:themeColor="text1"/>
          <w:sz w:val="24"/>
          <w:szCs w:val="24"/>
        </w:rPr>
      </w:pPr>
      <w:r w:rsidRPr="00914293">
        <w:rPr>
          <w:rFonts w:ascii="Arial" w:eastAsia="Times" w:hAnsi="Arial" w:cs="Arial"/>
          <w:color w:val="000000" w:themeColor="text1"/>
          <w:sz w:val="24"/>
          <w:szCs w:val="24"/>
        </w:rPr>
        <w:t xml:space="preserve">Justifications to the Financial Bid (service charges quoted in the financial bid) in terms of the following must be attached </w:t>
      </w:r>
      <w:r w:rsidRPr="00914293">
        <w:rPr>
          <w:rFonts w:ascii="Arial" w:eastAsia="Times" w:hAnsi="Arial" w:cs="Arial"/>
          <w:color w:val="000000" w:themeColor="text1"/>
          <w:sz w:val="24"/>
          <w:szCs w:val="24"/>
          <w:u w:val="single"/>
        </w:rPr>
        <w:t>failing which the bid shall not be evaluated</w:t>
      </w:r>
      <w:r w:rsidRPr="00914293">
        <w:rPr>
          <w:rFonts w:ascii="Arial" w:eastAsia="Times" w:hAnsi="Arial" w:cs="Arial"/>
          <w:color w:val="000000" w:themeColor="text1"/>
          <w:sz w:val="24"/>
          <w:szCs w:val="24"/>
        </w:rPr>
        <w:t>:-</w:t>
      </w:r>
    </w:p>
    <w:p w:rsidR="009F0CD9" w:rsidRPr="00914293" w:rsidRDefault="00F16002" w:rsidP="009F0CD9">
      <w:pPr>
        <w:pStyle w:val="ListParagraph"/>
        <w:numPr>
          <w:ilvl w:val="0"/>
          <w:numId w:val="37"/>
        </w:numPr>
        <w:ind w:left="1080" w:right="120"/>
        <w:jc w:val="both"/>
        <w:rPr>
          <w:rFonts w:ascii="Arial" w:eastAsia="Times" w:hAnsi="Arial" w:cs="Arial"/>
          <w:color w:val="000000" w:themeColor="text1"/>
          <w:sz w:val="24"/>
          <w:szCs w:val="24"/>
        </w:rPr>
      </w:pPr>
      <w:r w:rsidRPr="00914293">
        <w:rPr>
          <w:rFonts w:ascii="Arial" w:eastAsia="Times" w:hAnsi="Arial" w:cs="Arial"/>
          <w:color w:val="000000" w:themeColor="text1"/>
          <w:sz w:val="24"/>
          <w:szCs w:val="24"/>
        </w:rPr>
        <w:t xml:space="preserve">Cost of </w:t>
      </w:r>
      <w:r w:rsidR="009F0CD9" w:rsidRPr="00914293">
        <w:rPr>
          <w:rFonts w:ascii="Arial" w:eastAsia="Times" w:hAnsi="Arial" w:cs="Arial"/>
          <w:color w:val="000000" w:themeColor="text1"/>
          <w:sz w:val="24"/>
          <w:szCs w:val="24"/>
        </w:rPr>
        <w:t>Uniform as has been indicated in scope of work.</w:t>
      </w:r>
    </w:p>
    <w:p w:rsidR="009F0CD9" w:rsidRPr="00914293" w:rsidRDefault="00F16002" w:rsidP="009F0CD9">
      <w:pPr>
        <w:pStyle w:val="ListParagraph"/>
        <w:numPr>
          <w:ilvl w:val="0"/>
          <w:numId w:val="37"/>
        </w:numPr>
        <w:ind w:left="1080" w:right="120"/>
        <w:jc w:val="both"/>
        <w:rPr>
          <w:rFonts w:ascii="Arial" w:eastAsia="Times" w:hAnsi="Arial" w:cs="Arial"/>
          <w:color w:val="000000" w:themeColor="text1"/>
          <w:sz w:val="24"/>
          <w:szCs w:val="24"/>
        </w:rPr>
      </w:pPr>
      <w:r w:rsidRPr="00914293">
        <w:rPr>
          <w:rFonts w:ascii="Arial" w:eastAsia="Times" w:hAnsi="Arial" w:cs="Arial"/>
          <w:color w:val="000000" w:themeColor="text1"/>
          <w:sz w:val="24"/>
          <w:szCs w:val="24"/>
        </w:rPr>
        <w:t>Cost of a</w:t>
      </w:r>
      <w:r w:rsidR="009F0CD9" w:rsidRPr="00914293">
        <w:rPr>
          <w:rFonts w:ascii="Arial" w:eastAsia="Times" w:hAnsi="Arial" w:cs="Arial"/>
          <w:color w:val="000000" w:themeColor="text1"/>
          <w:sz w:val="24"/>
          <w:szCs w:val="24"/>
        </w:rPr>
        <w:t>ll other facilities as stated in scope of work.</w:t>
      </w:r>
    </w:p>
    <w:p w:rsidR="00C63725" w:rsidRPr="00914293" w:rsidRDefault="00C63725" w:rsidP="009F0CD9">
      <w:pPr>
        <w:tabs>
          <w:tab w:val="left" w:pos="360"/>
        </w:tabs>
        <w:ind w:right="120"/>
        <w:jc w:val="both"/>
        <w:rPr>
          <w:rFonts w:ascii="Arial" w:eastAsia="Times" w:hAnsi="Arial" w:cs="Arial"/>
          <w:color w:val="000000" w:themeColor="text1"/>
          <w:sz w:val="24"/>
          <w:szCs w:val="24"/>
        </w:rPr>
      </w:pPr>
    </w:p>
    <w:p w:rsidR="009F0CD9" w:rsidRPr="00914293" w:rsidRDefault="00E51E46" w:rsidP="009F0CD9">
      <w:pPr>
        <w:tabs>
          <w:tab w:val="left" w:pos="360"/>
        </w:tabs>
        <w:ind w:right="120"/>
        <w:jc w:val="both"/>
        <w:rPr>
          <w:rFonts w:ascii="Arial" w:eastAsia="Times" w:hAnsi="Arial" w:cs="Arial"/>
          <w:b/>
          <w:color w:val="000000" w:themeColor="text1"/>
          <w:sz w:val="24"/>
          <w:szCs w:val="24"/>
        </w:rPr>
      </w:pPr>
      <w:r w:rsidRPr="00914293">
        <w:rPr>
          <w:rFonts w:ascii="Arial" w:eastAsia="Times" w:hAnsi="Arial" w:cs="Arial"/>
          <w:b/>
          <w:color w:val="000000" w:themeColor="text1"/>
          <w:sz w:val="24"/>
          <w:szCs w:val="24"/>
        </w:rPr>
        <w:t xml:space="preserve">The bid shall be rejected, in </w:t>
      </w:r>
      <w:r w:rsidR="00EA0110" w:rsidRPr="00914293">
        <w:rPr>
          <w:rFonts w:ascii="Arial" w:eastAsia="Times" w:hAnsi="Arial" w:cs="Arial"/>
          <w:b/>
          <w:color w:val="000000" w:themeColor="text1"/>
          <w:sz w:val="24"/>
          <w:szCs w:val="24"/>
        </w:rPr>
        <w:t xml:space="preserve">the absence of proper </w:t>
      </w:r>
      <w:r w:rsidR="009F0CD9" w:rsidRPr="00914293">
        <w:rPr>
          <w:rFonts w:ascii="Arial" w:eastAsia="Times" w:hAnsi="Arial" w:cs="Arial"/>
          <w:b/>
          <w:color w:val="000000" w:themeColor="text1"/>
          <w:sz w:val="24"/>
          <w:szCs w:val="24"/>
        </w:rPr>
        <w:t xml:space="preserve">financial justification of the quoted </w:t>
      </w:r>
      <w:r w:rsidRPr="00914293">
        <w:rPr>
          <w:rFonts w:ascii="Arial" w:eastAsia="Times" w:hAnsi="Arial" w:cs="Arial"/>
          <w:b/>
          <w:color w:val="000000" w:themeColor="text1"/>
          <w:sz w:val="24"/>
          <w:szCs w:val="24"/>
        </w:rPr>
        <w:t>‘S</w:t>
      </w:r>
      <w:r w:rsidR="009F0CD9" w:rsidRPr="00914293">
        <w:rPr>
          <w:rFonts w:ascii="Arial" w:eastAsia="Times" w:hAnsi="Arial" w:cs="Arial"/>
          <w:b/>
          <w:color w:val="000000" w:themeColor="text1"/>
          <w:sz w:val="24"/>
          <w:szCs w:val="24"/>
        </w:rPr>
        <w:t>ervice</w:t>
      </w:r>
      <w:r w:rsidRPr="00914293">
        <w:rPr>
          <w:rFonts w:ascii="Arial" w:eastAsia="Times" w:hAnsi="Arial" w:cs="Arial"/>
          <w:b/>
          <w:color w:val="000000" w:themeColor="text1"/>
          <w:sz w:val="24"/>
          <w:szCs w:val="24"/>
        </w:rPr>
        <w:t xml:space="preserve"> C</w:t>
      </w:r>
      <w:r w:rsidR="009F0CD9" w:rsidRPr="00914293">
        <w:rPr>
          <w:rFonts w:ascii="Arial" w:eastAsia="Times" w:hAnsi="Arial" w:cs="Arial"/>
          <w:b/>
          <w:color w:val="000000" w:themeColor="text1"/>
          <w:sz w:val="24"/>
          <w:szCs w:val="24"/>
        </w:rPr>
        <w:t>harges</w:t>
      </w:r>
      <w:r w:rsidRPr="00914293">
        <w:rPr>
          <w:rFonts w:ascii="Arial" w:eastAsia="Times" w:hAnsi="Arial" w:cs="Arial"/>
          <w:b/>
          <w:color w:val="000000" w:themeColor="text1"/>
          <w:sz w:val="24"/>
          <w:szCs w:val="24"/>
        </w:rPr>
        <w:t xml:space="preserve">’against full and proper payment(s) of the item(s) </w:t>
      </w:r>
      <w:r w:rsidR="00885349" w:rsidRPr="00914293">
        <w:rPr>
          <w:rFonts w:ascii="Arial" w:eastAsia="Times" w:hAnsi="Arial" w:cs="Arial"/>
          <w:b/>
          <w:color w:val="000000" w:themeColor="text1"/>
          <w:sz w:val="24"/>
          <w:szCs w:val="24"/>
        </w:rPr>
        <w:t xml:space="preserve">as </w:t>
      </w:r>
      <w:r w:rsidRPr="00914293">
        <w:rPr>
          <w:rFonts w:ascii="Arial" w:eastAsia="Times" w:hAnsi="Arial" w:cs="Arial"/>
          <w:b/>
          <w:color w:val="000000" w:themeColor="text1"/>
          <w:sz w:val="24"/>
          <w:szCs w:val="24"/>
        </w:rPr>
        <w:t>mentioned above.</w:t>
      </w:r>
    </w:p>
    <w:p w:rsidR="00247490" w:rsidRPr="00914293" w:rsidRDefault="00247490" w:rsidP="00247490">
      <w:pPr>
        <w:tabs>
          <w:tab w:val="left" w:pos="360"/>
        </w:tabs>
        <w:jc w:val="both"/>
        <w:rPr>
          <w:rFonts w:ascii="Arial" w:eastAsia="Times" w:hAnsi="Arial" w:cs="Arial"/>
          <w:color w:val="000000" w:themeColor="text1"/>
          <w:sz w:val="24"/>
          <w:szCs w:val="24"/>
        </w:rPr>
      </w:pPr>
    </w:p>
    <w:p w:rsidR="00F72A5D" w:rsidRPr="00914293" w:rsidRDefault="006578CA" w:rsidP="00247490">
      <w:pPr>
        <w:rPr>
          <w:rFonts w:ascii="Arial" w:eastAsia="Times" w:hAnsi="Arial" w:cs="Arial"/>
          <w:color w:val="000000" w:themeColor="text1"/>
          <w:sz w:val="24"/>
          <w:szCs w:val="24"/>
        </w:rPr>
      </w:pPr>
      <w:r w:rsidRPr="006578CA">
        <w:rPr>
          <w:rFonts w:ascii="Arial" w:hAnsi="Arial" w:cs="Arial"/>
          <w:noProof/>
          <w:color w:val="000000" w:themeColor="text1"/>
          <w:sz w:val="24"/>
          <w:szCs w:val="24"/>
        </w:rPr>
        <w:pict>
          <v:rect id="Shape 86" o:spid="_x0000_s1032" style="position:absolute;margin-left:12.1pt;margin-top:2.05pt;width:.95pt;height:.95pt;z-index:-251618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" o:allowincell="f" fillcolor="black" stroked="f">
            <v:path arrowok="t"/>
          </v:rect>
        </w:pict>
      </w:r>
      <w:r w:rsidRPr="006578CA">
        <w:rPr>
          <w:rFonts w:ascii="Arial" w:hAnsi="Arial" w:cs="Arial"/>
          <w:noProof/>
          <w:color w:val="000000" w:themeColor="text1"/>
          <w:sz w:val="24"/>
          <w:szCs w:val="24"/>
        </w:rPr>
        <w:pict>
          <v:rect id="Shape 87" o:spid="_x0000_s1031" style="position:absolute;margin-left:12.1pt;margin-top:-195.8pt;width:.95pt;height:.95pt;z-index:-251617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" o:allowincell="f" fillcolor="black" stroked="f">
            <v:path arrowok="t"/>
          </v:rect>
        </w:pict>
      </w:r>
      <w:r w:rsidRPr="006578CA">
        <w:rPr>
          <w:rFonts w:ascii="Arial" w:hAnsi="Arial" w:cs="Arial"/>
          <w:noProof/>
          <w:color w:val="000000" w:themeColor="text1"/>
          <w:sz w:val="24"/>
          <w:szCs w:val="24"/>
        </w:rPr>
        <w:pict>
          <v:rect id="Shape 88" o:spid="_x0000_s1030" style="position:absolute;margin-left:12.1pt;margin-top:-118.9pt;width:.95pt;height:1pt;z-index:-251616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" o:allowincell="f" fillcolor="black" stroked="f">
            <v:path arrowok="t"/>
          </v:rect>
        </w:pict>
      </w:r>
      <w:r w:rsidRPr="006578CA">
        <w:rPr>
          <w:rFonts w:ascii="Arial" w:hAnsi="Arial" w:cs="Arial"/>
          <w:noProof/>
          <w:color w:val="000000" w:themeColor="text1"/>
          <w:sz w:val="24"/>
          <w:szCs w:val="24"/>
        </w:rPr>
        <w:pict>
          <v:rect id="Shape 89" o:spid="_x0000_s1029" style="position:absolute;margin-left:12.1pt;margin-top:-80.5pt;width:.95pt;height:1pt;z-index:-251615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" o:allowincell="f" fillcolor="black" stroked="f">
            <v:path arrowok="t"/>
          </v:rect>
        </w:pict>
      </w:r>
      <w:r w:rsidRPr="006578CA">
        <w:rPr>
          <w:rFonts w:ascii="Arial" w:hAnsi="Arial" w:cs="Arial"/>
          <w:noProof/>
          <w:color w:val="000000" w:themeColor="text1"/>
          <w:sz w:val="24"/>
          <w:szCs w:val="24"/>
        </w:rPr>
        <w:pict>
          <v:rect id="Shape 90" o:spid="_x0000_s1028" style="position:absolute;margin-left:53.85pt;margin-top:-80.5pt;width:.95pt;height:1pt;z-index:-251614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" o:allowincell="f" fillcolor="black" stroked="f">
            <v:path arrowok="t"/>
          </v:rect>
        </w:pict>
      </w:r>
      <w:r w:rsidRPr="006578CA">
        <w:rPr>
          <w:rFonts w:ascii="Arial" w:hAnsi="Arial" w:cs="Arial"/>
          <w:noProof/>
          <w:color w:val="000000" w:themeColor="text1"/>
          <w:sz w:val="24"/>
          <w:szCs w:val="24"/>
        </w:rPr>
        <w:pict>
          <v:rect id="Shape 91" o:spid="_x0000_s1027" style="position:absolute;margin-left:12.1pt;margin-top:-29.35pt;width:.95pt;height:.95pt;z-index:-251613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" o:allowincell="f" fillcolor="black" stroked="f">
            <v:path arrowok="t"/>
          </v:rect>
        </w:pict>
      </w:r>
      <w:bookmarkStart w:id="12" w:name="page15"/>
      <w:bookmarkEnd w:id="12"/>
    </w:p>
    <w:p w:rsidR="00F00CF8" w:rsidRPr="006B3394" w:rsidRDefault="002B1C30" w:rsidP="002B1C30">
      <w:pPr>
        <w:ind w:left="5130"/>
        <w:rPr>
          <w:rFonts w:ascii="Arial" w:hAnsi="Arial" w:cs="Arial"/>
          <w:sz w:val="24"/>
          <w:szCs w:val="24"/>
        </w:rPr>
      </w:pPr>
      <w:r>
        <w:rPr>
          <w:rFonts w:ascii="Arial" w:eastAsia="Times" w:hAnsi="Arial" w:cs="Arial"/>
          <w:sz w:val="24"/>
          <w:szCs w:val="24"/>
        </w:rPr>
        <w:t>Signature of authorized person</w:t>
      </w:r>
      <w:r w:rsidR="006B3394" w:rsidRPr="006B3394">
        <w:rPr>
          <w:rFonts w:ascii="Arial" w:eastAsia="Times" w:hAnsi="Arial" w:cs="Arial"/>
          <w:sz w:val="24"/>
          <w:szCs w:val="24"/>
        </w:rPr>
        <w:t>(s)</w:t>
      </w:r>
    </w:p>
    <w:p w:rsidR="00F00CF8" w:rsidRDefault="00F00CF8" w:rsidP="006B3394">
      <w:pPr>
        <w:rPr>
          <w:rFonts w:ascii="Arial" w:hAnsi="Arial" w:cs="Arial"/>
          <w:sz w:val="24"/>
          <w:szCs w:val="24"/>
        </w:rPr>
      </w:pPr>
    </w:p>
    <w:p w:rsidR="00F72A5D" w:rsidRPr="006B3394" w:rsidRDefault="00F72A5D" w:rsidP="006B3394">
      <w:pPr>
        <w:rPr>
          <w:rFonts w:ascii="Arial" w:hAnsi="Arial" w:cs="Arial"/>
          <w:sz w:val="24"/>
          <w:szCs w:val="24"/>
        </w:rPr>
      </w:pPr>
    </w:p>
    <w:p w:rsidR="00F00CF8" w:rsidRPr="006B3394" w:rsidRDefault="006B3394" w:rsidP="002B1C30">
      <w:pPr>
        <w:tabs>
          <w:tab w:val="left" w:pos="5140"/>
        </w:tabs>
        <w:spacing w:after="120"/>
        <w:ind w:left="115"/>
        <w:rPr>
          <w:rFonts w:ascii="Arial" w:hAnsi="Arial" w:cs="Arial"/>
          <w:sz w:val="24"/>
          <w:szCs w:val="24"/>
        </w:rPr>
      </w:pPr>
      <w:r w:rsidRPr="006B3394">
        <w:rPr>
          <w:rFonts w:ascii="Arial" w:eastAsia="Times" w:hAnsi="Arial" w:cs="Arial"/>
          <w:sz w:val="24"/>
          <w:szCs w:val="24"/>
        </w:rPr>
        <w:t>Date:</w:t>
      </w:r>
      <w:r w:rsidRPr="006B3394">
        <w:rPr>
          <w:rFonts w:ascii="Arial" w:hAnsi="Arial" w:cs="Arial"/>
          <w:sz w:val="24"/>
          <w:szCs w:val="24"/>
        </w:rPr>
        <w:tab/>
      </w:r>
      <w:r w:rsidRPr="006B3394">
        <w:rPr>
          <w:rFonts w:ascii="Arial" w:eastAsia="Times" w:hAnsi="Arial" w:cs="Arial"/>
          <w:sz w:val="24"/>
          <w:szCs w:val="24"/>
        </w:rPr>
        <w:t>Name:</w:t>
      </w:r>
    </w:p>
    <w:p w:rsidR="00F00CF8" w:rsidRDefault="006B3394" w:rsidP="002B1C30">
      <w:pPr>
        <w:tabs>
          <w:tab w:val="left" w:pos="5140"/>
        </w:tabs>
        <w:spacing w:after="120"/>
        <w:ind w:left="115"/>
        <w:rPr>
          <w:rFonts w:ascii="Arial" w:eastAsia="Times" w:hAnsi="Arial" w:cs="Arial"/>
          <w:sz w:val="24"/>
          <w:szCs w:val="24"/>
        </w:rPr>
      </w:pPr>
      <w:r w:rsidRPr="006B3394">
        <w:rPr>
          <w:rFonts w:ascii="Arial" w:eastAsia="Times" w:hAnsi="Arial" w:cs="Arial"/>
          <w:sz w:val="24"/>
          <w:szCs w:val="24"/>
        </w:rPr>
        <w:t>Place:</w:t>
      </w:r>
      <w:r w:rsidRPr="006B3394">
        <w:rPr>
          <w:rFonts w:ascii="Arial" w:hAnsi="Arial" w:cs="Arial"/>
          <w:sz w:val="24"/>
          <w:szCs w:val="24"/>
        </w:rPr>
        <w:tab/>
      </w:r>
      <w:r w:rsidRPr="006B3394">
        <w:rPr>
          <w:rFonts w:ascii="Arial" w:eastAsia="Times" w:hAnsi="Arial" w:cs="Arial"/>
          <w:sz w:val="24"/>
          <w:szCs w:val="24"/>
        </w:rPr>
        <w:t>Seal:</w:t>
      </w:r>
    </w:p>
    <w:p w:rsidR="00161C2C" w:rsidRDefault="00161C2C" w:rsidP="002B1C30">
      <w:pPr>
        <w:tabs>
          <w:tab w:val="left" w:pos="5140"/>
        </w:tabs>
        <w:spacing w:after="120"/>
        <w:ind w:left="115"/>
        <w:rPr>
          <w:rFonts w:ascii="Arial" w:eastAsia="Times" w:hAnsi="Arial" w:cs="Arial"/>
          <w:sz w:val="24"/>
          <w:szCs w:val="24"/>
        </w:rPr>
      </w:pPr>
    </w:p>
    <w:p w:rsidR="00161C2C" w:rsidRPr="006B3394" w:rsidRDefault="00161C2C" w:rsidP="002B1C30">
      <w:pPr>
        <w:tabs>
          <w:tab w:val="left" w:pos="5140"/>
        </w:tabs>
        <w:spacing w:after="120"/>
        <w:ind w:left="115"/>
        <w:rPr>
          <w:rFonts w:ascii="Arial" w:hAnsi="Arial" w:cs="Arial"/>
          <w:sz w:val="24"/>
          <w:szCs w:val="24"/>
        </w:rPr>
      </w:pPr>
    </w:p>
    <w:p w:rsidR="00F00CF8" w:rsidRPr="006B3394" w:rsidRDefault="006B3394" w:rsidP="006B3394">
      <w:pPr>
        <w:ind w:left="120"/>
        <w:rPr>
          <w:rFonts w:ascii="Arial" w:hAnsi="Arial" w:cs="Arial"/>
          <w:sz w:val="24"/>
          <w:szCs w:val="24"/>
        </w:rPr>
      </w:pPr>
      <w:r w:rsidRPr="006B3394">
        <w:rPr>
          <w:rFonts w:ascii="Arial" w:eastAsia="Times" w:hAnsi="Arial" w:cs="Arial"/>
          <w:b/>
          <w:bCs/>
          <w:sz w:val="24"/>
          <w:szCs w:val="24"/>
          <w:u w:val="single"/>
        </w:rPr>
        <w:lastRenderedPageBreak/>
        <w:t>Notes:</w:t>
      </w:r>
    </w:p>
    <w:p w:rsidR="00F00CF8" w:rsidRPr="006B3394" w:rsidRDefault="00F00CF8" w:rsidP="006B3394">
      <w:pPr>
        <w:rPr>
          <w:rFonts w:ascii="Arial" w:hAnsi="Arial" w:cs="Arial"/>
          <w:sz w:val="24"/>
          <w:szCs w:val="24"/>
        </w:rPr>
      </w:pPr>
    </w:p>
    <w:p w:rsidR="00F00CF8" w:rsidRPr="000B6572" w:rsidRDefault="002D1EEA" w:rsidP="00247490">
      <w:pPr>
        <w:numPr>
          <w:ilvl w:val="0"/>
          <w:numId w:val="17"/>
        </w:numPr>
        <w:tabs>
          <w:tab w:val="left" w:pos="480"/>
        </w:tabs>
        <w:ind w:left="480" w:hanging="360"/>
        <w:jc w:val="both"/>
        <w:rPr>
          <w:rFonts w:ascii="Arial" w:eastAsia="Times" w:hAnsi="Arial" w:cs="Arial"/>
          <w:sz w:val="24"/>
          <w:szCs w:val="24"/>
        </w:rPr>
      </w:pPr>
      <w:r>
        <w:rPr>
          <w:rFonts w:ascii="Arial" w:eastAsia="Times" w:hAnsi="Arial" w:cs="Arial"/>
          <w:sz w:val="24"/>
          <w:szCs w:val="24"/>
        </w:rPr>
        <w:t>The Administrative</w:t>
      </w:r>
      <w:r w:rsidR="006B3394" w:rsidRPr="006B3394">
        <w:rPr>
          <w:rFonts w:ascii="Arial" w:eastAsia="Times" w:hAnsi="Arial" w:cs="Arial"/>
          <w:sz w:val="24"/>
          <w:szCs w:val="24"/>
        </w:rPr>
        <w:t>/Service Charge/ Any other liability/charges (mentioned in para 5</w:t>
      </w:r>
      <w:r w:rsidR="006B3394" w:rsidRPr="00F72A5D">
        <w:rPr>
          <w:rFonts w:ascii="Arial" w:eastAsia="Times" w:hAnsi="Arial" w:cs="Arial"/>
          <w:sz w:val="24"/>
          <w:szCs w:val="24"/>
        </w:rPr>
        <w:t xml:space="preserve">above) </w:t>
      </w:r>
      <w:r w:rsidR="006B3394" w:rsidRPr="000B6572">
        <w:rPr>
          <w:rFonts w:ascii="Arial" w:eastAsia="Times" w:hAnsi="Arial" w:cs="Arial"/>
          <w:sz w:val="24"/>
          <w:szCs w:val="24"/>
        </w:rPr>
        <w:t>to be charged by the service provider should be q</w:t>
      </w:r>
      <w:r w:rsidR="00DF0D93" w:rsidRPr="000B6572">
        <w:rPr>
          <w:rFonts w:ascii="Arial" w:eastAsia="Times" w:hAnsi="Arial" w:cs="Arial"/>
          <w:sz w:val="24"/>
          <w:szCs w:val="24"/>
        </w:rPr>
        <w:t>uoted in percentage term only on</w:t>
      </w:r>
      <w:r w:rsidR="006B3801" w:rsidRPr="000B6572">
        <w:rPr>
          <w:rFonts w:ascii="Arial" w:eastAsia="Times" w:hAnsi="Arial" w:cs="Arial"/>
          <w:sz w:val="24"/>
          <w:szCs w:val="24"/>
        </w:rPr>
        <w:t>remuneration</w:t>
      </w:r>
      <w:r w:rsidR="006B3394" w:rsidRPr="000B6572">
        <w:rPr>
          <w:rFonts w:ascii="Arial" w:eastAsia="Times" w:hAnsi="Arial" w:cs="Arial"/>
          <w:sz w:val="24"/>
          <w:szCs w:val="24"/>
        </w:rPr>
        <w:t xml:space="preserve"> to be paid to each personnel(excluding taxes </w:t>
      </w:r>
      <w:r w:rsidR="00DF0D93" w:rsidRPr="000B6572">
        <w:rPr>
          <w:rFonts w:ascii="Arial" w:eastAsia="Times" w:hAnsi="Arial" w:cs="Arial"/>
          <w:sz w:val="24"/>
          <w:szCs w:val="24"/>
        </w:rPr>
        <w:t>as at para 5 (c</w:t>
      </w:r>
      <w:r w:rsidR="006B3394" w:rsidRPr="000B6572">
        <w:rPr>
          <w:rFonts w:ascii="Arial" w:eastAsia="Times" w:hAnsi="Arial" w:cs="Arial"/>
          <w:sz w:val="24"/>
          <w:szCs w:val="24"/>
        </w:rPr>
        <w:t xml:space="preserve">)above). </w:t>
      </w:r>
      <w:r w:rsidR="006B3394" w:rsidRPr="000B6572">
        <w:rPr>
          <w:rFonts w:ascii="Arial" w:eastAsia="Times" w:hAnsi="Arial" w:cs="Arial"/>
          <w:b/>
          <w:bCs/>
          <w:sz w:val="24"/>
          <w:szCs w:val="24"/>
        </w:rPr>
        <w:t>The amount so quoted should include all liabilities of the agencytowards the deputed staff for any other personal exigencies.</w:t>
      </w:r>
    </w:p>
    <w:p w:rsidR="00F00CF8" w:rsidRPr="006B3394" w:rsidRDefault="00F00CF8" w:rsidP="006B3394">
      <w:pPr>
        <w:rPr>
          <w:rFonts w:ascii="Arial" w:eastAsia="Times" w:hAnsi="Arial" w:cs="Arial"/>
          <w:sz w:val="24"/>
          <w:szCs w:val="24"/>
        </w:rPr>
      </w:pPr>
    </w:p>
    <w:p w:rsidR="00F00CF8" w:rsidRPr="00211F82" w:rsidRDefault="006B3394" w:rsidP="006B3394">
      <w:pPr>
        <w:numPr>
          <w:ilvl w:val="0"/>
          <w:numId w:val="19"/>
        </w:numPr>
        <w:tabs>
          <w:tab w:val="left" w:pos="480"/>
        </w:tabs>
        <w:ind w:left="480" w:hanging="360"/>
        <w:jc w:val="both"/>
        <w:rPr>
          <w:rFonts w:ascii="Arial" w:eastAsia="Times" w:hAnsi="Arial" w:cs="Arial"/>
          <w:sz w:val="24"/>
          <w:szCs w:val="24"/>
        </w:rPr>
      </w:pPr>
      <w:r w:rsidRPr="00211F82">
        <w:rPr>
          <w:rFonts w:ascii="Arial" w:eastAsia="Times" w:hAnsi="Arial" w:cs="Arial"/>
          <w:b/>
          <w:bCs/>
          <w:sz w:val="24"/>
          <w:szCs w:val="24"/>
        </w:rPr>
        <w:t xml:space="preserve">In cases </w:t>
      </w:r>
      <w:r w:rsidRPr="003B6F11">
        <w:rPr>
          <w:rFonts w:ascii="Arial" w:eastAsia="Times" w:hAnsi="Arial" w:cs="Arial"/>
          <w:b/>
          <w:bCs/>
          <w:sz w:val="24"/>
          <w:szCs w:val="24"/>
        </w:rPr>
        <w:t xml:space="preserve">where the bidder has submitted “NIL” Charge/Amount over and above the remuneration payable to the Manpower, the bid shall be treated as unresponsive and will not be considered in terms of the provision of Ministry ofFinance, Department of </w:t>
      </w:r>
      <w:r w:rsidRPr="003B6F11">
        <w:rPr>
          <w:rFonts w:ascii="Arial" w:eastAsia="Times" w:hAnsi="Arial" w:cs="Arial"/>
          <w:b/>
          <w:sz w:val="24"/>
          <w:szCs w:val="24"/>
        </w:rPr>
        <w:t>Expenditure</w:t>
      </w:r>
      <w:r w:rsidRPr="003B6F11">
        <w:rPr>
          <w:rFonts w:ascii="Arial" w:eastAsia="Times" w:hAnsi="Arial" w:cs="Arial"/>
          <w:b/>
          <w:bCs/>
          <w:sz w:val="24"/>
          <w:szCs w:val="24"/>
        </w:rPr>
        <w:t xml:space="preserve"> OM NO. 29(1)/2014-PPD dated 28</w:t>
      </w:r>
      <w:r w:rsidRPr="003B6F11">
        <w:rPr>
          <w:rFonts w:ascii="Arial" w:eastAsia="Times" w:hAnsi="Arial" w:cs="Arial"/>
          <w:b/>
          <w:bCs/>
          <w:sz w:val="24"/>
          <w:szCs w:val="24"/>
          <w:vertAlign w:val="superscript"/>
        </w:rPr>
        <w:t>th</w:t>
      </w:r>
      <w:r w:rsidRPr="003B6F11">
        <w:rPr>
          <w:rFonts w:ascii="Arial" w:eastAsia="Times" w:hAnsi="Arial" w:cs="Arial"/>
          <w:b/>
          <w:bCs/>
          <w:sz w:val="24"/>
          <w:szCs w:val="24"/>
        </w:rPr>
        <w:t xml:space="preserve"> January,2014.</w:t>
      </w:r>
    </w:p>
    <w:p w:rsidR="00F00CF8" w:rsidRPr="006B3394" w:rsidRDefault="00F00CF8" w:rsidP="006B3394">
      <w:pPr>
        <w:rPr>
          <w:rFonts w:ascii="Arial" w:eastAsia="Times" w:hAnsi="Arial" w:cs="Arial"/>
          <w:sz w:val="24"/>
          <w:szCs w:val="24"/>
        </w:rPr>
      </w:pPr>
    </w:p>
    <w:p w:rsidR="00F00CF8" w:rsidRPr="006B3394" w:rsidRDefault="006B3394" w:rsidP="006B3394">
      <w:pPr>
        <w:numPr>
          <w:ilvl w:val="0"/>
          <w:numId w:val="19"/>
        </w:numPr>
        <w:tabs>
          <w:tab w:val="left" w:pos="480"/>
        </w:tabs>
        <w:ind w:left="480" w:hanging="360"/>
        <w:jc w:val="both"/>
        <w:rPr>
          <w:rFonts w:ascii="Arial" w:eastAsia="Times" w:hAnsi="Arial" w:cs="Arial"/>
          <w:sz w:val="24"/>
          <w:szCs w:val="24"/>
        </w:rPr>
      </w:pPr>
      <w:r w:rsidRPr="006B3394">
        <w:rPr>
          <w:rFonts w:ascii="Arial" w:eastAsia="Times" w:hAnsi="Arial" w:cs="Arial"/>
          <w:sz w:val="24"/>
          <w:szCs w:val="24"/>
        </w:rPr>
        <w:t>The payment shall be made on conclusion of the calendar month only on the basis of number of working days for which duty has been perf</w:t>
      </w:r>
      <w:r w:rsidR="002D1EEA">
        <w:rPr>
          <w:rFonts w:ascii="Arial" w:eastAsia="Times" w:hAnsi="Arial" w:cs="Arial"/>
          <w:sz w:val="24"/>
          <w:szCs w:val="24"/>
        </w:rPr>
        <w:t xml:space="preserve">ormed by each </w:t>
      </w:r>
      <w:r w:rsidR="00DF0D93">
        <w:rPr>
          <w:rFonts w:ascii="Arial" w:eastAsia="Times" w:hAnsi="Arial" w:cs="Arial"/>
          <w:sz w:val="24"/>
          <w:szCs w:val="24"/>
        </w:rPr>
        <w:t>Office Staff</w:t>
      </w:r>
      <w:r w:rsidRPr="006B3394">
        <w:rPr>
          <w:rFonts w:ascii="Arial" w:eastAsia="Times" w:hAnsi="Arial" w:cs="Arial"/>
          <w:sz w:val="24"/>
          <w:szCs w:val="24"/>
        </w:rPr>
        <w:t xml:space="preserve">. Attendance along with certificate for satisfactory performance of the duties shall be provided to the agency for releasing payment to the </w:t>
      </w:r>
      <w:r w:rsidR="00DF0D93">
        <w:rPr>
          <w:rFonts w:ascii="Arial" w:eastAsia="Times" w:hAnsi="Arial" w:cs="Arial"/>
          <w:sz w:val="24"/>
          <w:szCs w:val="24"/>
        </w:rPr>
        <w:t>Office staff</w:t>
      </w:r>
      <w:r w:rsidRPr="006B3394">
        <w:rPr>
          <w:rFonts w:ascii="Arial" w:eastAsia="Times" w:hAnsi="Arial" w:cs="Arial"/>
          <w:sz w:val="24"/>
          <w:szCs w:val="24"/>
        </w:rPr>
        <w:t xml:space="preserve"> deployed</w:t>
      </w:r>
      <w:r w:rsidR="00DF0D93">
        <w:rPr>
          <w:rFonts w:ascii="Arial" w:eastAsia="Times" w:hAnsi="Arial" w:cs="Arial"/>
          <w:sz w:val="24"/>
          <w:szCs w:val="24"/>
        </w:rPr>
        <w:t xml:space="preserve"> at NHIDCL</w:t>
      </w:r>
      <w:r w:rsidRPr="006B3394">
        <w:rPr>
          <w:rFonts w:ascii="Arial" w:eastAsia="Times" w:hAnsi="Arial" w:cs="Arial"/>
          <w:sz w:val="24"/>
          <w:szCs w:val="24"/>
        </w:rPr>
        <w:t>.</w:t>
      </w:r>
    </w:p>
    <w:p w:rsidR="00F00CF8" w:rsidRPr="006B3394" w:rsidRDefault="00F00CF8" w:rsidP="006B3394">
      <w:pPr>
        <w:rPr>
          <w:rFonts w:ascii="Arial" w:eastAsia="Times" w:hAnsi="Arial" w:cs="Arial"/>
          <w:sz w:val="24"/>
          <w:szCs w:val="24"/>
        </w:rPr>
      </w:pPr>
    </w:p>
    <w:p w:rsidR="00DF0D93" w:rsidRPr="00B516C0" w:rsidRDefault="006B3801" w:rsidP="009112BD">
      <w:pPr>
        <w:numPr>
          <w:ilvl w:val="0"/>
          <w:numId w:val="19"/>
        </w:numPr>
        <w:tabs>
          <w:tab w:val="left" w:pos="480"/>
        </w:tabs>
        <w:ind w:left="480" w:hanging="360"/>
        <w:jc w:val="both"/>
        <w:rPr>
          <w:rFonts w:ascii="Arial" w:eastAsia="Times" w:hAnsi="Arial" w:cs="Arial"/>
          <w:sz w:val="24"/>
          <w:szCs w:val="24"/>
        </w:rPr>
      </w:pPr>
      <w:r>
        <w:rPr>
          <w:rFonts w:ascii="Arial" w:eastAsia="Times" w:hAnsi="Arial" w:cs="Arial"/>
          <w:sz w:val="24"/>
          <w:szCs w:val="24"/>
        </w:rPr>
        <w:t>The agen</w:t>
      </w:r>
      <w:r w:rsidRPr="006B3394">
        <w:rPr>
          <w:rFonts w:ascii="Arial" w:eastAsia="Times" w:hAnsi="Arial" w:cs="Arial"/>
          <w:sz w:val="24"/>
          <w:szCs w:val="24"/>
        </w:rPr>
        <w:t>cy</w:t>
      </w:r>
      <w:r w:rsidR="006B3394" w:rsidRPr="006B3394">
        <w:rPr>
          <w:rFonts w:ascii="Arial" w:eastAsia="Times" w:hAnsi="Arial" w:cs="Arial"/>
          <w:sz w:val="24"/>
          <w:szCs w:val="24"/>
        </w:rPr>
        <w:t xml:space="preserve"> shall ensure that the remuneration to the deployed </w:t>
      </w:r>
      <w:r w:rsidR="00DF0D93">
        <w:rPr>
          <w:rFonts w:ascii="Arial" w:eastAsia="Times" w:hAnsi="Arial" w:cs="Arial"/>
          <w:sz w:val="24"/>
          <w:szCs w:val="24"/>
        </w:rPr>
        <w:t>Office Staff</w:t>
      </w:r>
      <w:r w:rsidR="006B3394" w:rsidRPr="006B3394">
        <w:rPr>
          <w:rFonts w:ascii="Arial" w:eastAsia="Times" w:hAnsi="Arial" w:cs="Arial"/>
          <w:sz w:val="24"/>
          <w:szCs w:val="24"/>
        </w:rPr>
        <w:t xml:space="preserve"> is released by the 7</w:t>
      </w:r>
      <w:r w:rsidR="00DF0D93">
        <w:rPr>
          <w:rFonts w:ascii="Arial" w:eastAsia="Times" w:hAnsi="Arial" w:cs="Arial"/>
          <w:sz w:val="24"/>
          <w:szCs w:val="24"/>
          <w:vertAlign w:val="superscript"/>
        </w:rPr>
        <w:t>t</w:t>
      </w:r>
      <w:r w:rsidR="006B3394" w:rsidRPr="006B3394">
        <w:rPr>
          <w:rFonts w:ascii="Arial" w:eastAsia="Times" w:hAnsi="Arial" w:cs="Arial"/>
          <w:sz w:val="24"/>
          <w:szCs w:val="24"/>
          <w:vertAlign w:val="superscript"/>
        </w:rPr>
        <w:t>h</w:t>
      </w:r>
      <w:r w:rsidR="004379C2">
        <w:rPr>
          <w:rFonts w:ascii="Arial" w:eastAsia="Times" w:hAnsi="Arial" w:cs="Arial"/>
          <w:sz w:val="24"/>
          <w:szCs w:val="24"/>
        </w:rPr>
        <w:t xml:space="preserve"> of the </w:t>
      </w:r>
      <w:r w:rsidR="00211F82">
        <w:rPr>
          <w:rFonts w:ascii="Arial" w:eastAsia="Times" w:hAnsi="Arial" w:cs="Arial"/>
          <w:sz w:val="24"/>
          <w:szCs w:val="24"/>
        </w:rPr>
        <w:t>succeeding</w:t>
      </w:r>
      <w:r w:rsidR="004379C2">
        <w:rPr>
          <w:rFonts w:ascii="Arial" w:eastAsia="Times" w:hAnsi="Arial" w:cs="Arial"/>
          <w:sz w:val="24"/>
          <w:szCs w:val="24"/>
        </w:rPr>
        <w:t xml:space="preserve"> month</w:t>
      </w:r>
      <w:r w:rsidR="00DF0D93">
        <w:rPr>
          <w:rFonts w:ascii="Arial" w:eastAsia="Times" w:hAnsi="Arial" w:cs="Arial"/>
          <w:sz w:val="24"/>
          <w:szCs w:val="24"/>
        </w:rPr>
        <w:t xml:space="preserve">, </w:t>
      </w:r>
      <w:r w:rsidR="00DF0D93" w:rsidRPr="00C63725">
        <w:rPr>
          <w:rFonts w:ascii="Arial" w:eastAsia="Times" w:hAnsi="Arial" w:cs="Arial"/>
          <w:sz w:val="24"/>
          <w:szCs w:val="24"/>
          <w:u w:val="single"/>
        </w:rPr>
        <w:t>through RTGS</w:t>
      </w:r>
      <w:r w:rsidR="00DF0D93" w:rsidRPr="00B516C0">
        <w:rPr>
          <w:rFonts w:ascii="Arial" w:eastAsia="Times" w:hAnsi="Arial" w:cs="Arial"/>
          <w:sz w:val="24"/>
          <w:szCs w:val="24"/>
        </w:rPr>
        <w:t xml:space="preserve">and </w:t>
      </w:r>
      <w:r w:rsidR="00DF0D93">
        <w:rPr>
          <w:rFonts w:ascii="Arial" w:eastAsia="Times" w:hAnsi="Arial" w:cs="Arial"/>
          <w:sz w:val="24"/>
          <w:szCs w:val="24"/>
        </w:rPr>
        <w:t xml:space="preserve">the </w:t>
      </w:r>
      <w:r w:rsidR="00DF0D93" w:rsidRPr="00B516C0">
        <w:rPr>
          <w:rFonts w:ascii="Arial" w:eastAsia="Times" w:hAnsi="Arial" w:cs="Arial"/>
          <w:sz w:val="24"/>
          <w:szCs w:val="24"/>
        </w:rPr>
        <w:t xml:space="preserve">proof of </w:t>
      </w:r>
      <w:r w:rsidR="00DF0D93">
        <w:rPr>
          <w:rFonts w:ascii="Arial" w:eastAsia="Times" w:hAnsi="Arial" w:cs="Arial"/>
          <w:sz w:val="24"/>
          <w:szCs w:val="24"/>
        </w:rPr>
        <w:t xml:space="preserve">same shall be submitted to NHIDCL </w:t>
      </w:r>
      <w:r w:rsidR="00DF0D93" w:rsidRPr="00B516C0">
        <w:rPr>
          <w:rFonts w:ascii="Arial" w:eastAsia="Times" w:hAnsi="Arial" w:cs="Arial"/>
          <w:sz w:val="24"/>
          <w:szCs w:val="24"/>
        </w:rPr>
        <w:t>each month. N</w:t>
      </w:r>
      <w:r w:rsidR="00DF0D93">
        <w:rPr>
          <w:rFonts w:ascii="Arial" w:eastAsia="Times" w:hAnsi="Arial" w:cs="Arial"/>
          <w:sz w:val="24"/>
          <w:szCs w:val="24"/>
        </w:rPr>
        <w:t>HIDCL mayverify the same and in case of any default, NHIDCL</w:t>
      </w:r>
      <w:r w:rsidR="00DF0D93" w:rsidRPr="00B516C0">
        <w:rPr>
          <w:rFonts w:ascii="Arial" w:eastAsia="Times" w:hAnsi="Arial" w:cs="Arial"/>
          <w:sz w:val="24"/>
          <w:szCs w:val="24"/>
        </w:rPr>
        <w:t xml:space="preserve"> shall withhold the payments due to the service provider in addition to </w:t>
      </w:r>
      <w:r w:rsidR="00DF0D93">
        <w:rPr>
          <w:rFonts w:ascii="Arial" w:eastAsia="Times" w:hAnsi="Arial" w:cs="Arial"/>
          <w:sz w:val="24"/>
          <w:szCs w:val="24"/>
        </w:rPr>
        <w:t xml:space="preserve">taking </w:t>
      </w:r>
      <w:r w:rsidR="00DF0D93" w:rsidRPr="00B516C0">
        <w:rPr>
          <w:rFonts w:ascii="Arial" w:eastAsia="Times" w:hAnsi="Arial" w:cs="Arial"/>
          <w:sz w:val="24"/>
          <w:szCs w:val="24"/>
        </w:rPr>
        <w:t>legal action.</w:t>
      </w:r>
    </w:p>
    <w:p w:rsidR="00F00CF8" w:rsidRPr="006B3394" w:rsidRDefault="00F00CF8" w:rsidP="009112BD">
      <w:pPr>
        <w:tabs>
          <w:tab w:val="left" w:pos="480"/>
        </w:tabs>
        <w:ind w:left="480"/>
        <w:jc w:val="both"/>
        <w:rPr>
          <w:rFonts w:ascii="Arial" w:eastAsia="Times" w:hAnsi="Arial" w:cs="Arial"/>
          <w:sz w:val="24"/>
          <w:szCs w:val="24"/>
        </w:rPr>
      </w:pPr>
    </w:p>
    <w:p w:rsidR="00F00CF8" w:rsidRPr="006B3394" w:rsidRDefault="00F00CF8" w:rsidP="006B3394">
      <w:pPr>
        <w:rPr>
          <w:rFonts w:ascii="Arial" w:hAnsi="Arial" w:cs="Arial"/>
          <w:sz w:val="24"/>
          <w:szCs w:val="24"/>
        </w:rPr>
      </w:pPr>
    </w:p>
    <w:p w:rsidR="00F00CF8" w:rsidRPr="006B3394" w:rsidRDefault="006B3394" w:rsidP="006B3394">
      <w:pPr>
        <w:ind w:left="3560"/>
        <w:rPr>
          <w:rFonts w:ascii="Arial" w:hAnsi="Arial" w:cs="Arial"/>
          <w:sz w:val="24"/>
          <w:szCs w:val="24"/>
        </w:rPr>
      </w:pPr>
      <w:r w:rsidRPr="006B3394">
        <w:rPr>
          <w:rFonts w:ascii="Arial" w:eastAsia="Times" w:hAnsi="Arial" w:cs="Arial"/>
          <w:sz w:val="24"/>
          <w:szCs w:val="24"/>
        </w:rPr>
        <w:t>**********</w:t>
      </w:r>
    </w:p>
    <w:p w:rsidR="00F00CF8" w:rsidRPr="006B3394" w:rsidRDefault="00F00CF8" w:rsidP="006B3394">
      <w:pPr>
        <w:rPr>
          <w:rFonts w:ascii="Arial" w:hAnsi="Arial" w:cs="Arial"/>
          <w:sz w:val="24"/>
          <w:szCs w:val="24"/>
        </w:rPr>
      </w:pPr>
    </w:p>
    <w:p w:rsidR="004379C2" w:rsidRDefault="004379C2" w:rsidP="006B3394">
      <w:pPr>
        <w:ind w:left="4060"/>
        <w:rPr>
          <w:rFonts w:ascii="Arial" w:eastAsia="Arial" w:hAnsi="Arial" w:cs="Arial"/>
          <w:sz w:val="24"/>
          <w:szCs w:val="24"/>
        </w:rPr>
      </w:pPr>
    </w:p>
    <w:p w:rsidR="004379C2" w:rsidRDefault="004379C2" w:rsidP="006B3394">
      <w:pPr>
        <w:ind w:left="4060"/>
        <w:rPr>
          <w:rFonts w:ascii="Arial" w:eastAsia="Arial" w:hAnsi="Arial" w:cs="Arial"/>
          <w:sz w:val="24"/>
          <w:szCs w:val="24"/>
        </w:rPr>
      </w:pPr>
    </w:p>
    <w:p w:rsidR="00F00CF8" w:rsidRPr="006B3394" w:rsidRDefault="00F00CF8" w:rsidP="006B3394">
      <w:pPr>
        <w:rPr>
          <w:rFonts w:ascii="Arial" w:hAnsi="Arial" w:cs="Arial"/>
          <w:sz w:val="24"/>
          <w:szCs w:val="24"/>
        </w:rPr>
        <w:sectPr w:rsidR="00F00CF8" w:rsidRPr="006B3394">
          <w:pgSz w:w="11900" w:h="16840"/>
          <w:pgMar w:top="956" w:right="920" w:bottom="726" w:left="2040" w:header="0" w:footer="0" w:gutter="0"/>
          <w:cols w:space="720" w:equalWidth="0">
            <w:col w:w="8940"/>
          </w:cols>
        </w:sectPr>
      </w:pPr>
    </w:p>
    <w:p w:rsidR="00F00CF8" w:rsidRPr="006B3394" w:rsidRDefault="00211F82" w:rsidP="006321EF">
      <w:pPr>
        <w:ind w:left="2780"/>
        <w:rPr>
          <w:rFonts w:ascii="Arial" w:hAnsi="Arial" w:cs="Arial"/>
          <w:sz w:val="24"/>
          <w:szCs w:val="24"/>
        </w:rPr>
      </w:pPr>
      <w:bookmarkStart w:id="13" w:name="page16"/>
      <w:bookmarkEnd w:id="13"/>
      <w:r>
        <w:rPr>
          <w:rFonts w:ascii="Arial" w:eastAsia="Times" w:hAnsi="Arial" w:cs="Arial"/>
          <w:b/>
          <w:bCs/>
          <w:sz w:val="24"/>
          <w:szCs w:val="24"/>
          <w:u w:val="single"/>
        </w:rPr>
        <w:lastRenderedPageBreak/>
        <w:t>Terms and Conditions of C</w:t>
      </w:r>
      <w:r w:rsidR="006B3394" w:rsidRPr="006B3394">
        <w:rPr>
          <w:rFonts w:ascii="Arial" w:eastAsia="Times" w:hAnsi="Arial" w:cs="Arial"/>
          <w:b/>
          <w:bCs/>
          <w:sz w:val="24"/>
          <w:szCs w:val="24"/>
          <w:u w:val="single"/>
        </w:rPr>
        <w:t>ontract</w:t>
      </w:r>
    </w:p>
    <w:p w:rsidR="00F00CF8" w:rsidRPr="006B3394" w:rsidRDefault="006B3394" w:rsidP="006B3394">
      <w:pPr>
        <w:rPr>
          <w:rFonts w:ascii="Arial" w:hAnsi="Arial" w:cs="Arial"/>
          <w:sz w:val="24"/>
          <w:szCs w:val="24"/>
        </w:rPr>
      </w:pPr>
      <w:r w:rsidRPr="006B3394">
        <w:rPr>
          <w:rFonts w:ascii="Arial" w:eastAsia="Times" w:hAnsi="Arial" w:cs="Arial"/>
          <w:b/>
          <w:bCs/>
          <w:sz w:val="24"/>
          <w:szCs w:val="24"/>
          <w:u w:val="single"/>
        </w:rPr>
        <w:t>General</w:t>
      </w:r>
    </w:p>
    <w:p w:rsidR="00F00CF8" w:rsidRPr="006B3394" w:rsidRDefault="00F00CF8" w:rsidP="006B3394">
      <w:pPr>
        <w:rPr>
          <w:rFonts w:ascii="Arial" w:hAnsi="Arial" w:cs="Arial"/>
          <w:sz w:val="24"/>
          <w:szCs w:val="24"/>
        </w:rPr>
      </w:pPr>
    </w:p>
    <w:p w:rsidR="003E3189" w:rsidRPr="00914293" w:rsidRDefault="003E3189" w:rsidP="002F42DF">
      <w:pPr>
        <w:numPr>
          <w:ilvl w:val="0"/>
          <w:numId w:val="20"/>
        </w:numPr>
        <w:tabs>
          <w:tab w:val="left" w:pos="820"/>
        </w:tabs>
        <w:spacing w:after="240"/>
        <w:ind w:left="820" w:hanging="369"/>
        <w:jc w:val="both"/>
        <w:rPr>
          <w:rFonts w:ascii="Arial" w:eastAsia="Times" w:hAnsi="Arial" w:cs="Arial"/>
          <w:color w:val="000000" w:themeColor="text1"/>
          <w:sz w:val="24"/>
          <w:szCs w:val="24"/>
        </w:rPr>
      </w:pPr>
      <w:r>
        <w:rPr>
          <w:rFonts w:ascii="Arial" w:eastAsia="Times" w:hAnsi="Arial" w:cs="Arial"/>
          <w:sz w:val="24"/>
          <w:szCs w:val="24"/>
        </w:rPr>
        <w:t xml:space="preserve">The Validity of the bid shall remain in </w:t>
      </w:r>
      <w:r w:rsidRPr="00914293">
        <w:rPr>
          <w:rFonts w:ascii="Arial" w:eastAsia="Times" w:hAnsi="Arial" w:cs="Arial"/>
          <w:color w:val="000000" w:themeColor="text1"/>
          <w:sz w:val="24"/>
          <w:szCs w:val="24"/>
        </w:rPr>
        <w:t>force for 90 days from the day of opening of Financial Bids.</w:t>
      </w:r>
    </w:p>
    <w:p w:rsidR="00F00CF8" w:rsidRPr="00914293" w:rsidRDefault="006B3394" w:rsidP="002F42DF">
      <w:pPr>
        <w:numPr>
          <w:ilvl w:val="0"/>
          <w:numId w:val="20"/>
        </w:numPr>
        <w:tabs>
          <w:tab w:val="left" w:pos="820"/>
        </w:tabs>
        <w:spacing w:after="240"/>
        <w:ind w:left="820" w:hanging="369"/>
        <w:jc w:val="both"/>
        <w:rPr>
          <w:rFonts w:ascii="Arial" w:eastAsia="Times" w:hAnsi="Arial" w:cs="Arial"/>
          <w:color w:val="000000" w:themeColor="text1"/>
          <w:sz w:val="24"/>
          <w:szCs w:val="24"/>
        </w:rPr>
      </w:pPr>
      <w:r w:rsidRPr="00914293">
        <w:rPr>
          <w:rFonts w:ascii="Arial" w:eastAsia="Times" w:hAnsi="Arial" w:cs="Arial"/>
          <w:color w:val="000000" w:themeColor="text1"/>
          <w:sz w:val="24"/>
          <w:szCs w:val="24"/>
        </w:rPr>
        <w:t xml:space="preserve">The contracting Agency shall not be allowed to transfer, assign, pledge or sub-contract its rights and liabilities under this contract to any other agency without the prior written consent of </w:t>
      </w:r>
      <w:r w:rsidR="00555CAA" w:rsidRPr="00914293">
        <w:rPr>
          <w:rFonts w:ascii="Arial" w:eastAsia="Times" w:hAnsi="Arial" w:cs="Arial"/>
          <w:color w:val="000000" w:themeColor="text1"/>
          <w:sz w:val="24"/>
          <w:szCs w:val="24"/>
        </w:rPr>
        <w:t>NHIDCL</w:t>
      </w:r>
      <w:r w:rsidRPr="00914293">
        <w:rPr>
          <w:rFonts w:ascii="Arial" w:eastAsia="Times" w:hAnsi="Arial" w:cs="Arial"/>
          <w:color w:val="000000" w:themeColor="text1"/>
          <w:sz w:val="24"/>
          <w:szCs w:val="24"/>
        </w:rPr>
        <w:t>.</w:t>
      </w:r>
    </w:p>
    <w:p w:rsidR="009D1697" w:rsidRDefault="009D1697" w:rsidP="002F42DF">
      <w:pPr>
        <w:numPr>
          <w:ilvl w:val="0"/>
          <w:numId w:val="20"/>
        </w:numPr>
        <w:tabs>
          <w:tab w:val="left" w:pos="820"/>
        </w:tabs>
        <w:spacing w:after="240"/>
        <w:ind w:left="820" w:hanging="369"/>
        <w:jc w:val="both"/>
        <w:rPr>
          <w:rFonts w:ascii="Arial" w:eastAsia="Times" w:hAnsi="Arial" w:cs="Arial"/>
          <w:sz w:val="24"/>
          <w:szCs w:val="24"/>
        </w:rPr>
      </w:pPr>
      <w:r w:rsidRPr="00914293">
        <w:rPr>
          <w:rFonts w:ascii="Arial" w:eastAsia="Times" w:hAnsi="Arial" w:cs="Arial"/>
          <w:color w:val="000000" w:themeColor="text1"/>
          <w:sz w:val="24"/>
          <w:szCs w:val="24"/>
        </w:rPr>
        <w:t xml:space="preserve">The actual requirement of services, and in </w:t>
      </w:r>
      <w:r>
        <w:rPr>
          <w:rFonts w:ascii="Arial" w:eastAsia="Times" w:hAnsi="Arial" w:cs="Arial"/>
          <w:sz w:val="24"/>
          <w:szCs w:val="24"/>
        </w:rPr>
        <w:t>turn the no. of staff,</w:t>
      </w:r>
      <w:r w:rsidRPr="000E143C">
        <w:rPr>
          <w:rFonts w:ascii="Arial" w:eastAsia="Times" w:hAnsi="Arial" w:cs="Arial"/>
          <w:sz w:val="24"/>
          <w:szCs w:val="24"/>
        </w:rPr>
        <w:t xml:space="preserve"> may increase or decrease during the currency of contract</w:t>
      </w:r>
      <w:r>
        <w:rPr>
          <w:rFonts w:ascii="Arial" w:eastAsia="Times" w:hAnsi="Arial" w:cs="Arial"/>
          <w:sz w:val="24"/>
          <w:szCs w:val="24"/>
        </w:rPr>
        <w:t>.</w:t>
      </w:r>
      <w:r w:rsidRPr="000E143C">
        <w:rPr>
          <w:rFonts w:ascii="Arial" w:eastAsia="Times" w:hAnsi="Arial" w:cs="Arial"/>
          <w:sz w:val="24"/>
          <w:szCs w:val="24"/>
        </w:rPr>
        <w:t xml:space="preserve"> The selected Agency would have to provide a panel of sufficient number of Office Staff </w:t>
      </w:r>
      <w:r w:rsidRPr="00F2183B">
        <w:rPr>
          <w:rFonts w:ascii="Arial" w:eastAsia="Times" w:hAnsi="Arial" w:cs="Arial"/>
          <w:sz w:val="24"/>
          <w:szCs w:val="24"/>
        </w:rPr>
        <w:t xml:space="preserve">(such as Stenographers, Office Assistants, Data Entry Operators, Multi-tasking Staff, etc.), </w:t>
      </w:r>
      <w:r w:rsidRPr="000E143C">
        <w:rPr>
          <w:rFonts w:ascii="Arial" w:eastAsia="Times" w:hAnsi="Arial" w:cs="Arial"/>
          <w:sz w:val="24"/>
          <w:szCs w:val="24"/>
        </w:rPr>
        <w:t>possessing the requisite qualification/experience out of which NHIDCL would reserve the right to select or return the same for further submission depending on thei</w:t>
      </w:r>
      <w:r w:rsidRPr="00F2183B">
        <w:rPr>
          <w:rFonts w:ascii="Arial" w:eastAsia="Times" w:hAnsi="Arial" w:cs="Arial"/>
          <w:sz w:val="24"/>
          <w:szCs w:val="24"/>
        </w:rPr>
        <w:t>r</w:t>
      </w:r>
      <w:r w:rsidRPr="000E143C">
        <w:rPr>
          <w:rFonts w:ascii="Arial" w:eastAsia="Times" w:hAnsi="Arial" w:cs="Arial"/>
          <w:sz w:val="24"/>
          <w:szCs w:val="24"/>
        </w:rPr>
        <w:t xml:space="preserve"> suitability</w:t>
      </w:r>
      <w:r>
        <w:rPr>
          <w:rFonts w:ascii="Arial" w:eastAsia="Times" w:hAnsi="Arial" w:cs="Arial"/>
          <w:sz w:val="24"/>
          <w:szCs w:val="24"/>
        </w:rPr>
        <w:t>.</w:t>
      </w:r>
    </w:p>
    <w:p w:rsidR="00F00CF8" w:rsidRPr="006B3394" w:rsidRDefault="00555CAA" w:rsidP="002F42DF">
      <w:pPr>
        <w:numPr>
          <w:ilvl w:val="0"/>
          <w:numId w:val="20"/>
        </w:numPr>
        <w:tabs>
          <w:tab w:val="left" w:pos="820"/>
        </w:tabs>
        <w:spacing w:after="240"/>
        <w:ind w:left="820" w:hanging="369"/>
        <w:jc w:val="both"/>
        <w:rPr>
          <w:rFonts w:ascii="Arial" w:eastAsia="Times" w:hAnsi="Arial" w:cs="Arial"/>
          <w:sz w:val="24"/>
          <w:szCs w:val="24"/>
        </w:rPr>
      </w:pPr>
      <w:r>
        <w:rPr>
          <w:rFonts w:ascii="Arial" w:eastAsia="Times" w:hAnsi="Arial" w:cs="Arial"/>
          <w:sz w:val="24"/>
          <w:szCs w:val="24"/>
        </w:rPr>
        <w:t>The bidder sha</w:t>
      </w:r>
      <w:r w:rsidR="006B3394" w:rsidRPr="006B3394">
        <w:rPr>
          <w:rFonts w:ascii="Arial" w:eastAsia="Times" w:hAnsi="Arial" w:cs="Arial"/>
          <w:sz w:val="24"/>
          <w:szCs w:val="24"/>
        </w:rPr>
        <w:t xml:space="preserve">ll be bound by the details furnished by him/her to the National Highways </w:t>
      </w:r>
      <w:r w:rsidR="004379C2">
        <w:rPr>
          <w:rFonts w:ascii="Arial" w:eastAsia="Times" w:hAnsi="Arial" w:cs="Arial"/>
          <w:sz w:val="24"/>
          <w:szCs w:val="24"/>
        </w:rPr>
        <w:t>&amp;</w:t>
      </w:r>
      <w:r w:rsidR="006B3394" w:rsidRPr="006B3394">
        <w:rPr>
          <w:rFonts w:ascii="Arial" w:eastAsia="Times" w:hAnsi="Arial" w:cs="Arial"/>
          <w:sz w:val="24"/>
          <w:szCs w:val="24"/>
        </w:rPr>
        <w:t xml:space="preserve"> Infrastructure Development Corporation Limited, while submitting the tender or at subsequent stage. In case, any document furnished by him/her is found to be false at any stage, it would be deemed to be breach of terms of Contract making him/her liable for legal action besides termination of contract.</w:t>
      </w:r>
    </w:p>
    <w:p w:rsidR="00F00CF8" w:rsidRPr="006B3394" w:rsidRDefault="006B3394" w:rsidP="002F42DF">
      <w:pPr>
        <w:numPr>
          <w:ilvl w:val="0"/>
          <w:numId w:val="20"/>
        </w:numPr>
        <w:tabs>
          <w:tab w:val="left" w:pos="820"/>
        </w:tabs>
        <w:spacing w:after="240"/>
        <w:ind w:left="820" w:hanging="369"/>
        <w:jc w:val="both"/>
        <w:rPr>
          <w:rFonts w:ascii="Arial" w:eastAsia="Times" w:hAnsi="Arial" w:cs="Arial"/>
          <w:sz w:val="24"/>
          <w:szCs w:val="24"/>
        </w:rPr>
      </w:pPr>
      <w:r w:rsidRPr="006B3394">
        <w:rPr>
          <w:rFonts w:ascii="Arial" w:eastAsia="Times" w:hAnsi="Arial" w:cs="Arial"/>
          <w:sz w:val="24"/>
          <w:szCs w:val="24"/>
        </w:rPr>
        <w:t xml:space="preserve">The National Highways </w:t>
      </w:r>
      <w:r w:rsidR="004379C2">
        <w:rPr>
          <w:rFonts w:ascii="Arial" w:eastAsia="Times" w:hAnsi="Arial" w:cs="Arial"/>
          <w:sz w:val="24"/>
          <w:szCs w:val="24"/>
        </w:rPr>
        <w:t>&amp;</w:t>
      </w:r>
      <w:r w:rsidRPr="006B3394">
        <w:rPr>
          <w:rFonts w:ascii="Arial" w:eastAsia="Times" w:hAnsi="Arial" w:cs="Arial"/>
          <w:sz w:val="24"/>
          <w:szCs w:val="24"/>
        </w:rPr>
        <w:t xml:space="preserve"> Infrastructure Development Corporation Limited, reserves the right to terminate the contract during initial period also after giving thirty </w:t>
      </w:r>
      <w:r w:rsidR="00DF6CBB" w:rsidRPr="006B3394">
        <w:rPr>
          <w:rFonts w:ascii="Arial" w:eastAsia="Times" w:hAnsi="Arial" w:cs="Arial"/>
          <w:sz w:val="24"/>
          <w:szCs w:val="24"/>
        </w:rPr>
        <w:t>days’ notice</w:t>
      </w:r>
      <w:r w:rsidRPr="006B3394">
        <w:rPr>
          <w:rFonts w:ascii="Arial" w:eastAsia="Times" w:hAnsi="Arial" w:cs="Arial"/>
          <w:sz w:val="24"/>
          <w:szCs w:val="24"/>
        </w:rPr>
        <w:t xml:space="preserve"> to the contracting agency</w:t>
      </w:r>
      <w:r w:rsidR="00555CAA">
        <w:rPr>
          <w:rFonts w:ascii="Arial" w:eastAsia="Times" w:hAnsi="Arial" w:cs="Arial"/>
          <w:sz w:val="24"/>
          <w:szCs w:val="24"/>
        </w:rPr>
        <w:t xml:space="preserve"> and</w:t>
      </w:r>
      <w:r w:rsidRPr="006B3394">
        <w:rPr>
          <w:rFonts w:ascii="Arial" w:eastAsia="Times" w:hAnsi="Arial" w:cs="Arial"/>
          <w:sz w:val="24"/>
          <w:szCs w:val="24"/>
        </w:rPr>
        <w:t xml:space="preserve"> in case of breach of terms of </w:t>
      </w:r>
      <w:r w:rsidR="004379C2">
        <w:rPr>
          <w:rFonts w:ascii="Arial" w:eastAsia="Times" w:hAnsi="Arial" w:cs="Arial"/>
          <w:sz w:val="24"/>
          <w:szCs w:val="24"/>
        </w:rPr>
        <w:t>contract without any further corre</w:t>
      </w:r>
      <w:r w:rsidR="004379C2" w:rsidRPr="006B3394">
        <w:rPr>
          <w:rFonts w:ascii="Arial" w:eastAsia="Times" w:hAnsi="Arial" w:cs="Arial"/>
          <w:sz w:val="24"/>
          <w:szCs w:val="24"/>
        </w:rPr>
        <w:t>spondence</w:t>
      </w:r>
      <w:r w:rsidRPr="006B3394">
        <w:rPr>
          <w:rFonts w:ascii="Arial" w:eastAsia="Times" w:hAnsi="Arial" w:cs="Arial"/>
          <w:sz w:val="24"/>
          <w:szCs w:val="24"/>
        </w:rPr>
        <w:t xml:space="preserve"> in this regard.</w:t>
      </w:r>
    </w:p>
    <w:p w:rsidR="00F00CF8" w:rsidRPr="006B3394" w:rsidRDefault="006B3394" w:rsidP="002F42DF">
      <w:pPr>
        <w:numPr>
          <w:ilvl w:val="0"/>
          <w:numId w:val="20"/>
        </w:numPr>
        <w:tabs>
          <w:tab w:val="left" w:pos="820"/>
        </w:tabs>
        <w:spacing w:after="240"/>
        <w:ind w:left="820" w:hanging="369"/>
        <w:jc w:val="both"/>
        <w:rPr>
          <w:rFonts w:ascii="Arial" w:eastAsia="Times" w:hAnsi="Arial" w:cs="Arial"/>
          <w:sz w:val="24"/>
          <w:szCs w:val="24"/>
        </w:rPr>
      </w:pPr>
      <w:r w:rsidRPr="006B3394">
        <w:rPr>
          <w:rFonts w:ascii="Arial" w:eastAsia="Times" w:hAnsi="Arial" w:cs="Arial"/>
          <w:b/>
          <w:bCs/>
          <w:sz w:val="24"/>
          <w:szCs w:val="24"/>
        </w:rPr>
        <w:t>Duly authorized representative of Bidders will be allowed to participate in the bidding process on production of authorization letter.</w:t>
      </w:r>
    </w:p>
    <w:p w:rsidR="00F00CF8" w:rsidRPr="006B3394" w:rsidRDefault="006B3394" w:rsidP="002F42DF">
      <w:pPr>
        <w:numPr>
          <w:ilvl w:val="0"/>
          <w:numId w:val="20"/>
        </w:numPr>
        <w:tabs>
          <w:tab w:val="left" w:pos="820"/>
        </w:tabs>
        <w:spacing w:after="240"/>
        <w:ind w:left="820" w:hanging="369"/>
        <w:jc w:val="both"/>
        <w:rPr>
          <w:rFonts w:ascii="Arial" w:eastAsia="Times" w:hAnsi="Arial" w:cs="Arial"/>
          <w:sz w:val="24"/>
          <w:szCs w:val="24"/>
        </w:rPr>
      </w:pPr>
      <w:r w:rsidRPr="006B3394">
        <w:rPr>
          <w:rFonts w:ascii="Arial" w:eastAsia="Times" w:hAnsi="Arial" w:cs="Arial"/>
          <w:sz w:val="24"/>
          <w:szCs w:val="24"/>
        </w:rPr>
        <w:t xml:space="preserve">National Highways </w:t>
      </w:r>
      <w:r w:rsidR="006321EF">
        <w:rPr>
          <w:rFonts w:ascii="Arial" w:eastAsia="Times" w:hAnsi="Arial" w:cs="Arial"/>
          <w:sz w:val="24"/>
          <w:szCs w:val="24"/>
        </w:rPr>
        <w:t>&amp;</w:t>
      </w:r>
      <w:r w:rsidRPr="006B3394">
        <w:rPr>
          <w:rFonts w:ascii="Arial" w:eastAsia="Times" w:hAnsi="Arial" w:cs="Arial"/>
          <w:sz w:val="24"/>
          <w:szCs w:val="24"/>
        </w:rPr>
        <w:t xml:space="preserve">Infrastructure </w:t>
      </w:r>
      <w:r w:rsidR="00211F82">
        <w:rPr>
          <w:rFonts w:ascii="Arial" w:eastAsia="Times" w:hAnsi="Arial" w:cs="Arial"/>
          <w:sz w:val="24"/>
          <w:szCs w:val="24"/>
        </w:rPr>
        <w:t>Development Corporation Limited</w:t>
      </w:r>
      <w:r w:rsidRPr="006B3394">
        <w:rPr>
          <w:rFonts w:ascii="Arial" w:eastAsia="Times" w:hAnsi="Arial" w:cs="Arial"/>
          <w:sz w:val="24"/>
          <w:szCs w:val="24"/>
        </w:rPr>
        <w:t xml:space="preserve"> may ask for documentary evidence in respect of payment of statutory liabilities as and when required.</w:t>
      </w:r>
    </w:p>
    <w:p w:rsidR="00F00CF8" w:rsidRPr="00247490" w:rsidRDefault="006B3394" w:rsidP="002F42DF">
      <w:pPr>
        <w:numPr>
          <w:ilvl w:val="0"/>
          <w:numId w:val="20"/>
        </w:numPr>
        <w:tabs>
          <w:tab w:val="left" w:pos="820"/>
        </w:tabs>
        <w:spacing w:after="240"/>
        <w:ind w:left="820" w:hanging="369"/>
        <w:jc w:val="both"/>
        <w:rPr>
          <w:rFonts w:ascii="Arial" w:eastAsia="Times" w:hAnsi="Arial" w:cs="Arial"/>
          <w:sz w:val="24"/>
          <w:szCs w:val="24"/>
        </w:rPr>
      </w:pPr>
      <w:r w:rsidRPr="00247490">
        <w:rPr>
          <w:rFonts w:ascii="Arial" w:eastAsia="Times" w:hAnsi="Arial" w:cs="Arial"/>
          <w:sz w:val="24"/>
          <w:szCs w:val="24"/>
        </w:rPr>
        <w:t xml:space="preserve">Service provider will pay the remuneration fixed by NHIDCL to the </w:t>
      </w:r>
      <w:r w:rsidR="00211F82" w:rsidRPr="00247490">
        <w:rPr>
          <w:rFonts w:ascii="Arial" w:eastAsia="Times" w:hAnsi="Arial" w:cs="Arial"/>
          <w:sz w:val="24"/>
          <w:szCs w:val="24"/>
        </w:rPr>
        <w:t xml:space="preserve">Office Staff </w:t>
      </w:r>
      <w:r w:rsidRPr="00247490">
        <w:rPr>
          <w:rFonts w:ascii="Arial" w:eastAsia="Times" w:hAnsi="Arial" w:cs="Arial"/>
          <w:sz w:val="24"/>
          <w:szCs w:val="24"/>
        </w:rPr>
        <w:t xml:space="preserve">through </w:t>
      </w:r>
      <w:r w:rsidR="00247490">
        <w:rPr>
          <w:rFonts w:ascii="Arial" w:eastAsia="Times" w:hAnsi="Arial" w:cs="Arial"/>
          <w:sz w:val="24"/>
          <w:szCs w:val="24"/>
        </w:rPr>
        <w:t>RTGS in their respective Bank accounts under intimation to NHIDCL</w:t>
      </w:r>
      <w:r w:rsidRPr="00247490">
        <w:rPr>
          <w:rFonts w:ascii="Arial" w:eastAsia="Times" w:hAnsi="Arial" w:cs="Arial"/>
          <w:b/>
          <w:bCs/>
          <w:sz w:val="24"/>
          <w:szCs w:val="24"/>
        </w:rPr>
        <w:t>.</w:t>
      </w:r>
    </w:p>
    <w:p w:rsidR="00F00CF8" w:rsidRPr="006B3394" w:rsidRDefault="006B3394" w:rsidP="002F42DF">
      <w:pPr>
        <w:numPr>
          <w:ilvl w:val="0"/>
          <w:numId w:val="20"/>
        </w:numPr>
        <w:tabs>
          <w:tab w:val="left" w:pos="820"/>
        </w:tabs>
        <w:spacing w:after="240"/>
        <w:ind w:left="820" w:hanging="369"/>
        <w:jc w:val="both"/>
        <w:rPr>
          <w:rFonts w:ascii="Arial" w:eastAsia="Times" w:hAnsi="Arial" w:cs="Arial"/>
          <w:sz w:val="24"/>
          <w:szCs w:val="24"/>
        </w:rPr>
      </w:pPr>
      <w:r w:rsidRPr="006B3394">
        <w:rPr>
          <w:rFonts w:ascii="Arial" w:eastAsia="Times" w:hAnsi="Arial" w:cs="Arial"/>
          <w:sz w:val="24"/>
          <w:szCs w:val="24"/>
        </w:rPr>
        <w:t xml:space="preserve">National Highways </w:t>
      </w:r>
      <w:r w:rsidR="006321EF">
        <w:rPr>
          <w:rFonts w:ascii="Arial" w:eastAsia="Times" w:hAnsi="Arial" w:cs="Arial"/>
          <w:sz w:val="24"/>
          <w:szCs w:val="24"/>
        </w:rPr>
        <w:t>&amp;</w:t>
      </w:r>
      <w:r w:rsidRPr="006B3394">
        <w:rPr>
          <w:rFonts w:ascii="Arial" w:eastAsia="Times" w:hAnsi="Arial" w:cs="Arial"/>
          <w:sz w:val="24"/>
          <w:szCs w:val="24"/>
        </w:rPr>
        <w:t xml:space="preserve"> Infrastructure Development Corporation Limited, shall verify the actual payment of statutory payments periodically, and if not satisfied, shall withhold the payments due to the service provider in addition to other legal action.</w:t>
      </w:r>
    </w:p>
    <w:p w:rsidR="00F00CF8" w:rsidRPr="006B3394" w:rsidRDefault="006B3394" w:rsidP="002F42DF">
      <w:pPr>
        <w:numPr>
          <w:ilvl w:val="0"/>
          <w:numId w:val="20"/>
        </w:numPr>
        <w:tabs>
          <w:tab w:val="left" w:pos="820"/>
        </w:tabs>
        <w:spacing w:after="240"/>
        <w:ind w:left="820" w:hanging="369"/>
        <w:jc w:val="both"/>
        <w:rPr>
          <w:rFonts w:ascii="Arial" w:eastAsia="Times" w:hAnsi="Arial" w:cs="Arial"/>
          <w:sz w:val="24"/>
          <w:szCs w:val="24"/>
        </w:rPr>
      </w:pPr>
      <w:bookmarkStart w:id="14" w:name="page17"/>
      <w:bookmarkEnd w:id="14"/>
      <w:r w:rsidRPr="006B3394">
        <w:rPr>
          <w:rFonts w:ascii="Arial" w:eastAsia="Times" w:hAnsi="Arial" w:cs="Arial"/>
          <w:sz w:val="24"/>
          <w:szCs w:val="24"/>
        </w:rPr>
        <w:t>Every outsourced staff shall be entitled to one day leave (in addition to public holidays) for each completed calendar month that can be accumulated up to the end of the calendar year, beyond which such leaves cannot be carried forwar</w:t>
      </w:r>
      <w:r w:rsidR="00247490">
        <w:rPr>
          <w:rFonts w:ascii="Arial" w:eastAsia="Times" w:hAnsi="Arial" w:cs="Arial"/>
          <w:sz w:val="24"/>
          <w:szCs w:val="24"/>
        </w:rPr>
        <w:t>d. The leave must be availed of</w:t>
      </w:r>
      <w:r w:rsidRPr="006B3394">
        <w:rPr>
          <w:rFonts w:ascii="Arial" w:eastAsia="Times" w:hAnsi="Arial" w:cs="Arial"/>
          <w:sz w:val="24"/>
          <w:szCs w:val="24"/>
        </w:rPr>
        <w:t xml:space="preserve"> with the prior approval of his/her Controlling Officer and un-availed leaves shall not be eligible for encashment.</w:t>
      </w:r>
    </w:p>
    <w:p w:rsidR="00F00CF8" w:rsidRPr="006B3394" w:rsidRDefault="006B3394" w:rsidP="002F42DF">
      <w:pPr>
        <w:numPr>
          <w:ilvl w:val="0"/>
          <w:numId w:val="20"/>
        </w:numPr>
        <w:tabs>
          <w:tab w:val="left" w:pos="820"/>
        </w:tabs>
        <w:spacing w:after="240"/>
        <w:ind w:left="820" w:hanging="369"/>
        <w:jc w:val="both"/>
        <w:rPr>
          <w:rFonts w:ascii="Arial" w:eastAsia="Times" w:hAnsi="Arial" w:cs="Arial"/>
          <w:sz w:val="24"/>
          <w:szCs w:val="24"/>
        </w:rPr>
      </w:pPr>
      <w:r w:rsidRPr="006B3394">
        <w:rPr>
          <w:rFonts w:ascii="Arial" w:eastAsia="Times" w:hAnsi="Arial" w:cs="Arial"/>
          <w:sz w:val="24"/>
          <w:szCs w:val="24"/>
        </w:rPr>
        <w:t>The outsourced staff shall be required to render services under the supervision of NHIDCL Officers.</w:t>
      </w:r>
    </w:p>
    <w:p w:rsidR="00F00CF8" w:rsidRDefault="00555CAA" w:rsidP="002F42DF">
      <w:pPr>
        <w:numPr>
          <w:ilvl w:val="0"/>
          <w:numId w:val="20"/>
        </w:numPr>
        <w:tabs>
          <w:tab w:val="left" w:pos="820"/>
        </w:tabs>
        <w:spacing w:after="240"/>
        <w:ind w:left="820" w:hanging="369"/>
        <w:jc w:val="both"/>
        <w:rPr>
          <w:rFonts w:ascii="Arial" w:eastAsia="Times" w:hAnsi="Arial" w:cs="Arial"/>
          <w:sz w:val="24"/>
          <w:szCs w:val="24"/>
        </w:rPr>
      </w:pPr>
      <w:r>
        <w:rPr>
          <w:rFonts w:ascii="Arial" w:eastAsia="Times" w:hAnsi="Arial" w:cs="Arial"/>
          <w:sz w:val="24"/>
          <w:szCs w:val="24"/>
        </w:rPr>
        <w:t xml:space="preserve">Agency should arrange to issue </w:t>
      </w:r>
      <w:r w:rsidR="00E51E43">
        <w:rPr>
          <w:rFonts w:ascii="Arial" w:eastAsia="Times" w:hAnsi="Arial" w:cs="Arial"/>
          <w:sz w:val="24"/>
          <w:szCs w:val="24"/>
        </w:rPr>
        <w:t xml:space="preserve">a laminated </w:t>
      </w:r>
      <w:r w:rsidRPr="006B3394">
        <w:rPr>
          <w:rFonts w:ascii="Arial" w:eastAsia="Times" w:hAnsi="Arial" w:cs="Arial"/>
          <w:sz w:val="24"/>
          <w:szCs w:val="24"/>
        </w:rPr>
        <w:t xml:space="preserve">ID Card </w:t>
      </w:r>
      <w:r>
        <w:rPr>
          <w:rFonts w:ascii="Arial" w:eastAsia="Times" w:hAnsi="Arial" w:cs="Arial"/>
          <w:sz w:val="24"/>
          <w:szCs w:val="24"/>
        </w:rPr>
        <w:t xml:space="preserve">to each of the </w:t>
      </w:r>
      <w:r w:rsidR="006B3394" w:rsidRPr="006B3394">
        <w:rPr>
          <w:rFonts w:ascii="Arial" w:eastAsia="Times" w:hAnsi="Arial" w:cs="Arial"/>
          <w:sz w:val="24"/>
          <w:szCs w:val="24"/>
        </w:rPr>
        <w:t xml:space="preserve">outsourced staff </w:t>
      </w:r>
      <w:r>
        <w:rPr>
          <w:rFonts w:ascii="Arial" w:eastAsia="Times" w:hAnsi="Arial" w:cs="Arial"/>
          <w:sz w:val="24"/>
          <w:szCs w:val="24"/>
        </w:rPr>
        <w:t xml:space="preserve">deployed at NHIDCL </w:t>
      </w:r>
      <w:r w:rsidR="006B3394" w:rsidRPr="006B3394">
        <w:rPr>
          <w:rFonts w:ascii="Arial" w:eastAsia="Times" w:hAnsi="Arial" w:cs="Arial"/>
          <w:sz w:val="24"/>
          <w:szCs w:val="24"/>
        </w:rPr>
        <w:t xml:space="preserve">(as per design </w:t>
      </w:r>
      <w:r w:rsidR="00E51E43" w:rsidRPr="006B3394">
        <w:rPr>
          <w:rFonts w:ascii="Arial" w:eastAsia="Times" w:hAnsi="Arial" w:cs="Arial"/>
          <w:sz w:val="24"/>
          <w:szCs w:val="24"/>
        </w:rPr>
        <w:t>approved</w:t>
      </w:r>
      <w:r w:rsidR="006B3394" w:rsidRPr="006B3394">
        <w:rPr>
          <w:rFonts w:ascii="Arial" w:eastAsia="Times" w:hAnsi="Arial" w:cs="Arial"/>
          <w:sz w:val="24"/>
          <w:szCs w:val="24"/>
        </w:rPr>
        <w:t xml:space="preserve"> by NHIDCL)</w:t>
      </w:r>
      <w:r w:rsidR="00E51E43">
        <w:rPr>
          <w:rFonts w:ascii="Arial" w:eastAsia="Times" w:hAnsi="Arial" w:cs="Arial"/>
          <w:sz w:val="24"/>
          <w:szCs w:val="24"/>
        </w:rPr>
        <w:t>,</w:t>
      </w:r>
      <w:r w:rsidR="006B3394" w:rsidRPr="006B3394">
        <w:rPr>
          <w:rFonts w:ascii="Arial" w:eastAsia="Times" w:hAnsi="Arial" w:cs="Arial"/>
          <w:sz w:val="24"/>
          <w:szCs w:val="24"/>
        </w:rPr>
        <w:t xml:space="preserve"> containing the photo of the deployed personnel along with other details such as </w:t>
      </w:r>
      <w:r w:rsidR="00E51E43">
        <w:rPr>
          <w:rFonts w:ascii="Arial" w:eastAsia="Times" w:hAnsi="Arial" w:cs="Arial"/>
          <w:sz w:val="24"/>
          <w:szCs w:val="24"/>
        </w:rPr>
        <w:t xml:space="preserve">Name, DoB, </w:t>
      </w:r>
      <w:r w:rsidR="006B3394" w:rsidRPr="006B3394">
        <w:rPr>
          <w:rFonts w:ascii="Arial" w:eastAsia="Times" w:hAnsi="Arial" w:cs="Arial"/>
          <w:sz w:val="24"/>
          <w:szCs w:val="24"/>
        </w:rPr>
        <w:t>validity, type of engagement i.e. designation, Name of the Outsourc</w:t>
      </w:r>
      <w:r w:rsidR="00E51E43">
        <w:rPr>
          <w:rFonts w:ascii="Arial" w:eastAsia="Times" w:hAnsi="Arial" w:cs="Arial"/>
          <w:sz w:val="24"/>
          <w:szCs w:val="24"/>
        </w:rPr>
        <w:t>ing agency, place of deployment, etc.</w:t>
      </w:r>
    </w:p>
    <w:p w:rsidR="00F00CF8" w:rsidRPr="006B3394" w:rsidRDefault="006B3394" w:rsidP="006B3394">
      <w:pPr>
        <w:ind w:left="269"/>
        <w:rPr>
          <w:rFonts w:ascii="Arial" w:hAnsi="Arial" w:cs="Arial"/>
          <w:sz w:val="24"/>
          <w:szCs w:val="24"/>
        </w:rPr>
      </w:pPr>
      <w:r w:rsidRPr="006B3394">
        <w:rPr>
          <w:rFonts w:ascii="Arial" w:eastAsia="Times" w:hAnsi="Arial" w:cs="Arial"/>
          <w:b/>
          <w:bCs/>
          <w:sz w:val="24"/>
          <w:szCs w:val="24"/>
          <w:u w:val="single"/>
        </w:rPr>
        <w:lastRenderedPageBreak/>
        <w:t>LIABILITIES, CONTROL ETC. OF THE PERSONNEL DEPLOYED</w:t>
      </w:r>
    </w:p>
    <w:p w:rsidR="00F00CF8" w:rsidRPr="006B3394" w:rsidRDefault="00F00CF8" w:rsidP="006B3394">
      <w:pPr>
        <w:rPr>
          <w:rFonts w:ascii="Arial" w:hAnsi="Arial" w:cs="Arial"/>
          <w:sz w:val="24"/>
          <w:szCs w:val="24"/>
        </w:rPr>
      </w:pPr>
    </w:p>
    <w:p w:rsidR="00F00CF8" w:rsidRPr="006B3394" w:rsidRDefault="006B3394" w:rsidP="002F42DF">
      <w:pPr>
        <w:numPr>
          <w:ilvl w:val="0"/>
          <w:numId w:val="20"/>
        </w:numPr>
        <w:tabs>
          <w:tab w:val="left" w:pos="820"/>
        </w:tabs>
        <w:spacing w:after="240"/>
        <w:ind w:left="820" w:hanging="369"/>
        <w:jc w:val="both"/>
        <w:rPr>
          <w:rFonts w:ascii="Arial" w:eastAsia="Times" w:hAnsi="Arial" w:cs="Arial"/>
          <w:sz w:val="24"/>
          <w:szCs w:val="24"/>
        </w:rPr>
      </w:pPr>
      <w:r w:rsidRPr="006B3394">
        <w:rPr>
          <w:rFonts w:ascii="Arial" w:eastAsia="Times" w:hAnsi="Arial" w:cs="Arial"/>
          <w:sz w:val="24"/>
          <w:szCs w:val="24"/>
        </w:rPr>
        <w:t>No outsourced staff shall have any financial or administrative powers, whatsoever. Their duties shall be to assist and carry out routine function as may be assigned by his/her Controlling Officer. The outsourced staff so deployed shall comply with NHIDCL’s rules and regulations as may be in force or as amended from time to time.</w:t>
      </w:r>
    </w:p>
    <w:p w:rsidR="00F00CF8" w:rsidRPr="006B3394" w:rsidRDefault="006B3394" w:rsidP="002F42DF">
      <w:pPr>
        <w:numPr>
          <w:ilvl w:val="0"/>
          <w:numId w:val="20"/>
        </w:numPr>
        <w:tabs>
          <w:tab w:val="left" w:pos="820"/>
        </w:tabs>
        <w:spacing w:after="240"/>
        <w:ind w:left="820" w:hanging="369"/>
        <w:jc w:val="both"/>
        <w:rPr>
          <w:rFonts w:ascii="Arial" w:eastAsia="Times" w:hAnsi="Arial" w:cs="Arial"/>
          <w:sz w:val="24"/>
          <w:szCs w:val="24"/>
        </w:rPr>
      </w:pPr>
      <w:r w:rsidRPr="006B3394">
        <w:rPr>
          <w:rFonts w:ascii="Arial" w:eastAsia="Times" w:hAnsi="Arial" w:cs="Arial"/>
          <w:sz w:val="24"/>
          <w:szCs w:val="24"/>
        </w:rPr>
        <w:t>All drawings, documents, data, specifications, standards, manuals etc., issued or made available to outsourced staff shall be used exclusively towards discharging his/ her duties in NHIDCL and shall be returned to the concerned authority in NHIDCL without retaining any copies thereof.</w:t>
      </w:r>
    </w:p>
    <w:p w:rsidR="00F00CF8" w:rsidRPr="006B3394" w:rsidRDefault="00F00CF8" w:rsidP="006B3394">
      <w:pPr>
        <w:rPr>
          <w:rFonts w:ascii="Arial" w:hAnsi="Arial" w:cs="Arial"/>
          <w:sz w:val="24"/>
          <w:szCs w:val="24"/>
        </w:rPr>
      </w:pPr>
    </w:p>
    <w:p w:rsidR="00F00CF8" w:rsidRPr="00E51E43" w:rsidRDefault="00736A09" w:rsidP="006B3394">
      <w:pPr>
        <w:ind w:left="269"/>
        <w:rPr>
          <w:rFonts w:ascii="Arial" w:hAnsi="Arial" w:cs="Arial"/>
          <w:b/>
          <w:sz w:val="24"/>
          <w:szCs w:val="24"/>
        </w:rPr>
      </w:pPr>
      <w:r>
        <w:rPr>
          <w:rFonts w:ascii="Arial" w:eastAsia="Helvetica" w:hAnsi="Arial" w:cs="Arial"/>
          <w:b/>
          <w:sz w:val="24"/>
          <w:szCs w:val="24"/>
          <w:u w:val="single"/>
        </w:rPr>
        <w:t>General L</w:t>
      </w:r>
      <w:r w:rsidR="006B3394" w:rsidRPr="00E51E43">
        <w:rPr>
          <w:rFonts w:ascii="Arial" w:eastAsia="Helvetica" w:hAnsi="Arial" w:cs="Arial"/>
          <w:b/>
          <w:sz w:val="24"/>
          <w:szCs w:val="24"/>
          <w:u w:val="single"/>
        </w:rPr>
        <w:t>iability of Outsourced staff</w:t>
      </w:r>
      <w:r w:rsidR="006B3394" w:rsidRPr="00E51E43">
        <w:rPr>
          <w:rFonts w:ascii="Arial" w:eastAsia="Helvetica" w:hAnsi="Arial" w:cs="Arial"/>
          <w:b/>
          <w:bCs/>
          <w:sz w:val="24"/>
          <w:szCs w:val="24"/>
        </w:rPr>
        <w:t>:</w:t>
      </w:r>
    </w:p>
    <w:p w:rsidR="00F00CF8" w:rsidRPr="006B3394" w:rsidRDefault="00F00CF8" w:rsidP="006B3394">
      <w:pPr>
        <w:rPr>
          <w:rFonts w:ascii="Arial" w:hAnsi="Arial" w:cs="Arial"/>
          <w:sz w:val="24"/>
          <w:szCs w:val="24"/>
        </w:rPr>
      </w:pPr>
    </w:p>
    <w:p w:rsidR="009D1697" w:rsidRDefault="009D1697" w:rsidP="009D1697">
      <w:pPr>
        <w:ind w:left="540" w:hanging="270"/>
        <w:jc w:val="both"/>
        <w:rPr>
          <w:rFonts w:ascii="Arial" w:eastAsia="Times" w:hAnsi="Arial" w:cs="Arial"/>
          <w:sz w:val="24"/>
          <w:szCs w:val="24"/>
        </w:rPr>
      </w:pPr>
      <w:r>
        <w:rPr>
          <w:rFonts w:ascii="Arial" w:eastAsia="Times" w:hAnsi="Arial" w:cs="Arial"/>
          <w:sz w:val="24"/>
          <w:szCs w:val="24"/>
        </w:rPr>
        <w:t>The agency shall ensure that;</w:t>
      </w:r>
    </w:p>
    <w:p w:rsidR="009D1697" w:rsidRDefault="009D1697" w:rsidP="009D1697">
      <w:pPr>
        <w:ind w:left="540" w:hanging="270"/>
        <w:jc w:val="both"/>
        <w:rPr>
          <w:rFonts w:ascii="Arial" w:eastAsia="Times" w:hAnsi="Arial" w:cs="Arial"/>
          <w:sz w:val="24"/>
          <w:szCs w:val="24"/>
        </w:rPr>
      </w:pPr>
    </w:p>
    <w:p w:rsidR="00F00CF8" w:rsidRPr="006B3394" w:rsidRDefault="009D1697" w:rsidP="002F42DF">
      <w:pPr>
        <w:numPr>
          <w:ilvl w:val="0"/>
          <w:numId w:val="23"/>
        </w:numPr>
        <w:ind w:left="1080" w:hanging="360"/>
        <w:jc w:val="both"/>
        <w:rPr>
          <w:rFonts w:ascii="Arial" w:eastAsia="Times" w:hAnsi="Arial" w:cs="Arial"/>
          <w:sz w:val="24"/>
          <w:szCs w:val="24"/>
        </w:rPr>
      </w:pPr>
      <w:r>
        <w:rPr>
          <w:rFonts w:ascii="Arial" w:eastAsia="Times" w:hAnsi="Arial" w:cs="Arial"/>
          <w:sz w:val="24"/>
          <w:szCs w:val="24"/>
        </w:rPr>
        <w:t xml:space="preserve">The outsourced staff deployed at NHIDCL </w:t>
      </w:r>
      <w:r w:rsidRPr="006B3394">
        <w:rPr>
          <w:rFonts w:ascii="Arial" w:eastAsia="Times" w:hAnsi="Arial" w:cs="Arial"/>
          <w:sz w:val="24"/>
          <w:szCs w:val="24"/>
        </w:rPr>
        <w:t>maintains</w:t>
      </w:r>
      <w:r w:rsidR="006B3394" w:rsidRPr="006B3394">
        <w:rPr>
          <w:rFonts w:ascii="Arial" w:eastAsia="Times" w:hAnsi="Arial" w:cs="Arial"/>
          <w:sz w:val="24"/>
          <w:szCs w:val="24"/>
        </w:rPr>
        <w:t xml:space="preserve"> complete secrecy and confidentiality about their work assignments in NHIDCL.</w:t>
      </w:r>
    </w:p>
    <w:p w:rsidR="00F00CF8" w:rsidRPr="006B3394" w:rsidRDefault="00F00CF8" w:rsidP="002F42DF">
      <w:pPr>
        <w:ind w:left="1080"/>
        <w:rPr>
          <w:rFonts w:ascii="Arial" w:eastAsia="Times" w:hAnsi="Arial" w:cs="Arial"/>
          <w:sz w:val="24"/>
          <w:szCs w:val="24"/>
        </w:rPr>
      </w:pPr>
    </w:p>
    <w:p w:rsidR="00F00CF8" w:rsidRPr="006B3394" w:rsidRDefault="006B3394" w:rsidP="002F42DF">
      <w:pPr>
        <w:numPr>
          <w:ilvl w:val="0"/>
          <w:numId w:val="23"/>
        </w:numPr>
        <w:ind w:left="1080" w:hanging="360"/>
        <w:jc w:val="both"/>
        <w:rPr>
          <w:rFonts w:ascii="Arial" w:eastAsia="Times" w:hAnsi="Arial" w:cs="Arial"/>
          <w:sz w:val="24"/>
          <w:szCs w:val="24"/>
        </w:rPr>
      </w:pPr>
      <w:r w:rsidRPr="006B3394">
        <w:rPr>
          <w:rFonts w:ascii="Arial" w:eastAsia="Times" w:hAnsi="Arial" w:cs="Arial"/>
          <w:sz w:val="24"/>
          <w:szCs w:val="24"/>
        </w:rPr>
        <w:t>The outsourced staff shall ensure safe custody of all data/ information specific to any project of NHIDCL and shall maintain confidentiality in not divulging/ disclosing the same to any third party, under any circumstances.</w:t>
      </w:r>
    </w:p>
    <w:p w:rsidR="00F00CF8" w:rsidRPr="006B3394" w:rsidRDefault="00F00CF8" w:rsidP="002F42DF">
      <w:pPr>
        <w:ind w:left="1080"/>
        <w:rPr>
          <w:rFonts w:ascii="Arial" w:hAnsi="Arial" w:cs="Arial"/>
          <w:sz w:val="24"/>
          <w:szCs w:val="24"/>
        </w:rPr>
      </w:pPr>
    </w:p>
    <w:p w:rsidR="00F00CF8" w:rsidRPr="006B3394" w:rsidRDefault="009D1697" w:rsidP="002F42DF">
      <w:pPr>
        <w:numPr>
          <w:ilvl w:val="1"/>
          <w:numId w:val="24"/>
        </w:numPr>
        <w:ind w:left="1080" w:hanging="360"/>
        <w:jc w:val="both"/>
        <w:rPr>
          <w:rFonts w:ascii="Arial" w:eastAsia="Times" w:hAnsi="Arial" w:cs="Arial"/>
          <w:sz w:val="24"/>
          <w:szCs w:val="24"/>
        </w:rPr>
      </w:pPr>
      <w:bookmarkStart w:id="15" w:name="page18"/>
      <w:bookmarkEnd w:id="15"/>
      <w:r>
        <w:rPr>
          <w:rFonts w:ascii="Arial" w:eastAsia="Times" w:hAnsi="Arial" w:cs="Arial"/>
          <w:sz w:val="24"/>
          <w:szCs w:val="24"/>
        </w:rPr>
        <w:t>Avoid use of</w:t>
      </w:r>
      <w:r w:rsidR="006B3394" w:rsidRPr="006B3394">
        <w:rPr>
          <w:rFonts w:ascii="Arial" w:eastAsia="Times" w:hAnsi="Arial" w:cs="Arial"/>
          <w:sz w:val="24"/>
          <w:szCs w:val="24"/>
        </w:rPr>
        <w:t xml:space="preserve"> any official information concerning NHIDCL for any non-official purpose;</w:t>
      </w:r>
    </w:p>
    <w:p w:rsidR="00F00CF8" w:rsidRPr="006B3394" w:rsidRDefault="00F00CF8" w:rsidP="002F42DF">
      <w:pPr>
        <w:ind w:left="1080"/>
        <w:rPr>
          <w:rFonts w:ascii="Arial" w:eastAsia="Times" w:hAnsi="Arial" w:cs="Arial"/>
          <w:sz w:val="24"/>
          <w:szCs w:val="24"/>
        </w:rPr>
      </w:pPr>
    </w:p>
    <w:p w:rsidR="00F00CF8" w:rsidRPr="006B3394" w:rsidRDefault="006B3394" w:rsidP="002F42DF">
      <w:pPr>
        <w:numPr>
          <w:ilvl w:val="1"/>
          <w:numId w:val="24"/>
        </w:numPr>
        <w:ind w:left="1080" w:hanging="360"/>
        <w:jc w:val="both"/>
        <w:rPr>
          <w:rFonts w:ascii="Arial" w:eastAsia="Times" w:hAnsi="Arial" w:cs="Arial"/>
          <w:sz w:val="24"/>
          <w:szCs w:val="24"/>
        </w:rPr>
      </w:pPr>
      <w:r w:rsidRPr="006B3394">
        <w:rPr>
          <w:rFonts w:ascii="Arial" w:eastAsia="Times" w:hAnsi="Arial" w:cs="Arial"/>
          <w:sz w:val="24"/>
          <w:szCs w:val="24"/>
        </w:rPr>
        <w:t>The ownership and copyright of all data, drawings, reports and other documents, prepared by the outsourced staff during the discharge of his/ her duties in NHIDCL shall rest exclusively with NHIDCL;</w:t>
      </w:r>
    </w:p>
    <w:p w:rsidR="00F00CF8" w:rsidRPr="006B3394" w:rsidRDefault="00F00CF8" w:rsidP="002F42DF">
      <w:pPr>
        <w:ind w:left="1080"/>
        <w:rPr>
          <w:rFonts w:ascii="Arial" w:eastAsia="Times" w:hAnsi="Arial" w:cs="Arial"/>
          <w:sz w:val="24"/>
          <w:szCs w:val="24"/>
        </w:rPr>
      </w:pPr>
    </w:p>
    <w:p w:rsidR="00F00CF8" w:rsidRPr="006B3394" w:rsidRDefault="006321EF" w:rsidP="002F42DF">
      <w:pPr>
        <w:numPr>
          <w:ilvl w:val="1"/>
          <w:numId w:val="24"/>
        </w:numPr>
        <w:ind w:left="1080" w:hanging="360"/>
        <w:jc w:val="both"/>
        <w:rPr>
          <w:rFonts w:ascii="Arial" w:eastAsia="Times" w:hAnsi="Arial" w:cs="Arial"/>
          <w:sz w:val="24"/>
          <w:szCs w:val="24"/>
        </w:rPr>
      </w:pPr>
      <w:r>
        <w:rPr>
          <w:rFonts w:ascii="Arial" w:eastAsia="Times" w:hAnsi="Arial" w:cs="Arial"/>
          <w:sz w:val="24"/>
          <w:szCs w:val="24"/>
        </w:rPr>
        <w:t>F</w:t>
      </w:r>
      <w:r w:rsidR="006B3394" w:rsidRPr="006B3394">
        <w:rPr>
          <w:rFonts w:ascii="Arial" w:eastAsia="Times" w:hAnsi="Arial" w:cs="Arial"/>
          <w:sz w:val="24"/>
          <w:szCs w:val="24"/>
        </w:rPr>
        <w:t>or the purpose of this Clause “Confidential Information" shall mean any knowhow, as well as any other knowledge, data or information of any technical, commercial or financial nature which is furnished to or obtained by outsourcing staff directly or indirectly, during execution of their duties, in NHIDCL.</w:t>
      </w:r>
    </w:p>
    <w:p w:rsidR="00F00CF8" w:rsidRPr="006B3394" w:rsidRDefault="00F00CF8" w:rsidP="006B3394">
      <w:pPr>
        <w:rPr>
          <w:rFonts w:ascii="Arial" w:eastAsia="Times" w:hAnsi="Arial" w:cs="Arial"/>
          <w:sz w:val="24"/>
          <w:szCs w:val="24"/>
        </w:rPr>
      </w:pPr>
    </w:p>
    <w:p w:rsidR="00F00CF8" w:rsidRPr="006B3394" w:rsidRDefault="006B3394" w:rsidP="002F42DF">
      <w:pPr>
        <w:numPr>
          <w:ilvl w:val="0"/>
          <w:numId w:val="20"/>
        </w:numPr>
        <w:tabs>
          <w:tab w:val="left" w:pos="820"/>
        </w:tabs>
        <w:spacing w:after="240"/>
        <w:ind w:left="820" w:hanging="369"/>
        <w:jc w:val="both"/>
        <w:rPr>
          <w:rFonts w:ascii="Arial" w:eastAsia="Times" w:hAnsi="Arial" w:cs="Arial"/>
          <w:sz w:val="24"/>
          <w:szCs w:val="24"/>
        </w:rPr>
      </w:pPr>
      <w:r w:rsidRPr="006B3394">
        <w:rPr>
          <w:rFonts w:ascii="Arial" w:eastAsia="Times" w:hAnsi="Arial" w:cs="Arial"/>
          <w:sz w:val="24"/>
          <w:szCs w:val="24"/>
        </w:rPr>
        <w:t>NHIDCL provides equal opportunity to women for work. All outsourced support staff shall show gender sensitizing.</w:t>
      </w:r>
    </w:p>
    <w:p w:rsidR="00F00CF8" w:rsidRDefault="006B3394" w:rsidP="002F42DF">
      <w:pPr>
        <w:numPr>
          <w:ilvl w:val="0"/>
          <w:numId w:val="20"/>
        </w:numPr>
        <w:tabs>
          <w:tab w:val="left" w:pos="820"/>
        </w:tabs>
        <w:spacing w:after="240"/>
        <w:ind w:left="820" w:hanging="369"/>
        <w:jc w:val="both"/>
        <w:rPr>
          <w:rFonts w:ascii="Arial" w:eastAsia="Helvetica" w:hAnsi="Arial" w:cs="Arial"/>
          <w:sz w:val="24"/>
          <w:szCs w:val="24"/>
        </w:rPr>
      </w:pPr>
      <w:r w:rsidRPr="006B3394">
        <w:rPr>
          <w:rFonts w:ascii="Arial" w:eastAsia="Times" w:hAnsi="Arial" w:cs="Arial"/>
          <w:sz w:val="24"/>
          <w:szCs w:val="24"/>
        </w:rPr>
        <w:t>Integrity: Each of the outsourced support staff so deployed must maintain highest standards of integrity and ethics</w:t>
      </w:r>
      <w:r w:rsidRPr="006B3394">
        <w:rPr>
          <w:rFonts w:ascii="Arial" w:eastAsia="Helvetica" w:hAnsi="Arial" w:cs="Arial"/>
          <w:sz w:val="24"/>
          <w:szCs w:val="24"/>
        </w:rPr>
        <w:t>.</w:t>
      </w:r>
    </w:p>
    <w:p w:rsidR="00F00CF8" w:rsidRPr="00914293" w:rsidRDefault="006B3394" w:rsidP="002F42DF">
      <w:pPr>
        <w:numPr>
          <w:ilvl w:val="0"/>
          <w:numId w:val="20"/>
        </w:numPr>
        <w:tabs>
          <w:tab w:val="left" w:pos="820"/>
        </w:tabs>
        <w:spacing w:after="240"/>
        <w:ind w:left="820" w:hanging="369"/>
        <w:jc w:val="both"/>
        <w:rPr>
          <w:rFonts w:ascii="Arial" w:eastAsia="Times" w:hAnsi="Arial" w:cs="Arial"/>
          <w:color w:val="000000" w:themeColor="text1"/>
          <w:sz w:val="24"/>
          <w:szCs w:val="24"/>
        </w:rPr>
      </w:pPr>
      <w:r w:rsidRPr="006B3394">
        <w:rPr>
          <w:rFonts w:ascii="Arial" w:eastAsia="Times" w:hAnsi="Arial" w:cs="Arial"/>
          <w:sz w:val="24"/>
          <w:szCs w:val="24"/>
        </w:rPr>
        <w:t xml:space="preserve">The agency shall ensure that the individual person deployed in or through the National Highways </w:t>
      </w:r>
      <w:r w:rsidR="006321EF">
        <w:rPr>
          <w:rFonts w:ascii="Arial" w:eastAsia="Times" w:hAnsi="Arial" w:cs="Arial"/>
          <w:sz w:val="24"/>
          <w:szCs w:val="24"/>
        </w:rPr>
        <w:t>&amp;</w:t>
      </w:r>
      <w:r w:rsidRPr="006B3394">
        <w:rPr>
          <w:rFonts w:ascii="Arial" w:eastAsia="Times" w:hAnsi="Arial" w:cs="Arial"/>
          <w:sz w:val="24"/>
          <w:szCs w:val="24"/>
        </w:rPr>
        <w:t xml:space="preserve"> Infrastructure Development Corporation Limited is physically fit, competent to discharge the duties assigned with the post and have requisit</w:t>
      </w:r>
      <w:r w:rsidR="006321EF">
        <w:rPr>
          <w:rFonts w:ascii="Arial" w:eastAsia="Times" w:hAnsi="Arial" w:cs="Arial"/>
          <w:sz w:val="24"/>
          <w:szCs w:val="24"/>
        </w:rPr>
        <w:t xml:space="preserve">e experience and </w:t>
      </w:r>
      <w:r w:rsidR="006321EF" w:rsidRPr="00914293">
        <w:rPr>
          <w:rFonts w:ascii="Arial" w:eastAsia="Times" w:hAnsi="Arial" w:cs="Arial"/>
          <w:color w:val="000000" w:themeColor="text1"/>
          <w:sz w:val="24"/>
          <w:szCs w:val="24"/>
        </w:rPr>
        <w:t>qualifications</w:t>
      </w:r>
      <w:r w:rsidRPr="00914293">
        <w:rPr>
          <w:rFonts w:ascii="Arial" w:eastAsia="Times" w:hAnsi="Arial" w:cs="Arial"/>
          <w:color w:val="000000" w:themeColor="text1"/>
          <w:sz w:val="24"/>
          <w:szCs w:val="24"/>
        </w:rPr>
        <w:t>.</w:t>
      </w:r>
    </w:p>
    <w:p w:rsidR="00F00CF8" w:rsidRPr="00914293" w:rsidRDefault="006B3394" w:rsidP="002F42DF">
      <w:pPr>
        <w:numPr>
          <w:ilvl w:val="0"/>
          <w:numId w:val="20"/>
        </w:numPr>
        <w:tabs>
          <w:tab w:val="left" w:pos="820"/>
        </w:tabs>
        <w:spacing w:after="240"/>
        <w:ind w:left="820" w:hanging="369"/>
        <w:jc w:val="both"/>
        <w:rPr>
          <w:rFonts w:ascii="Arial" w:eastAsia="Times" w:hAnsi="Arial" w:cs="Arial"/>
          <w:color w:val="000000" w:themeColor="text1"/>
          <w:sz w:val="24"/>
          <w:szCs w:val="24"/>
        </w:rPr>
      </w:pPr>
      <w:r w:rsidRPr="00914293">
        <w:rPr>
          <w:rFonts w:ascii="Arial" w:eastAsia="Times" w:hAnsi="Arial" w:cs="Arial"/>
          <w:color w:val="000000" w:themeColor="text1"/>
          <w:sz w:val="24"/>
          <w:szCs w:val="24"/>
        </w:rPr>
        <w:t>The persons deployed shall work as per the office timings of the office in which they are deployed. The persons deployed may be required to attend the office on Holidays or attend office before/after office working hours based on the exigencies of work for which no additional payment shall be payable</w:t>
      </w:r>
      <w:r w:rsidR="00E51E43" w:rsidRPr="00914293">
        <w:rPr>
          <w:rFonts w:ascii="Arial" w:eastAsia="Times" w:hAnsi="Arial" w:cs="Arial"/>
          <w:color w:val="000000" w:themeColor="text1"/>
          <w:sz w:val="24"/>
          <w:szCs w:val="24"/>
        </w:rPr>
        <w:t>, however, compensatory off in lieu of the same may be availed at subsequent date with in a period of 30 days</w:t>
      </w:r>
      <w:r w:rsidRPr="00914293">
        <w:rPr>
          <w:rFonts w:ascii="Arial" w:eastAsia="Times" w:hAnsi="Arial" w:cs="Arial"/>
          <w:color w:val="000000" w:themeColor="text1"/>
          <w:sz w:val="24"/>
          <w:szCs w:val="24"/>
        </w:rPr>
        <w:t>.</w:t>
      </w:r>
    </w:p>
    <w:p w:rsidR="00F00CF8" w:rsidRPr="006B3394" w:rsidRDefault="006B3394" w:rsidP="002F42DF">
      <w:pPr>
        <w:numPr>
          <w:ilvl w:val="0"/>
          <w:numId w:val="20"/>
        </w:numPr>
        <w:tabs>
          <w:tab w:val="left" w:pos="820"/>
        </w:tabs>
        <w:spacing w:after="240"/>
        <w:ind w:left="820" w:hanging="369"/>
        <w:jc w:val="both"/>
        <w:rPr>
          <w:rFonts w:ascii="Arial" w:eastAsia="Times" w:hAnsi="Arial" w:cs="Arial"/>
          <w:sz w:val="24"/>
          <w:szCs w:val="24"/>
        </w:rPr>
      </w:pPr>
      <w:r w:rsidRPr="006B3394">
        <w:rPr>
          <w:rFonts w:ascii="Arial" w:eastAsia="Times" w:hAnsi="Arial" w:cs="Arial"/>
          <w:sz w:val="24"/>
          <w:szCs w:val="24"/>
        </w:rPr>
        <w:lastRenderedPageBreak/>
        <w:t xml:space="preserve">The Agency shall furnish the following documents in respect of the individual Manpower who will be deployed in or through the National Highways </w:t>
      </w:r>
      <w:r w:rsidR="006321EF">
        <w:rPr>
          <w:rFonts w:ascii="Arial" w:eastAsia="Times" w:hAnsi="Arial" w:cs="Arial"/>
          <w:sz w:val="24"/>
          <w:szCs w:val="24"/>
        </w:rPr>
        <w:t>&amp;</w:t>
      </w:r>
      <w:r w:rsidRPr="006B3394">
        <w:rPr>
          <w:rFonts w:ascii="Arial" w:eastAsia="Times" w:hAnsi="Arial" w:cs="Arial"/>
          <w:sz w:val="24"/>
          <w:szCs w:val="24"/>
        </w:rPr>
        <w:t xml:space="preserve"> Infrastructure Development Corporation Limited before the commencement of work.</w:t>
      </w:r>
    </w:p>
    <w:p w:rsidR="00F00CF8" w:rsidRPr="006B3394" w:rsidRDefault="006B3394" w:rsidP="00EA0110">
      <w:pPr>
        <w:numPr>
          <w:ilvl w:val="2"/>
          <w:numId w:val="25"/>
        </w:numPr>
        <w:spacing w:after="120"/>
        <w:ind w:left="1440" w:hanging="360"/>
        <w:jc w:val="both"/>
        <w:rPr>
          <w:rFonts w:ascii="Arial" w:eastAsia="Times" w:hAnsi="Arial" w:cs="Arial"/>
          <w:sz w:val="24"/>
          <w:szCs w:val="24"/>
        </w:rPr>
      </w:pPr>
      <w:r w:rsidRPr="006B3394">
        <w:rPr>
          <w:rFonts w:ascii="Arial" w:eastAsia="Times" w:hAnsi="Arial" w:cs="Arial"/>
          <w:sz w:val="24"/>
          <w:szCs w:val="24"/>
        </w:rPr>
        <w:t>List of persons deployed;</w:t>
      </w:r>
    </w:p>
    <w:p w:rsidR="00F00CF8" w:rsidRPr="006B3394" w:rsidRDefault="006B3394" w:rsidP="00EA0110">
      <w:pPr>
        <w:numPr>
          <w:ilvl w:val="2"/>
          <w:numId w:val="25"/>
        </w:numPr>
        <w:spacing w:after="120"/>
        <w:ind w:left="1440" w:hanging="360"/>
        <w:jc w:val="both"/>
        <w:rPr>
          <w:rFonts w:ascii="Arial" w:eastAsia="Times" w:hAnsi="Arial" w:cs="Arial"/>
          <w:sz w:val="24"/>
          <w:szCs w:val="24"/>
        </w:rPr>
      </w:pPr>
      <w:r w:rsidRPr="006B3394">
        <w:rPr>
          <w:rFonts w:ascii="Arial" w:eastAsia="Times" w:hAnsi="Arial" w:cs="Arial"/>
          <w:sz w:val="24"/>
          <w:szCs w:val="24"/>
        </w:rPr>
        <w:t>Bio-data of the person;</w:t>
      </w:r>
    </w:p>
    <w:p w:rsidR="00F00CF8" w:rsidRPr="00914293" w:rsidRDefault="006B3394" w:rsidP="00EA0110">
      <w:pPr>
        <w:numPr>
          <w:ilvl w:val="2"/>
          <w:numId w:val="25"/>
        </w:numPr>
        <w:spacing w:after="120"/>
        <w:ind w:left="1440" w:hanging="360"/>
        <w:jc w:val="both"/>
        <w:rPr>
          <w:rFonts w:ascii="Arial" w:eastAsia="Times" w:hAnsi="Arial" w:cs="Arial"/>
          <w:color w:val="000000" w:themeColor="text1"/>
          <w:sz w:val="24"/>
          <w:szCs w:val="24"/>
        </w:rPr>
      </w:pPr>
      <w:r w:rsidRPr="006B3394">
        <w:rPr>
          <w:rFonts w:ascii="Arial" w:eastAsia="Times" w:hAnsi="Arial" w:cs="Arial"/>
          <w:sz w:val="24"/>
          <w:szCs w:val="24"/>
        </w:rPr>
        <w:t xml:space="preserve">Attested copy of the Certificates and documents showing age, educational </w:t>
      </w:r>
      <w:r w:rsidRPr="00914293">
        <w:rPr>
          <w:rFonts w:ascii="Arial" w:eastAsia="Times" w:hAnsi="Arial" w:cs="Arial"/>
          <w:color w:val="000000" w:themeColor="text1"/>
          <w:sz w:val="24"/>
          <w:szCs w:val="24"/>
        </w:rPr>
        <w:t>qualifications and experience</w:t>
      </w:r>
    </w:p>
    <w:p w:rsidR="00F00CF8" w:rsidRPr="00914293" w:rsidRDefault="006B3394" w:rsidP="00EA0110">
      <w:pPr>
        <w:numPr>
          <w:ilvl w:val="2"/>
          <w:numId w:val="25"/>
        </w:numPr>
        <w:spacing w:after="120"/>
        <w:ind w:left="1440" w:hanging="360"/>
        <w:jc w:val="both"/>
        <w:rPr>
          <w:rFonts w:ascii="Arial" w:eastAsia="Times" w:hAnsi="Arial" w:cs="Arial"/>
          <w:color w:val="000000" w:themeColor="text1"/>
          <w:sz w:val="24"/>
          <w:szCs w:val="24"/>
        </w:rPr>
      </w:pPr>
      <w:r w:rsidRPr="00914293">
        <w:rPr>
          <w:rFonts w:ascii="Arial" w:eastAsia="Times" w:hAnsi="Arial" w:cs="Arial"/>
          <w:color w:val="000000" w:themeColor="text1"/>
          <w:sz w:val="24"/>
          <w:szCs w:val="24"/>
        </w:rPr>
        <w:t>Character</w:t>
      </w:r>
      <w:r w:rsidR="00A47450" w:rsidRPr="00914293">
        <w:rPr>
          <w:rFonts w:ascii="Arial" w:eastAsia="Times" w:hAnsi="Arial" w:cs="Arial"/>
          <w:color w:val="000000" w:themeColor="text1"/>
          <w:sz w:val="24"/>
          <w:szCs w:val="24"/>
        </w:rPr>
        <w:t xml:space="preserve"> certificate from two Group “A”</w:t>
      </w:r>
      <w:r w:rsidRPr="00914293">
        <w:rPr>
          <w:rFonts w:ascii="Arial" w:eastAsia="Times" w:hAnsi="Arial" w:cs="Arial"/>
          <w:color w:val="000000" w:themeColor="text1"/>
          <w:sz w:val="24"/>
          <w:szCs w:val="24"/>
        </w:rPr>
        <w:t>/</w:t>
      </w:r>
      <w:r w:rsidR="00A47450" w:rsidRPr="00914293">
        <w:rPr>
          <w:rFonts w:ascii="Arial" w:eastAsia="Times" w:hAnsi="Arial" w:cs="Arial"/>
          <w:color w:val="000000" w:themeColor="text1"/>
          <w:sz w:val="24"/>
          <w:szCs w:val="24"/>
        </w:rPr>
        <w:t xml:space="preserve"> Class-I officers of the Central</w:t>
      </w:r>
      <w:r w:rsidRPr="00914293">
        <w:rPr>
          <w:rFonts w:ascii="Arial" w:eastAsia="Times" w:hAnsi="Arial" w:cs="Arial"/>
          <w:color w:val="000000" w:themeColor="text1"/>
          <w:sz w:val="24"/>
          <w:szCs w:val="24"/>
        </w:rPr>
        <w:t>/State Government;</w:t>
      </w:r>
    </w:p>
    <w:p w:rsidR="00F00CF8" w:rsidRPr="00914293" w:rsidRDefault="006B3394" w:rsidP="00EA0110">
      <w:pPr>
        <w:numPr>
          <w:ilvl w:val="2"/>
          <w:numId w:val="25"/>
        </w:numPr>
        <w:spacing w:after="120"/>
        <w:ind w:left="1440" w:hanging="360"/>
        <w:jc w:val="both"/>
        <w:rPr>
          <w:rFonts w:ascii="Arial" w:eastAsia="Times" w:hAnsi="Arial" w:cs="Arial"/>
          <w:color w:val="000000" w:themeColor="text1"/>
          <w:sz w:val="24"/>
          <w:szCs w:val="24"/>
        </w:rPr>
      </w:pPr>
      <w:r w:rsidRPr="00914293">
        <w:rPr>
          <w:rFonts w:ascii="Arial" w:eastAsia="Times" w:hAnsi="Arial" w:cs="Arial"/>
          <w:color w:val="000000" w:themeColor="text1"/>
          <w:sz w:val="24"/>
          <w:szCs w:val="24"/>
        </w:rPr>
        <w:t>Certificate of verification of a</w:t>
      </w:r>
      <w:r w:rsidR="003B6F11" w:rsidRPr="00914293">
        <w:rPr>
          <w:rFonts w:ascii="Arial" w:eastAsia="Times" w:hAnsi="Arial" w:cs="Arial"/>
          <w:color w:val="000000" w:themeColor="text1"/>
          <w:sz w:val="24"/>
          <w:szCs w:val="24"/>
        </w:rPr>
        <w:t>ntecedents of persons by local P</w:t>
      </w:r>
      <w:r w:rsidRPr="00914293">
        <w:rPr>
          <w:rFonts w:ascii="Arial" w:eastAsia="Times" w:hAnsi="Arial" w:cs="Arial"/>
          <w:color w:val="000000" w:themeColor="text1"/>
          <w:sz w:val="24"/>
          <w:szCs w:val="24"/>
        </w:rPr>
        <w:t>olice authority;</w:t>
      </w:r>
    </w:p>
    <w:p w:rsidR="00F00CF8" w:rsidRPr="00914293" w:rsidRDefault="006B3394" w:rsidP="00EA0110">
      <w:pPr>
        <w:numPr>
          <w:ilvl w:val="2"/>
          <w:numId w:val="25"/>
        </w:numPr>
        <w:spacing w:after="120"/>
        <w:ind w:left="1440" w:hanging="360"/>
        <w:jc w:val="both"/>
        <w:rPr>
          <w:rFonts w:ascii="Arial" w:eastAsia="Times" w:hAnsi="Arial" w:cs="Arial"/>
          <w:color w:val="000000" w:themeColor="text1"/>
          <w:sz w:val="24"/>
          <w:szCs w:val="24"/>
        </w:rPr>
      </w:pPr>
      <w:r w:rsidRPr="00914293">
        <w:rPr>
          <w:rFonts w:ascii="Arial" w:eastAsia="Times" w:hAnsi="Arial" w:cs="Arial"/>
          <w:color w:val="000000" w:themeColor="text1"/>
          <w:sz w:val="24"/>
          <w:szCs w:val="24"/>
        </w:rPr>
        <w:t>Identity Cards bearing photograph.</w:t>
      </w:r>
    </w:p>
    <w:p w:rsidR="00F00CF8" w:rsidRPr="006B3394" w:rsidRDefault="006B3394" w:rsidP="00EA0110">
      <w:pPr>
        <w:numPr>
          <w:ilvl w:val="2"/>
          <w:numId w:val="25"/>
        </w:numPr>
        <w:spacing w:after="120"/>
        <w:ind w:left="1440" w:hanging="360"/>
        <w:jc w:val="both"/>
        <w:rPr>
          <w:rFonts w:ascii="Arial" w:eastAsia="Times" w:hAnsi="Arial" w:cs="Arial"/>
          <w:sz w:val="24"/>
          <w:szCs w:val="24"/>
        </w:rPr>
      </w:pPr>
      <w:r w:rsidRPr="00914293">
        <w:rPr>
          <w:rFonts w:ascii="Arial" w:eastAsia="Times" w:hAnsi="Arial" w:cs="Arial"/>
          <w:color w:val="000000" w:themeColor="text1"/>
          <w:sz w:val="24"/>
          <w:szCs w:val="24"/>
        </w:rPr>
        <w:t xml:space="preserve">Aadhar number </w:t>
      </w:r>
      <w:r w:rsidRPr="006B3394">
        <w:rPr>
          <w:rFonts w:ascii="Arial" w:eastAsia="Times" w:hAnsi="Arial" w:cs="Arial"/>
          <w:sz w:val="24"/>
          <w:szCs w:val="24"/>
        </w:rPr>
        <w:t>of the persons deployed</w:t>
      </w:r>
      <w:r w:rsidR="006B475A">
        <w:rPr>
          <w:rFonts w:ascii="Arial" w:eastAsia="Times" w:hAnsi="Arial" w:cs="Arial"/>
          <w:sz w:val="24"/>
          <w:szCs w:val="24"/>
        </w:rPr>
        <w:t xml:space="preserve"> (copy of the Aadhar Card may be provided).</w:t>
      </w:r>
    </w:p>
    <w:p w:rsidR="00F00CF8" w:rsidRPr="006B3394" w:rsidRDefault="006B3394" w:rsidP="002F42DF">
      <w:pPr>
        <w:numPr>
          <w:ilvl w:val="0"/>
          <w:numId w:val="20"/>
        </w:numPr>
        <w:tabs>
          <w:tab w:val="left" w:pos="820"/>
        </w:tabs>
        <w:spacing w:after="240"/>
        <w:ind w:left="820" w:hanging="369"/>
        <w:jc w:val="both"/>
        <w:rPr>
          <w:rFonts w:ascii="Arial" w:eastAsia="Times" w:hAnsi="Arial" w:cs="Arial"/>
          <w:sz w:val="24"/>
          <w:szCs w:val="24"/>
        </w:rPr>
      </w:pPr>
      <w:bookmarkStart w:id="16" w:name="page19"/>
      <w:bookmarkEnd w:id="16"/>
      <w:r w:rsidRPr="006B3394">
        <w:rPr>
          <w:rFonts w:ascii="Arial" w:eastAsia="Times" w:hAnsi="Arial" w:cs="Arial"/>
          <w:sz w:val="24"/>
          <w:szCs w:val="24"/>
        </w:rPr>
        <w:t>In case the personnel deployed by the successful Agency commits any act of Omission/Commiss</w:t>
      </w:r>
      <w:r w:rsidR="003B6F11">
        <w:rPr>
          <w:rFonts w:ascii="Arial" w:eastAsia="Times" w:hAnsi="Arial" w:cs="Arial"/>
          <w:sz w:val="24"/>
          <w:szCs w:val="24"/>
        </w:rPr>
        <w:t>ion which amounts to misconduct</w:t>
      </w:r>
      <w:r w:rsidRPr="006B3394">
        <w:rPr>
          <w:rFonts w:ascii="Arial" w:eastAsia="Times" w:hAnsi="Arial" w:cs="Arial"/>
          <w:sz w:val="24"/>
          <w:szCs w:val="24"/>
        </w:rPr>
        <w:t>/indiscipline/incompetence, the successful Agency will be liable t</w:t>
      </w:r>
      <w:r w:rsidR="003B6F11">
        <w:rPr>
          <w:rFonts w:ascii="Arial" w:eastAsia="Times" w:hAnsi="Arial" w:cs="Arial"/>
          <w:sz w:val="24"/>
          <w:szCs w:val="24"/>
        </w:rPr>
        <w:t>o take appropriate disciplinary</w:t>
      </w:r>
      <w:r w:rsidRPr="006B3394">
        <w:rPr>
          <w:rFonts w:ascii="Arial" w:eastAsia="Times" w:hAnsi="Arial" w:cs="Arial"/>
          <w:sz w:val="24"/>
          <w:szCs w:val="24"/>
        </w:rPr>
        <w:t xml:space="preserve">/legal action against such persons, including their removal from site of work, </w:t>
      </w:r>
      <w:r w:rsidR="006B475A">
        <w:rPr>
          <w:rFonts w:ascii="Arial" w:eastAsia="Times" w:hAnsi="Arial" w:cs="Arial"/>
          <w:sz w:val="24"/>
          <w:szCs w:val="24"/>
        </w:rPr>
        <w:t>when</w:t>
      </w:r>
      <w:r w:rsidRPr="006B3394">
        <w:rPr>
          <w:rFonts w:ascii="Arial" w:eastAsia="Times" w:hAnsi="Arial" w:cs="Arial"/>
          <w:sz w:val="24"/>
          <w:szCs w:val="24"/>
        </w:rPr>
        <w:t xml:space="preserve"> required by NHIDCL.</w:t>
      </w:r>
    </w:p>
    <w:p w:rsidR="00F00CF8" w:rsidRPr="006B3394" w:rsidRDefault="006B3394" w:rsidP="002F42DF">
      <w:pPr>
        <w:numPr>
          <w:ilvl w:val="0"/>
          <w:numId w:val="20"/>
        </w:numPr>
        <w:tabs>
          <w:tab w:val="left" w:pos="820"/>
        </w:tabs>
        <w:spacing w:after="240"/>
        <w:ind w:left="820" w:hanging="369"/>
        <w:jc w:val="both"/>
        <w:rPr>
          <w:rFonts w:ascii="Arial" w:eastAsia="Times" w:hAnsi="Arial" w:cs="Arial"/>
          <w:sz w:val="24"/>
          <w:szCs w:val="24"/>
        </w:rPr>
      </w:pPr>
      <w:r w:rsidRPr="006B3394">
        <w:rPr>
          <w:rFonts w:ascii="Arial" w:eastAsia="Times" w:hAnsi="Arial" w:cs="Arial"/>
          <w:sz w:val="24"/>
          <w:szCs w:val="24"/>
        </w:rPr>
        <w:t xml:space="preserve">The Agency shall replace immediately any of its personnel who are found unacceptable to the National Highways </w:t>
      </w:r>
      <w:r w:rsidR="006B475A">
        <w:rPr>
          <w:rFonts w:ascii="Arial" w:eastAsia="Times" w:hAnsi="Arial" w:cs="Arial"/>
          <w:sz w:val="24"/>
          <w:szCs w:val="24"/>
        </w:rPr>
        <w:t>&amp;</w:t>
      </w:r>
      <w:r w:rsidRPr="006B3394">
        <w:rPr>
          <w:rFonts w:ascii="Arial" w:eastAsia="Times" w:hAnsi="Arial" w:cs="Arial"/>
          <w:sz w:val="24"/>
          <w:szCs w:val="24"/>
        </w:rPr>
        <w:t xml:space="preserve"> Infrastructure Development Corporation Limited because of security risks, incompetence, conflict of interest, improper conduct etc. on instructions of the </w:t>
      </w:r>
      <w:r w:rsidR="006B475A">
        <w:rPr>
          <w:rFonts w:ascii="Arial" w:eastAsia="Times" w:hAnsi="Arial" w:cs="Arial"/>
          <w:sz w:val="24"/>
          <w:szCs w:val="24"/>
        </w:rPr>
        <w:t>NHIDCL.</w:t>
      </w:r>
    </w:p>
    <w:p w:rsidR="00F00CF8" w:rsidRDefault="006B3394" w:rsidP="002F42DF">
      <w:pPr>
        <w:numPr>
          <w:ilvl w:val="0"/>
          <w:numId w:val="20"/>
        </w:numPr>
        <w:tabs>
          <w:tab w:val="left" w:pos="820"/>
        </w:tabs>
        <w:spacing w:after="240"/>
        <w:ind w:left="820" w:hanging="369"/>
        <w:jc w:val="both"/>
        <w:rPr>
          <w:rFonts w:ascii="Arial" w:eastAsia="Times" w:hAnsi="Arial" w:cs="Arial"/>
          <w:sz w:val="24"/>
          <w:szCs w:val="24"/>
        </w:rPr>
      </w:pPr>
      <w:r w:rsidRPr="006B3394">
        <w:rPr>
          <w:rFonts w:ascii="Arial" w:eastAsia="Times" w:hAnsi="Arial" w:cs="Arial"/>
          <w:sz w:val="24"/>
          <w:szCs w:val="24"/>
        </w:rPr>
        <w:t xml:space="preserve">The </w:t>
      </w:r>
      <w:r w:rsidR="006B475A">
        <w:rPr>
          <w:rFonts w:ascii="Arial" w:eastAsia="Times" w:hAnsi="Arial" w:cs="Arial"/>
          <w:sz w:val="24"/>
          <w:szCs w:val="24"/>
        </w:rPr>
        <w:t>Office staff</w:t>
      </w:r>
      <w:r w:rsidRPr="006B3394">
        <w:rPr>
          <w:rFonts w:ascii="Arial" w:eastAsia="Times" w:hAnsi="Arial" w:cs="Arial"/>
          <w:sz w:val="24"/>
          <w:szCs w:val="24"/>
        </w:rPr>
        <w:t xml:space="preserve"> deployed shall be required to report for work to the Competent Authority</w:t>
      </w:r>
      <w:r w:rsidR="00F03BE9">
        <w:rPr>
          <w:rFonts w:ascii="Arial" w:eastAsia="Times" w:hAnsi="Arial" w:cs="Arial"/>
          <w:sz w:val="24"/>
          <w:szCs w:val="24"/>
        </w:rPr>
        <w:t xml:space="preserve"> at NHIDCL</w:t>
      </w:r>
      <w:r w:rsidRPr="006B3394">
        <w:rPr>
          <w:rFonts w:ascii="Arial" w:eastAsia="Times" w:hAnsi="Arial" w:cs="Arial"/>
          <w:sz w:val="24"/>
          <w:szCs w:val="24"/>
        </w:rPr>
        <w:t xml:space="preserve"> daily and would not leave the office during the duty </w:t>
      </w:r>
      <w:r w:rsidR="00F03BE9">
        <w:rPr>
          <w:rFonts w:ascii="Arial" w:eastAsia="Times" w:hAnsi="Arial" w:cs="Arial"/>
          <w:sz w:val="24"/>
          <w:szCs w:val="24"/>
        </w:rPr>
        <w:t>hours</w:t>
      </w:r>
      <w:r w:rsidRPr="006B3394">
        <w:rPr>
          <w:rFonts w:ascii="Arial" w:eastAsia="Times" w:hAnsi="Arial" w:cs="Arial"/>
          <w:sz w:val="24"/>
          <w:szCs w:val="24"/>
        </w:rPr>
        <w:t>. Attendance shall be monitored by the Aadhar Enabled Biometric Attendance system and all staff deployed shall be required to follow deployed office timings. In case, person deployed is absent on a particular day or comes late/leaves early on three occasions, one-day pro-rata remuneration shall be deducted or any other action as deemed fit may be taken.</w:t>
      </w:r>
    </w:p>
    <w:p w:rsidR="00F00CF8" w:rsidRPr="006B3394" w:rsidRDefault="006B3394" w:rsidP="002F42DF">
      <w:pPr>
        <w:numPr>
          <w:ilvl w:val="0"/>
          <w:numId w:val="20"/>
        </w:numPr>
        <w:tabs>
          <w:tab w:val="left" w:pos="820"/>
        </w:tabs>
        <w:spacing w:after="240"/>
        <w:ind w:left="820" w:hanging="369"/>
        <w:jc w:val="both"/>
        <w:rPr>
          <w:rFonts w:ascii="Arial" w:eastAsia="Times" w:hAnsi="Arial" w:cs="Arial"/>
          <w:sz w:val="24"/>
          <w:szCs w:val="24"/>
        </w:rPr>
      </w:pPr>
      <w:r w:rsidRPr="006B3394">
        <w:rPr>
          <w:rFonts w:ascii="Arial" w:eastAsia="Times" w:hAnsi="Arial" w:cs="Arial"/>
          <w:sz w:val="24"/>
          <w:szCs w:val="24"/>
        </w:rPr>
        <w:t xml:space="preserve">The Agency shall depute a coordinator who would be responsible for immediate interaction with the National Highways </w:t>
      </w:r>
      <w:r w:rsidR="00F03BE9">
        <w:rPr>
          <w:rFonts w:ascii="Arial" w:eastAsia="Times" w:hAnsi="Arial" w:cs="Arial"/>
          <w:sz w:val="24"/>
          <w:szCs w:val="24"/>
        </w:rPr>
        <w:t>&amp;</w:t>
      </w:r>
      <w:r w:rsidRPr="006B3394">
        <w:rPr>
          <w:rFonts w:ascii="Arial" w:eastAsia="Times" w:hAnsi="Arial" w:cs="Arial"/>
          <w:sz w:val="24"/>
          <w:szCs w:val="24"/>
        </w:rPr>
        <w:t xml:space="preserve"> Infrastructure Development Corporation Limited so that optimal services of the persons deployed by the Agency could be availed without any disruption.</w:t>
      </w:r>
    </w:p>
    <w:p w:rsidR="00F00CF8" w:rsidRPr="006B3394" w:rsidRDefault="006B3394" w:rsidP="002F42DF">
      <w:pPr>
        <w:numPr>
          <w:ilvl w:val="0"/>
          <w:numId w:val="20"/>
        </w:numPr>
        <w:tabs>
          <w:tab w:val="left" w:pos="820"/>
        </w:tabs>
        <w:spacing w:after="240"/>
        <w:ind w:left="820" w:hanging="369"/>
        <w:jc w:val="both"/>
        <w:rPr>
          <w:rFonts w:ascii="Arial" w:eastAsia="Times" w:hAnsi="Arial" w:cs="Arial"/>
          <w:sz w:val="24"/>
          <w:szCs w:val="24"/>
        </w:rPr>
      </w:pPr>
      <w:r w:rsidRPr="006B3394">
        <w:rPr>
          <w:rFonts w:ascii="Arial" w:eastAsia="Times" w:hAnsi="Arial" w:cs="Arial"/>
          <w:sz w:val="24"/>
          <w:szCs w:val="24"/>
        </w:rPr>
        <w:t xml:space="preserve">The Agency shall immediately provide a substitute in the event of any person absenting for duty on any day, leaving the job or is removed. The delay by the </w:t>
      </w:r>
      <w:r w:rsidR="00F03BE9">
        <w:rPr>
          <w:rFonts w:ascii="Arial" w:eastAsia="Times" w:hAnsi="Arial" w:cs="Arial"/>
          <w:sz w:val="24"/>
          <w:szCs w:val="24"/>
        </w:rPr>
        <w:t>agency in providing a substitute</w:t>
      </w:r>
      <w:r w:rsidRPr="006B3394">
        <w:rPr>
          <w:rFonts w:ascii="Arial" w:eastAsia="Times" w:hAnsi="Arial" w:cs="Arial"/>
          <w:sz w:val="24"/>
          <w:szCs w:val="24"/>
        </w:rPr>
        <w:t xml:space="preserve"> beyond three working days shall attract a pre-estimated agreed liquidated damage @ 2 times the pro-rata remuneration per day per personnel on the service-providing agency.</w:t>
      </w:r>
    </w:p>
    <w:p w:rsidR="00F00CF8" w:rsidRDefault="006B3394" w:rsidP="002F42DF">
      <w:pPr>
        <w:numPr>
          <w:ilvl w:val="0"/>
          <w:numId w:val="20"/>
        </w:numPr>
        <w:tabs>
          <w:tab w:val="left" w:pos="820"/>
        </w:tabs>
        <w:spacing w:after="240"/>
        <w:ind w:left="820" w:hanging="369"/>
        <w:jc w:val="both"/>
        <w:rPr>
          <w:rFonts w:ascii="Arial" w:eastAsia="Times" w:hAnsi="Arial" w:cs="Arial"/>
          <w:sz w:val="24"/>
          <w:szCs w:val="24"/>
        </w:rPr>
      </w:pPr>
      <w:r w:rsidRPr="006B3394">
        <w:rPr>
          <w:rFonts w:ascii="Arial" w:eastAsia="Times" w:hAnsi="Arial" w:cs="Arial"/>
          <w:sz w:val="24"/>
          <w:szCs w:val="24"/>
        </w:rPr>
        <w:t>NHIDCL will make consol</w:t>
      </w:r>
      <w:r w:rsidR="00F03BE9">
        <w:rPr>
          <w:rFonts w:ascii="Arial" w:eastAsia="Times" w:hAnsi="Arial" w:cs="Arial"/>
          <w:sz w:val="24"/>
          <w:szCs w:val="24"/>
        </w:rPr>
        <w:t>idated payment for each person</w:t>
      </w:r>
      <w:r w:rsidRPr="006B3394">
        <w:rPr>
          <w:rFonts w:ascii="Arial" w:eastAsia="Times" w:hAnsi="Arial" w:cs="Arial"/>
          <w:sz w:val="24"/>
          <w:szCs w:val="24"/>
        </w:rPr>
        <w:t xml:space="preserve"> engage</w:t>
      </w:r>
      <w:r w:rsidR="00F03BE9">
        <w:rPr>
          <w:rFonts w:ascii="Arial" w:eastAsia="Times" w:hAnsi="Arial" w:cs="Arial"/>
          <w:sz w:val="24"/>
          <w:szCs w:val="24"/>
        </w:rPr>
        <w:t>dby</w:t>
      </w:r>
      <w:r w:rsidRPr="006B3394">
        <w:rPr>
          <w:rFonts w:ascii="Arial" w:eastAsia="Times" w:hAnsi="Arial" w:cs="Arial"/>
          <w:sz w:val="24"/>
          <w:szCs w:val="24"/>
        </w:rPr>
        <w:t xml:space="preserve"> the agency</w:t>
      </w:r>
      <w:r w:rsidR="00F03BE9">
        <w:rPr>
          <w:rFonts w:ascii="Arial" w:eastAsia="Times" w:hAnsi="Arial" w:cs="Arial"/>
          <w:sz w:val="24"/>
          <w:szCs w:val="24"/>
        </w:rPr>
        <w:t>, against the bill raised by the Agency based on actual att</w:t>
      </w:r>
      <w:r w:rsidR="009D1697">
        <w:rPr>
          <w:rFonts w:ascii="Arial" w:eastAsia="Times" w:hAnsi="Arial" w:cs="Arial"/>
          <w:sz w:val="24"/>
          <w:szCs w:val="24"/>
        </w:rPr>
        <w:t>endance of the completed months</w:t>
      </w:r>
      <w:r w:rsidRPr="006B3394">
        <w:rPr>
          <w:rFonts w:ascii="Arial" w:eastAsia="Times" w:hAnsi="Arial" w:cs="Arial"/>
          <w:sz w:val="24"/>
          <w:szCs w:val="24"/>
        </w:rPr>
        <w:t xml:space="preserve">. No </w:t>
      </w:r>
      <w:r w:rsidR="00DF6CBB" w:rsidRPr="006B3394">
        <w:rPr>
          <w:rFonts w:ascii="Arial" w:eastAsia="Times" w:hAnsi="Arial" w:cs="Arial"/>
          <w:sz w:val="24"/>
          <w:szCs w:val="24"/>
        </w:rPr>
        <w:t>separate</w:t>
      </w:r>
      <w:r w:rsidRPr="006B3394">
        <w:rPr>
          <w:rFonts w:ascii="Arial" w:eastAsia="Times" w:hAnsi="Arial" w:cs="Arial"/>
          <w:sz w:val="24"/>
          <w:szCs w:val="24"/>
        </w:rPr>
        <w:t xml:space="preserve"> payment will be made to either agency or any individual on any account by NHIDCL except in cases when the person engaged is deputed for </w:t>
      </w:r>
      <w:r w:rsidR="00E86B2A" w:rsidRPr="006B3394">
        <w:rPr>
          <w:rFonts w:ascii="Arial" w:eastAsia="Times" w:hAnsi="Arial" w:cs="Arial"/>
          <w:sz w:val="24"/>
          <w:szCs w:val="24"/>
        </w:rPr>
        <w:t>official</w:t>
      </w:r>
      <w:r w:rsidRPr="006B3394">
        <w:rPr>
          <w:rFonts w:ascii="Arial" w:eastAsia="Times" w:hAnsi="Arial" w:cs="Arial"/>
          <w:sz w:val="24"/>
          <w:szCs w:val="24"/>
        </w:rPr>
        <w:t xml:space="preserve"> work wherein payments would be made as per NHIDCL’s rules and regulations with the prior approval of Competent Authority.</w:t>
      </w:r>
    </w:p>
    <w:p w:rsidR="00EA0110" w:rsidRDefault="00EA0110" w:rsidP="00EA0110">
      <w:pPr>
        <w:tabs>
          <w:tab w:val="left" w:pos="820"/>
        </w:tabs>
        <w:spacing w:after="240"/>
        <w:ind w:left="820"/>
        <w:jc w:val="both"/>
        <w:rPr>
          <w:rFonts w:ascii="Arial" w:eastAsia="Times" w:hAnsi="Arial" w:cs="Arial"/>
          <w:sz w:val="24"/>
          <w:szCs w:val="24"/>
        </w:rPr>
      </w:pPr>
    </w:p>
    <w:p w:rsidR="00EA0110" w:rsidRPr="006B3394" w:rsidRDefault="00EA0110" w:rsidP="00EA0110">
      <w:pPr>
        <w:tabs>
          <w:tab w:val="left" w:pos="820"/>
        </w:tabs>
        <w:spacing w:after="240"/>
        <w:ind w:left="820"/>
        <w:jc w:val="both"/>
        <w:rPr>
          <w:rFonts w:ascii="Arial" w:eastAsia="Times" w:hAnsi="Arial" w:cs="Arial"/>
          <w:sz w:val="24"/>
          <w:szCs w:val="24"/>
        </w:rPr>
      </w:pPr>
    </w:p>
    <w:p w:rsidR="00F00CF8" w:rsidRPr="006B3394" w:rsidRDefault="006B3394" w:rsidP="002F42DF">
      <w:pPr>
        <w:numPr>
          <w:ilvl w:val="0"/>
          <w:numId w:val="20"/>
        </w:numPr>
        <w:tabs>
          <w:tab w:val="left" w:pos="820"/>
        </w:tabs>
        <w:spacing w:after="240"/>
        <w:ind w:left="820" w:hanging="369"/>
        <w:jc w:val="both"/>
        <w:rPr>
          <w:rFonts w:ascii="Arial" w:eastAsia="Times" w:hAnsi="Arial" w:cs="Arial"/>
          <w:sz w:val="24"/>
          <w:szCs w:val="24"/>
        </w:rPr>
      </w:pPr>
      <w:r w:rsidRPr="006B3394">
        <w:rPr>
          <w:rFonts w:ascii="Arial" w:eastAsia="Times" w:hAnsi="Arial" w:cs="Arial"/>
          <w:sz w:val="24"/>
          <w:szCs w:val="24"/>
        </w:rPr>
        <w:t xml:space="preserve">For all intents and purposes, the service providing Agency shall be the “Employer” within the meaning of different Labour Legislations in respect of personnel so deployed in the </w:t>
      </w:r>
      <w:r w:rsidR="00F03BE9">
        <w:rPr>
          <w:rFonts w:ascii="Arial" w:eastAsia="Times" w:hAnsi="Arial" w:cs="Arial"/>
          <w:sz w:val="24"/>
          <w:szCs w:val="24"/>
        </w:rPr>
        <w:t>NHIDCL</w:t>
      </w:r>
      <w:r w:rsidRPr="006B3394">
        <w:rPr>
          <w:rFonts w:ascii="Arial" w:eastAsia="Times" w:hAnsi="Arial" w:cs="Arial"/>
          <w:sz w:val="24"/>
          <w:szCs w:val="24"/>
        </w:rPr>
        <w:t xml:space="preserve">. </w:t>
      </w:r>
      <w:r w:rsidRPr="006B3394">
        <w:rPr>
          <w:rFonts w:ascii="Arial" w:eastAsia="Times" w:hAnsi="Arial" w:cs="Arial"/>
          <w:b/>
          <w:bCs/>
          <w:sz w:val="24"/>
          <w:szCs w:val="24"/>
        </w:rPr>
        <w:t xml:space="preserve">The personsdeployed by the Agency in the </w:t>
      </w:r>
      <w:r w:rsidR="00F03BE9">
        <w:rPr>
          <w:rFonts w:ascii="Arial" w:eastAsia="Times" w:hAnsi="Arial" w:cs="Arial"/>
          <w:b/>
          <w:bCs/>
          <w:sz w:val="24"/>
          <w:szCs w:val="24"/>
        </w:rPr>
        <w:t>NHIDCL</w:t>
      </w:r>
      <w:r w:rsidRPr="006B3394">
        <w:rPr>
          <w:rFonts w:ascii="Arial" w:eastAsia="Times" w:hAnsi="Arial" w:cs="Arial"/>
          <w:b/>
          <w:bCs/>
          <w:sz w:val="24"/>
          <w:szCs w:val="24"/>
        </w:rPr>
        <w:t xml:space="preserve"> shall not have any claims of Master and Servant relationship nor have any Principal and Agent relationship with or against the National Highways </w:t>
      </w:r>
      <w:r w:rsidR="00F03BE9">
        <w:rPr>
          <w:rFonts w:ascii="Arial" w:eastAsia="Times" w:hAnsi="Arial" w:cs="Arial"/>
          <w:b/>
          <w:bCs/>
          <w:sz w:val="24"/>
          <w:szCs w:val="24"/>
        </w:rPr>
        <w:t>&amp;</w:t>
      </w:r>
      <w:r w:rsidRPr="006B3394">
        <w:rPr>
          <w:rFonts w:ascii="Arial" w:eastAsia="Times" w:hAnsi="Arial" w:cs="Arial"/>
          <w:b/>
          <w:bCs/>
          <w:sz w:val="24"/>
          <w:szCs w:val="24"/>
        </w:rPr>
        <w:t xml:space="preserve"> Infrastructure Development Corporation Limited. </w:t>
      </w:r>
      <w:r w:rsidRPr="006B3394">
        <w:rPr>
          <w:rFonts w:ascii="Arial" w:eastAsia="Times" w:hAnsi="Arial" w:cs="Arial"/>
          <w:sz w:val="24"/>
          <w:szCs w:val="24"/>
        </w:rPr>
        <w:t xml:space="preserve">They shall in nocase be entitled for claiming regularization/employment in the National Highways </w:t>
      </w:r>
      <w:r w:rsidR="00F03BE9">
        <w:rPr>
          <w:rFonts w:ascii="Arial" w:eastAsia="Times" w:hAnsi="Arial" w:cs="Arial"/>
          <w:sz w:val="24"/>
          <w:szCs w:val="24"/>
        </w:rPr>
        <w:t>&amp;</w:t>
      </w:r>
      <w:r w:rsidRPr="006B3394">
        <w:rPr>
          <w:rFonts w:ascii="Arial" w:eastAsia="Times" w:hAnsi="Arial" w:cs="Arial"/>
          <w:sz w:val="24"/>
          <w:szCs w:val="24"/>
        </w:rPr>
        <w:t xml:space="preserve"> Infrastructure Development Corporation Limited, on the basis of having rendered services through the Contractor.</w:t>
      </w:r>
    </w:p>
    <w:p w:rsidR="00F00CF8" w:rsidRPr="006B3394" w:rsidRDefault="006B3394" w:rsidP="002F42DF">
      <w:pPr>
        <w:numPr>
          <w:ilvl w:val="0"/>
          <w:numId w:val="20"/>
        </w:numPr>
        <w:tabs>
          <w:tab w:val="left" w:pos="820"/>
        </w:tabs>
        <w:spacing w:after="240"/>
        <w:ind w:left="820" w:hanging="369"/>
        <w:jc w:val="both"/>
        <w:rPr>
          <w:rFonts w:ascii="Arial" w:eastAsia="Times" w:hAnsi="Arial" w:cs="Arial"/>
          <w:sz w:val="24"/>
          <w:szCs w:val="24"/>
        </w:rPr>
      </w:pPr>
      <w:bookmarkStart w:id="17" w:name="page20"/>
      <w:bookmarkEnd w:id="17"/>
      <w:r w:rsidRPr="006B3394">
        <w:rPr>
          <w:rFonts w:ascii="Arial" w:eastAsia="Times" w:hAnsi="Arial" w:cs="Arial"/>
          <w:sz w:val="24"/>
          <w:szCs w:val="24"/>
        </w:rPr>
        <w:t xml:space="preserve">The Agency shall be solely responsible for the redressal of grievances/resolution of disputes relating to person deployed. The National Highways </w:t>
      </w:r>
      <w:r w:rsidR="00F03BE9">
        <w:rPr>
          <w:rFonts w:ascii="Arial" w:eastAsia="Times" w:hAnsi="Arial" w:cs="Arial"/>
          <w:sz w:val="24"/>
          <w:szCs w:val="24"/>
        </w:rPr>
        <w:t>&amp;</w:t>
      </w:r>
      <w:r w:rsidRPr="006B3394">
        <w:rPr>
          <w:rFonts w:ascii="Arial" w:eastAsia="Times" w:hAnsi="Arial" w:cs="Arial"/>
          <w:sz w:val="24"/>
          <w:szCs w:val="24"/>
        </w:rPr>
        <w:t xml:space="preserve"> Infrastructure Development Corporation Limited shall, in no way be responsible for settlement of such issues whatsoever.</w:t>
      </w:r>
    </w:p>
    <w:p w:rsidR="00F00CF8" w:rsidRPr="006B3394" w:rsidRDefault="006B3394" w:rsidP="002F42DF">
      <w:pPr>
        <w:numPr>
          <w:ilvl w:val="0"/>
          <w:numId w:val="20"/>
        </w:numPr>
        <w:tabs>
          <w:tab w:val="left" w:pos="820"/>
        </w:tabs>
        <w:spacing w:after="240"/>
        <w:ind w:left="820" w:hanging="369"/>
        <w:jc w:val="both"/>
        <w:rPr>
          <w:rFonts w:ascii="Arial" w:eastAsia="Times" w:hAnsi="Arial" w:cs="Arial"/>
          <w:sz w:val="24"/>
          <w:szCs w:val="24"/>
        </w:rPr>
      </w:pPr>
      <w:r w:rsidRPr="006B3394">
        <w:rPr>
          <w:rFonts w:ascii="Arial" w:eastAsia="Times" w:hAnsi="Arial" w:cs="Arial"/>
          <w:sz w:val="24"/>
          <w:szCs w:val="24"/>
        </w:rPr>
        <w:t xml:space="preserve">The National Highways </w:t>
      </w:r>
      <w:r w:rsidR="00F03BE9">
        <w:rPr>
          <w:rFonts w:ascii="Arial" w:eastAsia="Times" w:hAnsi="Arial" w:cs="Arial"/>
          <w:sz w:val="24"/>
          <w:szCs w:val="24"/>
        </w:rPr>
        <w:t>&amp;</w:t>
      </w:r>
      <w:r w:rsidRPr="006B3394">
        <w:rPr>
          <w:rFonts w:ascii="Arial" w:eastAsia="Times" w:hAnsi="Arial" w:cs="Arial"/>
          <w:sz w:val="24"/>
          <w:szCs w:val="24"/>
        </w:rPr>
        <w:t xml:space="preserve"> Infrastructure Development Corporation Limited shall not be responsible for any damages, losses, claims, financial or injury to any other person deployed by service providing agency in the course of their performing the functions/duties, or for payment towards any compensation.</w:t>
      </w:r>
    </w:p>
    <w:p w:rsidR="00F00CF8" w:rsidRPr="006B3394" w:rsidRDefault="006B3394" w:rsidP="002F42DF">
      <w:pPr>
        <w:numPr>
          <w:ilvl w:val="0"/>
          <w:numId w:val="20"/>
        </w:numPr>
        <w:tabs>
          <w:tab w:val="left" w:pos="820"/>
        </w:tabs>
        <w:spacing w:after="240"/>
        <w:ind w:left="820" w:hanging="369"/>
        <w:jc w:val="both"/>
        <w:rPr>
          <w:rFonts w:ascii="Arial" w:eastAsia="Times" w:hAnsi="Arial" w:cs="Arial"/>
          <w:sz w:val="24"/>
          <w:szCs w:val="24"/>
        </w:rPr>
      </w:pPr>
      <w:r w:rsidRPr="006B3394">
        <w:rPr>
          <w:rFonts w:ascii="Arial" w:eastAsia="Times" w:hAnsi="Arial" w:cs="Arial"/>
          <w:sz w:val="24"/>
          <w:szCs w:val="24"/>
        </w:rPr>
        <w:t xml:space="preserve">The personnel deployed by the service providing agency shall not claim nor shall be entitled to pay, perks and other facilities admissible to casual, ad-hoc, temporary regular/confirmed employees of the National Highways </w:t>
      </w:r>
      <w:r w:rsidR="00F03BE9">
        <w:rPr>
          <w:rFonts w:ascii="Arial" w:eastAsia="Times" w:hAnsi="Arial" w:cs="Arial"/>
          <w:sz w:val="24"/>
          <w:szCs w:val="24"/>
        </w:rPr>
        <w:t>&amp;</w:t>
      </w:r>
      <w:r w:rsidRPr="006B3394">
        <w:rPr>
          <w:rFonts w:ascii="Arial" w:eastAsia="Times" w:hAnsi="Arial" w:cs="Arial"/>
          <w:sz w:val="24"/>
          <w:szCs w:val="24"/>
        </w:rPr>
        <w:t>Infrastructure Development Corporation Limited during the currency or after expiry of the Contract.</w:t>
      </w:r>
    </w:p>
    <w:p w:rsidR="00F00CF8" w:rsidRDefault="006B3394" w:rsidP="002F42DF">
      <w:pPr>
        <w:numPr>
          <w:ilvl w:val="0"/>
          <w:numId w:val="20"/>
        </w:numPr>
        <w:tabs>
          <w:tab w:val="left" w:pos="820"/>
        </w:tabs>
        <w:spacing w:after="240"/>
        <w:ind w:left="820" w:hanging="369"/>
        <w:jc w:val="both"/>
        <w:rPr>
          <w:rFonts w:ascii="Arial" w:eastAsia="Times" w:hAnsi="Arial" w:cs="Arial"/>
          <w:sz w:val="24"/>
          <w:szCs w:val="24"/>
        </w:rPr>
      </w:pPr>
      <w:r w:rsidRPr="006B3394">
        <w:rPr>
          <w:rFonts w:ascii="Arial" w:eastAsia="Times" w:hAnsi="Arial" w:cs="Arial"/>
          <w:sz w:val="24"/>
          <w:szCs w:val="24"/>
        </w:rPr>
        <w:t xml:space="preserve">In case of termination of this contract on its expiry or otherwise, the personnel deployed by the service providing agency shall not be entitled to and will have no claim or any absorption nor any relaxation for absorption in the regular/otherwise capacity in the National Highways </w:t>
      </w:r>
      <w:r w:rsidR="00F03BE9">
        <w:rPr>
          <w:rFonts w:ascii="Arial" w:eastAsia="Times" w:hAnsi="Arial" w:cs="Arial"/>
          <w:sz w:val="24"/>
          <w:szCs w:val="24"/>
        </w:rPr>
        <w:t>&amp;</w:t>
      </w:r>
      <w:r w:rsidRPr="006B3394">
        <w:rPr>
          <w:rFonts w:ascii="Arial" w:eastAsia="Times" w:hAnsi="Arial" w:cs="Arial"/>
          <w:sz w:val="24"/>
          <w:szCs w:val="24"/>
        </w:rPr>
        <w:t xml:space="preserve"> Infrastructure Development Corporation Limited.</w:t>
      </w:r>
    </w:p>
    <w:p w:rsidR="00EA0110" w:rsidRPr="006B3394" w:rsidRDefault="00EA0110" w:rsidP="00EA0110">
      <w:pPr>
        <w:tabs>
          <w:tab w:val="left" w:pos="820"/>
        </w:tabs>
        <w:spacing w:after="240"/>
        <w:ind w:left="820"/>
        <w:jc w:val="both"/>
        <w:rPr>
          <w:rFonts w:ascii="Arial" w:eastAsia="Times" w:hAnsi="Arial" w:cs="Arial"/>
          <w:sz w:val="24"/>
          <w:szCs w:val="24"/>
        </w:rPr>
      </w:pPr>
    </w:p>
    <w:p w:rsidR="00F00CF8" w:rsidRPr="006B3394" w:rsidRDefault="006B3394" w:rsidP="006B3394">
      <w:pPr>
        <w:ind w:left="269"/>
        <w:rPr>
          <w:rFonts w:ascii="Arial" w:hAnsi="Arial" w:cs="Arial"/>
          <w:sz w:val="24"/>
          <w:szCs w:val="24"/>
        </w:rPr>
      </w:pPr>
      <w:r w:rsidRPr="006B3394">
        <w:rPr>
          <w:rFonts w:ascii="Arial" w:eastAsia="Times" w:hAnsi="Arial" w:cs="Arial"/>
          <w:b/>
          <w:bCs/>
          <w:sz w:val="24"/>
          <w:szCs w:val="24"/>
          <w:u w:val="single"/>
        </w:rPr>
        <w:t>LEGAL</w:t>
      </w:r>
    </w:p>
    <w:p w:rsidR="00F00CF8" w:rsidRPr="006B3394" w:rsidRDefault="00F00CF8" w:rsidP="006B3394">
      <w:pPr>
        <w:rPr>
          <w:rFonts w:ascii="Arial" w:hAnsi="Arial" w:cs="Arial"/>
          <w:sz w:val="24"/>
          <w:szCs w:val="24"/>
        </w:rPr>
      </w:pPr>
    </w:p>
    <w:p w:rsidR="00F00CF8" w:rsidRPr="006B3394" w:rsidRDefault="006B3394" w:rsidP="002F42DF">
      <w:pPr>
        <w:numPr>
          <w:ilvl w:val="0"/>
          <w:numId w:val="20"/>
        </w:numPr>
        <w:tabs>
          <w:tab w:val="left" w:pos="820"/>
        </w:tabs>
        <w:spacing w:after="240"/>
        <w:ind w:left="820" w:hanging="369"/>
        <w:jc w:val="both"/>
        <w:rPr>
          <w:rFonts w:ascii="Arial" w:eastAsia="Times" w:hAnsi="Arial" w:cs="Arial"/>
          <w:sz w:val="24"/>
          <w:szCs w:val="24"/>
        </w:rPr>
      </w:pPr>
      <w:r w:rsidRPr="006B3394">
        <w:rPr>
          <w:rFonts w:ascii="Arial" w:eastAsia="Times" w:hAnsi="Arial" w:cs="Arial"/>
          <w:sz w:val="24"/>
          <w:szCs w:val="24"/>
        </w:rPr>
        <w:t xml:space="preserve">The Agency will be responsible for compliance of all statutory provisions relating to Minimum Wages, Service Tax, Provident Fund and Employees State Insurance etc., if applicable in respect of the persons deployed by it in/ or through National Highways </w:t>
      </w:r>
      <w:r w:rsidR="00F03BE9">
        <w:rPr>
          <w:rFonts w:ascii="Arial" w:eastAsia="Times" w:hAnsi="Arial" w:cs="Arial"/>
          <w:sz w:val="24"/>
          <w:szCs w:val="24"/>
        </w:rPr>
        <w:t>&amp;</w:t>
      </w:r>
      <w:r w:rsidRPr="006B3394">
        <w:rPr>
          <w:rFonts w:ascii="Arial" w:eastAsia="Times" w:hAnsi="Arial" w:cs="Arial"/>
          <w:sz w:val="24"/>
          <w:szCs w:val="24"/>
        </w:rPr>
        <w:t xml:space="preserve"> Infrastructure Development Corporation Limited.</w:t>
      </w:r>
    </w:p>
    <w:p w:rsidR="00F00CF8" w:rsidRPr="006B3394" w:rsidRDefault="006B3394" w:rsidP="002F42DF">
      <w:pPr>
        <w:numPr>
          <w:ilvl w:val="0"/>
          <w:numId w:val="20"/>
        </w:numPr>
        <w:tabs>
          <w:tab w:val="left" w:pos="820"/>
        </w:tabs>
        <w:spacing w:after="240"/>
        <w:ind w:left="820" w:hanging="369"/>
        <w:jc w:val="both"/>
        <w:rPr>
          <w:rFonts w:ascii="Arial" w:eastAsia="Times" w:hAnsi="Arial" w:cs="Arial"/>
          <w:sz w:val="24"/>
          <w:szCs w:val="24"/>
        </w:rPr>
      </w:pPr>
      <w:r w:rsidRPr="006B3394">
        <w:rPr>
          <w:rFonts w:ascii="Arial" w:eastAsia="Times" w:hAnsi="Arial" w:cs="Arial"/>
          <w:sz w:val="24"/>
          <w:szCs w:val="24"/>
        </w:rPr>
        <w:t xml:space="preserve">The Agency shall also be liable for depositing any Taxes, Levies, Cess etc. on account of service rendered by it to the National Highways </w:t>
      </w:r>
      <w:r w:rsidR="00F03BE9">
        <w:rPr>
          <w:rFonts w:ascii="Arial" w:eastAsia="Times" w:hAnsi="Arial" w:cs="Arial"/>
          <w:sz w:val="24"/>
          <w:szCs w:val="24"/>
        </w:rPr>
        <w:t>&amp;</w:t>
      </w:r>
      <w:r w:rsidRPr="006B3394">
        <w:rPr>
          <w:rFonts w:ascii="Arial" w:eastAsia="Times" w:hAnsi="Arial" w:cs="Arial"/>
          <w:sz w:val="24"/>
          <w:szCs w:val="24"/>
        </w:rPr>
        <w:t xml:space="preserve"> Infrastructure Development Corporation Limited to the concerned tax collection authorities from time to time as per extant rules and regulations on the matter.</w:t>
      </w:r>
    </w:p>
    <w:p w:rsidR="00F00CF8" w:rsidRDefault="006B3394" w:rsidP="002F42DF">
      <w:pPr>
        <w:numPr>
          <w:ilvl w:val="0"/>
          <w:numId w:val="20"/>
        </w:numPr>
        <w:tabs>
          <w:tab w:val="left" w:pos="820"/>
        </w:tabs>
        <w:spacing w:after="240"/>
        <w:ind w:left="820" w:hanging="369"/>
        <w:jc w:val="both"/>
        <w:rPr>
          <w:rFonts w:ascii="Arial" w:eastAsia="Times" w:hAnsi="Arial" w:cs="Arial"/>
          <w:sz w:val="24"/>
          <w:szCs w:val="24"/>
        </w:rPr>
      </w:pPr>
      <w:r w:rsidRPr="006B3394">
        <w:rPr>
          <w:rFonts w:ascii="Arial" w:eastAsia="Times" w:hAnsi="Arial" w:cs="Arial"/>
          <w:sz w:val="24"/>
          <w:szCs w:val="24"/>
        </w:rPr>
        <w:t xml:space="preserve">The Agency shall maintain all statutory registers under the applicable law. The Agency shall produce the same, on demand, to the concerned authority of the National Highways </w:t>
      </w:r>
      <w:r w:rsidR="001E5949">
        <w:rPr>
          <w:rFonts w:ascii="Arial" w:eastAsia="Times" w:hAnsi="Arial" w:cs="Arial"/>
          <w:sz w:val="24"/>
          <w:szCs w:val="24"/>
        </w:rPr>
        <w:t>&amp;</w:t>
      </w:r>
      <w:r w:rsidRPr="006B3394">
        <w:rPr>
          <w:rFonts w:ascii="Arial" w:eastAsia="Times" w:hAnsi="Arial" w:cs="Arial"/>
          <w:sz w:val="24"/>
          <w:szCs w:val="24"/>
        </w:rPr>
        <w:t xml:space="preserve"> Infrastructure Development Corporation Limited or any other authority under law. A compliance certificate in this regard will be submitted along with the bills every month.</w:t>
      </w:r>
    </w:p>
    <w:p w:rsidR="00EA0110" w:rsidRPr="006B3394" w:rsidRDefault="00EA0110" w:rsidP="00EA0110">
      <w:pPr>
        <w:tabs>
          <w:tab w:val="left" w:pos="820"/>
        </w:tabs>
        <w:spacing w:after="240"/>
        <w:jc w:val="both"/>
        <w:rPr>
          <w:rFonts w:ascii="Arial" w:eastAsia="Times" w:hAnsi="Arial" w:cs="Arial"/>
          <w:sz w:val="24"/>
          <w:szCs w:val="24"/>
        </w:rPr>
      </w:pPr>
    </w:p>
    <w:p w:rsidR="00F00CF8" w:rsidRPr="006B3394" w:rsidRDefault="006B3394" w:rsidP="002F42DF">
      <w:pPr>
        <w:numPr>
          <w:ilvl w:val="0"/>
          <w:numId w:val="20"/>
        </w:numPr>
        <w:tabs>
          <w:tab w:val="left" w:pos="820"/>
        </w:tabs>
        <w:spacing w:after="240"/>
        <w:ind w:left="820" w:hanging="369"/>
        <w:jc w:val="both"/>
        <w:rPr>
          <w:rFonts w:ascii="Arial" w:eastAsia="Times" w:hAnsi="Arial" w:cs="Arial"/>
          <w:sz w:val="24"/>
          <w:szCs w:val="24"/>
        </w:rPr>
      </w:pPr>
      <w:r w:rsidRPr="006B3394">
        <w:rPr>
          <w:rFonts w:ascii="Arial" w:eastAsia="Times" w:hAnsi="Arial" w:cs="Arial"/>
          <w:sz w:val="24"/>
          <w:szCs w:val="24"/>
        </w:rPr>
        <w:lastRenderedPageBreak/>
        <w:t xml:space="preserve">The Tax Deducted at Source (TDS) shall be deducted as per the provisions of the Income Tax Department, as amended from time to time and a certificate to this effect shall be provide to the agency by the National Highways </w:t>
      </w:r>
      <w:r w:rsidR="001E5949">
        <w:rPr>
          <w:rFonts w:ascii="Arial" w:eastAsia="Times" w:hAnsi="Arial" w:cs="Arial"/>
          <w:sz w:val="24"/>
          <w:szCs w:val="24"/>
        </w:rPr>
        <w:t>&amp;</w:t>
      </w:r>
      <w:r w:rsidRPr="006B3394">
        <w:rPr>
          <w:rFonts w:ascii="Arial" w:eastAsia="Times" w:hAnsi="Arial" w:cs="Arial"/>
          <w:sz w:val="24"/>
          <w:szCs w:val="24"/>
        </w:rPr>
        <w:t xml:space="preserve"> Infrastructure Development Corporation Limited.</w:t>
      </w:r>
    </w:p>
    <w:p w:rsidR="00F00CF8" w:rsidRPr="00EA0110" w:rsidRDefault="006B3394" w:rsidP="002F42DF">
      <w:pPr>
        <w:numPr>
          <w:ilvl w:val="0"/>
          <w:numId w:val="20"/>
        </w:numPr>
        <w:tabs>
          <w:tab w:val="left" w:pos="820"/>
        </w:tabs>
        <w:spacing w:after="240"/>
        <w:ind w:left="820" w:hanging="369"/>
        <w:jc w:val="both"/>
        <w:rPr>
          <w:rFonts w:ascii="Arial" w:hAnsi="Arial" w:cs="Arial"/>
          <w:sz w:val="24"/>
          <w:szCs w:val="24"/>
        </w:rPr>
      </w:pPr>
      <w:r w:rsidRPr="002F42DF">
        <w:rPr>
          <w:rFonts w:ascii="Arial" w:eastAsia="Times" w:hAnsi="Arial" w:cs="Arial"/>
          <w:sz w:val="24"/>
          <w:szCs w:val="24"/>
        </w:rPr>
        <w:t>In case, the Agency fai</w:t>
      </w:r>
      <w:r w:rsidR="001E5949">
        <w:rPr>
          <w:rFonts w:ascii="Arial" w:eastAsia="Times" w:hAnsi="Arial" w:cs="Arial"/>
          <w:sz w:val="24"/>
          <w:szCs w:val="24"/>
        </w:rPr>
        <w:t>ls to comply with any statutory</w:t>
      </w:r>
      <w:r w:rsidRPr="002F42DF">
        <w:rPr>
          <w:rFonts w:ascii="Arial" w:eastAsia="Times" w:hAnsi="Arial" w:cs="Arial"/>
          <w:sz w:val="24"/>
          <w:szCs w:val="24"/>
        </w:rPr>
        <w:t xml:space="preserve">/taxation liability under appropriate law, and as a result thereof the National Highways </w:t>
      </w:r>
      <w:r w:rsidR="001E5949">
        <w:rPr>
          <w:rFonts w:ascii="Arial" w:eastAsia="Times" w:hAnsi="Arial" w:cs="Arial"/>
          <w:sz w:val="24"/>
          <w:szCs w:val="24"/>
        </w:rPr>
        <w:t>&amp;</w:t>
      </w:r>
      <w:r w:rsidRPr="002F42DF">
        <w:rPr>
          <w:rFonts w:ascii="Arial" w:eastAsia="Times" w:hAnsi="Arial" w:cs="Arial"/>
          <w:sz w:val="24"/>
          <w:szCs w:val="24"/>
        </w:rPr>
        <w:t xml:space="preserve"> Infrastructure Development</w:t>
      </w:r>
      <w:bookmarkStart w:id="18" w:name="page21"/>
      <w:bookmarkEnd w:id="18"/>
      <w:r w:rsidRPr="002F42DF">
        <w:rPr>
          <w:rFonts w:ascii="Arial" w:eastAsia="Times" w:hAnsi="Arial" w:cs="Arial"/>
          <w:sz w:val="24"/>
          <w:szCs w:val="24"/>
        </w:rPr>
        <w:t>Corporation Limited is put to any loss/obligation, monetary or otherwise, the N</w:t>
      </w:r>
      <w:r w:rsidR="001E5949">
        <w:rPr>
          <w:rFonts w:ascii="Arial" w:eastAsia="Times" w:hAnsi="Arial" w:cs="Arial"/>
          <w:sz w:val="24"/>
          <w:szCs w:val="24"/>
        </w:rPr>
        <w:t xml:space="preserve">HIDCL </w:t>
      </w:r>
      <w:r w:rsidRPr="002F42DF">
        <w:rPr>
          <w:rFonts w:ascii="Arial" w:eastAsia="Times" w:hAnsi="Arial" w:cs="Arial"/>
          <w:sz w:val="24"/>
          <w:szCs w:val="24"/>
        </w:rPr>
        <w:t>will be entitled to get itself reimbursed out of the outstanding bills or the Performance Security Deposit of the Agency, to the extent of the loss or obligation in monetary.</w:t>
      </w:r>
    </w:p>
    <w:p w:rsidR="00EA0110" w:rsidRPr="002F42DF" w:rsidRDefault="00EA0110" w:rsidP="00EA0110">
      <w:pPr>
        <w:tabs>
          <w:tab w:val="left" w:pos="820"/>
        </w:tabs>
        <w:spacing w:after="240"/>
        <w:jc w:val="both"/>
        <w:rPr>
          <w:rFonts w:ascii="Arial" w:hAnsi="Arial" w:cs="Arial"/>
          <w:sz w:val="24"/>
          <w:szCs w:val="24"/>
        </w:rPr>
      </w:pPr>
    </w:p>
    <w:p w:rsidR="00F00CF8" w:rsidRPr="006B3394" w:rsidRDefault="006B3394" w:rsidP="006B3394">
      <w:pPr>
        <w:ind w:left="269"/>
        <w:rPr>
          <w:rFonts w:ascii="Arial" w:hAnsi="Arial" w:cs="Arial"/>
          <w:sz w:val="24"/>
          <w:szCs w:val="24"/>
        </w:rPr>
      </w:pPr>
      <w:r w:rsidRPr="006B3394">
        <w:rPr>
          <w:rFonts w:ascii="Arial" w:eastAsia="Times" w:hAnsi="Arial" w:cs="Arial"/>
          <w:b/>
          <w:bCs/>
          <w:sz w:val="24"/>
          <w:szCs w:val="24"/>
          <w:u w:val="single"/>
        </w:rPr>
        <w:t>FINANCIAL</w:t>
      </w:r>
    </w:p>
    <w:p w:rsidR="00F00CF8" w:rsidRPr="006B3394" w:rsidRDefault="00F00CF8" w:rsidP="006B3394">
      <w:pPr>
        <w:rPr>
          <w:rFonts w:ascii="Arial" w:hAnsi="Arial" w:cs="Arial"/>
          <w:sz w:val="24"/>
          <w:szCs w:val="24"/>
        </w:rPr>
      </w:pPr>
    </w:p>
    <w:p w:rsidR="00F00CF8" w:rsidRPr="00914293" w:rsidRDefault="006B3394" w:rsidP="002F42DF">
      <w:pPr>
        <w:numPr>
          <w:ilvl w:val="0"/>
          <w:numId w:val="20"/>
        </w:numPr>
        <w:tabs>
          <w:tab w:val="left" w:pos="820"/>
        </w:tabs>
        <w:spacing w:after="240"/>
        <w:ind w:left="820" w:hanging="369"/>
        <w:jc w:val="both"/>
        <w:rPr>
          <w:rFonts w:ascii="Arial" w:eastAsia="Times" w:hAnsi="Arial" w:cs="Arial"/>
          <w:color w:val="000000" w:themeColor="text1"/>
          <w:sz w:val="24"/>
          <w:szCs w:val="24"/>
        </w:rPr>
      </w:pPr>
      <w:r w:rsidRPr="006B3394">
        <w:rPr>
          <w:rFonts w:ascii="Arial" w:eastAsia="Times" w:hAnsi="Arial" w:cs="Arial"/>
          <w:sz w:val="24"/>
          <w:szCs w:val="24"/>
        </w:rPr>
        <w:t xml:space="preserve">The Technical </w:t>
      </w:r>
      <w:r w:rsidRPr="00914293">
        <w:rPr>
          <w:rFonts w:ascii="Arial" w:eastAsia="Times" w:hAnsi="Arial" w:cs="Arial"/>
          <w:color w:val="000000" w:themeColor="text1"/>
          <w:sz w:val="24"/>
          <w:szCs w:val="24"/>
        </w:rPr>
        <w:t xml:space="preserve">bid should be accompanied with </w:t>
      </w:r>
      <w:r w:rsidR="007F5A08" w:rsidRPr="00914293">
        <w:rPr>
          <w:rFonts w:ascii="Arial" w:eastAsia="Times" w:hAnsi="Arial" w:cs="Arial"/>
          <w:color w:val="000000" w:themeColor="text1"/>
          <w:sz w:val="24"/>
          <w:szCs w:val="24"/>
        </w:rPr>
        <w:t>Earnest Money Deposit (EMD) of Rs.2,50,000/- (Rupees Two Lakh Fifty Thousand only) (</w:t>
      </w:r>
      <w:r w:rsidR="007F5A08" w:rsidRPr="00914293">
        <w:rPr>
          <w:rFonts w:ascii="Arial" w:eastAsia="Times" w:hAnsi="Arial" w:cs="Arial"/>
          <w:i/>
          <w:color w:val="000000" w:themeColor="text1"/>
          <w:sz w:val="24"/>
          <w:szCs w:val="24"/>
        </w:rPr>
        <w:t>Agencies who have submitted the bid(s) in response to our earlier ‘Tender Notice’ dated 31.03.2016, and has furnished the EMD of Rs.1,00,000/-, need to furnish only balance amount of Rs.1,50,000/- only, as EMD)</w:t>
      </w:r>
      <w:r w:rsidRPr="00914293">
        <w:rPr>
          <w:rFonts w:ascii="Arial" w:eastAsia="Times" w:hAnsi="Arial" w:cs="Arial"/>
          <w:color w:val="000000" w:themeColor="text1"/>
          <w:sz w:val="24"/>
          <w:szCs w:val="24"/>
        </w:rPr>
        <w:t xml:space="preserve"> an</w:t>
      </w:r>
      <w:r w:rsidR="001E5949" w:rsidRPr="00914293">
        <w:rPr>
          <w:rFonts w:ascii="Arial" w:eastAsia="Times" w:hAnsi="Arial" w:cs="Arial"/>
          <w:color w:val="000000" w:themeColor="text1"/>
          <w:sz w:val="24"/>
          <w:szCs w:val="24"/>
        </w:rPr>
        <w:t>d cost of bid documents i.e</w:t>
      </w:r>
      <w:r w:rsidR="007F5A08" w:rsidRPr="00914293">
        <w:rPr>
          <w:rFonts w:ascii="Arial" w:eastAsia="Times" w:hAnsi="Arial" w:cs="Arial"/>
          <w:color w:val="000000" w:themeColor="text1"/>
          <w:sz w:val="24"/>
          <w:szCs w:val="24"/>
        </w:rPr>
        <w:t>.</w:t>
      </w:r>
      <w:r w:rsidR="001E5949" w:rsidRPr="00914293">
        <w:rPr>
          <w:rFonts w:ascii="Arial" w:eastAsia="Times" w:hAnsi="Arial" w:cs="Arial"/>
          <w:color w:val="000000" w:themeColor="text1"/>
          <w:sz w:val="24"/>
          <w:szCs w:val="24"/>
        </w:rPr>
        <w:t xml:space="preserve"> Rs.1,</w:t>
      </w:r>
      <w:r w:rsidRPr="00914293">
        <w:rPr>
          <w:rFonts w:ascii="Arial" w:eastAsia="Times" w:hAnsi="Arial" w:cs="Arial"/>
          <w:color w:val="000000" w:themeColor="text1"/>
          <w:sz w:val="24"/>
          <w:szCs w:val="24"/>
        </w:rPr>
        <w:t>000/-(R</w:t>
      </w:r>
      <w:r w:rsidR="00736A09" w:rsidRPr="00914293">
        <w:rPr>
          <w:rFonts w:ascii="Arial" w:eastAsia="Times" w:hAnsi="Arial" w:cs="Arial"/>
          <w:color w:val="000000" w:themeColor="text1"/>
          <w:sz w:val="24"/>
          <w:szCs w:val="24"/>
        </w:rPr>
        <w:t>upees O</w:t>
      </w:r>
      <w:r w:rsidRPr="00914293">
        <w:rPr>
          <w:rFonts w:ascii="Arial" w:eastAsia="Times" w:hAnsi="Arial" w:cs="Arial"/>
          <w:color w:val="000000" w:themeColor="text1"/>
          <w:sz w:val="24"/>
          <w:szCs w:val="24"/>
        </w:rPr>
        <w:t xml:space="preserve">ne </w:t>
      </w:r>
      <w:r w:rsidR="00736A09" w:rsidRPr="00914293">
        <w:rPr>
          <w:rFonts w:ascii="Arial" w:eastAsia="Times" w:hAnsi="Arial" w:cs="Arial"/>
          <w:color w:val="000000" w:themeColor="text1"/>
          <w:sz w:val="24"/>
          <w:szCs w:val="24"/>
        </w:rPr>
        <w:t>Thousand O</w:t>
      </w:r>
      <w:r w:rsidRPr="00914293">
        <w:rPr>
          <w:rFonts w:ascii="Arial" w:eastAsia="Times" w:hAnsi="Arial" w:cs="Arial"/>
          <w:color w:val="000000" w:themeColor="text1"/>
          <w:sz w:val="24"/>
          <w:szCs w:val="24"/>
        </w:rPr>
        <w:t xml:space="preserve">nly), in the form of Demand Draft/Pay Order drawn </w:t>
      </w:r>
      <w:r w:rsidRPr="00914293">
        <w:rPr>
          <w:rFonts w:ascii="Arial" w:eastAsia="Times" w:hAnsi="Arial" w:cs="Arial"/>
          <w:bCs/>
          <w:iCs/>
          <w:color w:val="000000" w:themeColor="text1"/>
          <w:sz w:val="24"/>
          <w:szCs w:val="24"/>
        </w:rPr>
        <w:t>in favour</w:t>
      </w:r>
      <w:r w:rsidR="007F5A08" w:rsidRPr="00914293">
        <w:rPr>
          <w:rFonts w:ascii="Arial" w:eastAsia="Times" w:hAnsi="Arial" w:cs="Arial"/>
          <w:bCs/>
          <w:iCs/>
          <w:color w:val="000000" w:themeColor="text1"/>
          <w:sz w:val="24"/>
          <w:szCs w:val="24"/>
        </w:rPr>
        <w:t>of</w:t>
      </w:r>
      <w:r w:rsidR="007F5A08" w:rsidRPr="00914293">
        <w:rPr>
          <w:rFonts w:ascii="Arial" w:eastAsia="Times" w:hAnsi="Arial" w:cs="Arial"/>
          <w:b/>
          <w:bCs/>
          <w:i/>
          <w:iCs/>
          <w:color w:val="000000" w:themeColor="text1"/>
          <w:sz w:val="24"/>
          <w:szCs w:val="24"/>
        </w:rPr>
        <w:t>“</w:t>
      </w:r>
      <w:r w:rsidRPr="00914293">
        <w:rPr>
          <w:rFonts w:ascii="Arial" w:eastAsia="Times" w:hAnsi="Arial" w:cs="Arial"/>
          <w:b/>
          <w:bCs/>
          <w:i/>
          <w:iCs/>
          <w:color w:val="000000" w:themeColor="text1"/>
          <w:sz w:val="24"/>
          <w:szCs w:val="24"/>
          <w:u w:val="single"/>
        </w:rPr>
        <w:t xml:space="preserve">National Highways </w:t>
      </w:r>
      <w:r w:rsidR="001E5949" w:rsidRPr="00914293">
        <w:rPr>
          <w:rFonts w:ascii="Arial" w:eastAsia="Times" w:hAnsi="Arial" w:cs="Arial"/>
          <w:b/>
          <w:bCs/>
          <w:i/>
          <w:iCs/>
          <w:color w:val="000000" w:themeColor="text1"/>
          <w:sz w:val="24"/>
          <w:szCs w:val="24"/>
          <w:u w:val="single"/>
        </w:rPr>
        <w:t>&amp;</w:t>
      </w:r>
      <w:r w:rsidRPr="00914293">
        <w:rPr>
          <w:rFonts w:ascii="Arial" w:eastAsia="Times" w:hAnsi="Arial" w:cs="Arial"/>
          <w:b/>
          <w:bCs/>
          <w:i/>
          <w:iCs/>
          <w:color w:val="000000" w:themeColor="text1"/>
          <w:sz w:val="24"/>
          <w:szCs w:val="24"/>
          <w:u w:val="single"/>
        </w:rPr>
        <w:t xml:space="preserve"> Infrastructure Development Corporation Limited, New Delhi</w:t>
      </w:r>
      <w:r w:rsidRPr="00914293">
        <w:rPr>
          <w:rFonts w:ascii="Arial" w:eastAsia="Times" w:hAnsi="Arial" w:cs="Arial"/>
          <w:b/>
          <w:bCs/>
          <w:i/>
          <w:iCs/>
          <w:color w:val="000000" w:themeColor="text1"/>
          <w:sz w:val="24"/>
          <w:szCs w:val="24"/>
        </w:rPr>
        <w:t>” failing which the tender shall be rejected out rightly. The Average Annual Turn Over of the company should not be less than Rs.</w:t>
      </w:r>
      <w:r w:rsidR="001E5949" w:rsidRPr="00914293">
        <w:rPr>
          <w:rFonts w:ascii="Arial" w:eastAsia="Times" w:hAnsi="Arial" w:cs="Arial"/>
          <w:b/>
          <w:bCs/>
          <w:i/>
          <w:iCs/>
          <w:color w:val="000000" w:themeColor="text1"/>
          <w:sz w:val="24"/>
          <w:szCs w:val="24"/>
        </w:rPr>
        <w:t>2</w:t>
      </w:r>
      <w:r w:rsidRPr="00914293">
        <w:rPr>
          <w:rFonts w:ascii="Arial" w:eastAsia="Times" w:hAnsi="Arial" w:cs="Arial"/>
          <w:b/>
          <w:bCs/>
          <w:i/>
          <w:iCs/>
          <w:color w:val="000000" w:themeColor="text1"/>
          <w:sz w:val="24"/>
          <w:szCs w:val="24"/>
        </w:rPr>
        <w:t>Crore.</w:t>
      </w:r>
    </w:p>
    <w:p w:rsidR="00F00CF8" w:rsidRPr="00914293" w:rsidRDefault="006B3394" w:rsidP="002F42DF">
      <w:pPr>
        <w:numPr>
          <w:ilvl w:val="0"/>
          <w:numId w:val="20"/>
        </w:numPr>
        <w:tabs>
          <w:tab w:val="left" w:pos="820"/>
        </w:tabs>
        <w:spacing w:after="240"/>
        <w:ind w:left="820" w:hanging="369"/>
        <w:jc w:val="both"/>
        <w:rPr>
          <w:rFonts w:ascii="Arial" w:eastAsia="Times" w:hAnsi="Arial" w:cs="Arial"/>
          <w:color w:val="000000" w:themeColor="text1"/>
          <w:sz w:val="24"/>
          <w:szCs w:val="24"/>
        </w:rPr>
      </w:pPr>
      <w:r w:rsidRPr="00914293">
        <w:rPr>
          <w:rFonts w:ascii="Arial" w:eastAsia="Times" w:hAnsi="Arial" w:cs="Arial"/>
          <w:color w:val="000000" w:themeColor="text1"/>
          <w:sz w:val="24"/>
          <w:szCs w:val="24"/>
        </w:rPr>
        <w:t xml:space="preserve">The EMD in respect of the Agencies which do not qualify the Technical Bid (First Stage)/Financial Bid (Second Stage) shall be returned to them without any interest. However, the EMD in respect of the successful bidder shall be adjusted towards the Performance Security Deposit. </w:t>
      </w:r>
      <w:r w:rsidR="00F50FC6" w:rsidRPr="00914293">
        <w:rPr>
          <w:rFonts w:ascii="Arial" w:eastAsia="Times" w:hAnsi="Arial" w:cs="Arial"/>
          <w:b/>
          <w:bCs/>
          <w:color w:val="000000" w:themeColor="text1"/>
          <w:sz w:val="24"/>
          <w:szCs w:val="24"/>
        </w:rPr>
        <w:t xml:space="preserve">In case the selected agency do not undertake the work upon award of </w:t>
      </w:r>
      <w:r w:rsidR="007F5A08" w:rsidRPr="00914293">
        <w:rPr>
          <w:rFonts w:ascii="Arial" w:eastAsia="Times" w:hAnsi="Arial" w:cs="Arial"/>
          <w:b/>
          <w:bCs/>
          <w:color w:val="000000" w:themeColor="text1"/>
          <w:sz w:val="24"/>
          <w:szCs w:val="24"/>
        </w:rPr>
        <w:t>Letter of Award (</w:t>
      </w:r>
      <w:r w:rsidR="00F50FC6" w:rsidRPr="00914293">
        <w:rPr>
          <w:rFonts w:ascii="Arial" w:eastAsia="Times" w:hAnsi="Arial" w:cs="Arial"/>
          <w:b/>
          <w:bCs/>
          <w:color w:val="000000" w:themeColor="text1"/>
          <w:sz w:val="24"/>
          <w:szCs w:val="24"/>
        </w:rPr>
        <w:t>LOA</w:t>
      </w:r>
      <w:r w:rsidR="007F5A08" w:rsidRPr="00914293">
        <w:rPr>
          <w:rFonts w:ascii="Arial" w:eastAsia="Times" w:hAnsi="Arial" w:cs="Arial"/>
          <w:b/>
          <w:bCs/>
          <w:color w:val="000000" w:themeColor="text1"/>
          <w:sz w:val="24"/>
          <w:szCs w:val="24"/>
        </w:rPr>
        <w:t>)</w:t>
      </w:r>
      <w:r w:rsidR="00F50FC6" w:rsidRPr="00914293">
        <w:rPr>
          <w:rFonts w:ascii="Arial" w:eastAsia="Times" w:hAnsi="Arial" w:cs="Arial"/>
          <w:b/>
          <w:bCs/>
          <w:color w:val="000000" w:themeColor="text1"/>
          <w:sz w:val="24"/>
          <w:szCs w:val="24"/>
        </w:rPr>
        <w:t xml:space="preserve"> with in a period of 15 days, the agency </w:t>
      </w:r>
      <w:r w:rsidR="007F5A08" w:rsidRPr="00914293">
        <w:rPr>
          <w:rFonts w:ascii="Arial" w:eastAsia="Times" w:hAnsi="Arial" w:cs="Arial"/>
          <w:b/>
          <w:bCs/>
          <w:color w:val="000000" w:themeColor="text1"/>
          <w:sz w:val="24"/>
          <w:szCs w:val="24"/>
        </w:rPr>
        <w:t>would</w:t>
      </w:r>
      <w:r w:rsidR="00F50FC6" w:rsidRPr="00914293">
        <w:rPr>
          <w:rFonts w:ascii="Arial" w:eastAsia="Times" w:hAnsi="Arial" w:cs="Arial"/>
          <w:b/>
          <w:bCs/>
          <w:color w:val="000000" w:themeColor="text1"/>
          <w:sz w:val="24"/>
          <w:szCs w:val="24"/>
        </w:rPr>
        <w:t xml:space="preserve"> be liable to be blacklisted and debarred from future tendering in NHIDCL, in addition to forfeiting the EMD/ Performance Guarantee. </w:t>
      </w:r>
    </w:p>
    <w:p w:rsidR="00F00CF8" w:rsidRPr="00914293" w:rsidRDefault="006B3394" w:rsidP="002F42DF">
      <w:pPr>
        <w:numPr>
          <w:ilvl w:val="0"/>
          <w:numId w:val="20"/>
        </w:numPr>
        <w:tabs>
          <w:tab w:val="left" w:pos="820"/>
        </w:tabs>
        <w:spacing w:after="240"/>
        <w:ind w:left="820" w:hanging="369"/>
        <w:jc w:val="both"/>
        <w:rPr>
          <w:rFonts w:ascii="Arial" w:eastAsia="Times" w:hAnsi="Arial" w:cs="Arial"/>
          <w:color w:val="000000" w:themeColor="text1"/>
          <w:sz w:val="24"/>
          <w:szCs w:val="24"/>
        </w:rPr>
      </w:pPr>
      <w:r w:rsidRPr="00914293">
        <w:rPr>
          <w:rFonts w:ascii="Arial" w:eastAsia="Times" w:hAnsi="Arial" w:cs="Arial"/>
          <w:color w:val="000000" w:themeColor="text1"/>
          <w:sz w:val="24"/>
          <w:szCs w:val="24"/>
        </w:rPr>
        <w:t xml:space="preserve">In case of breach of any of the terms and conditions attached to this contract, the Performance Security Deposit of the Agency will be liable to be forfeited by the National Highways </w:t>
      </w:r>
      <w:r w:rsidR="001E5949" w:rsidRPr="00914293">
        <w:rPr>
          <w:rFonts w:ascii="Arial" w:eastAsia="Times" w:hAnsi="Arial" w:cs="Arial"/>
          <w:color w:val="000000" w:themeColor="text1"/>
          <w:sz w:val="24"/>
          <w:szCs w:val="24"/>
        </w:rPr>
        <w:t>&amp;</w:t>
      </w:r>
      <w:r w:rsidRPr="00914293">
        <w:rPr>
          <w:rFonts w:ascii="Arial" w:eastAsia="Times" w:hAnsi="Arial" w:cs="Arial"/>
          <w:color w:val="000000" w:themeColor="text1"/>
          <w:sz w:val="24"/>
          <w:szCs w:val="24"/>
        </w:rPr>
        <w:t xml:space="preserve"> Infrastructure Development Corporation Limited be</w:t>
      </w:r>
      <w:r w:rsidR="00B464F5">
        <w:rPr>
          <w:rFonts w:ascii="Arial" w:eastAsia="Times" w:hAnsi="Arial" w:cs="Arial"/>
          <w:color w:val="000000" w:themeColor="text1"/>
          <w:sz w:val="24"/>
          <w:szCs w:val="24"/>
        </w:rPr>
        <w:t>sides annulment of the contract and the agency become liable for blacklisting.</w:t>
      </w:r>
    </w:p>
    <w:p w:rsidR="00F00CF8" w:rsidRDefault="006B3394" w:rsidP="001E5949">
      <w:pPr>
        <w:numPr>
          <w:ilvl w:val="0"/>
          <w:numId w:val="20"/>
        </w:numPr>
        <w:tabs>
          <w:tab w:val="left" w:pos="820"/>
        </w:tabs>
        <w:spacing w:after="240"/>
        <w:ind w:left="820" w:hanging="369"/>
        <w:jc w:val="both"/>
        <w:rPr>
          <w:rFonts w:ascii="Arial" w:eastAsia="Times" w:hAnsi="Arial" w:cs="Arial"/>
          <w:sz w:val="24"/>
          <w:szCs w:val="24"/>
        </w:rPr>
      </w:pPr>
      <w:r w:rsidRPr="00914293">
        <w:rPr>
          <w:rFonts w:ascii="Arial" w:eastAsia="Times" w:hAnsi="Arial" w:cs="Arial"/>
          <w:color w:val="000000" w:themeColor="text1"/>
          <w:sz w:val="24"/>
          <w:szCs w:val="24"/>
        </w:rPr>
        <w:t xml:space="preserve">The agency shall raise the bill, in triplicate, along with attendance sheet (duly verified by </w:t>
      </w:r>
      <w:r w:rsidRPr="00914293">
        <w:rPr>
          <w:rFonts w:ascii="Arial" w:eastAsia="Times" w:hAnsi="Arial" w:cs="Arial"/>
          <w:color w:val="000000" w:themeColor="text1"/>
          <w:sz w:val="24"/>
          <w:szCs w:val="24"/>
          <w:u w:val="single"/>
        </w:rPr>
        <w:t>Competent Authority</w:t>
      </w:r>
      <w:r w:rsidR="001E5949" w:rsidRPr="00914293">
        <w:rPr>
          <w:rFonts w:ascii="Arial" w:eastAsia="Times" w:hAnsi="Arial" w:cs="Arial"/>
          <w:color w:val="000000" w:themeColor="text1"/>
          <w:sz w:val="24"/>
          <w:szCs w:val="24"/>
        </w:rPr>
        <w:t>, NHIDCL</w:t>
      </w:r>
      <w:r w:rsidRPr="00914293">
        <w:rPr>
          <w:rFonts w:ascii="Arial" w:eastAsia="Times" w:hAnsi="Arial" w:cs="Arial"/>
          <w:color w:val="000000" w:themeColor="text1"/>
          <w:sz w:val="24"/>
          <w:szCs w:val="24"/>
        </w:rPr>
        <w:t>) in respect of the persons deployed and submit the same to the Managing Director, NHIDCL in the first week of the succeeding month. As far as p</w:t>
      </w:r>
      <w:bookmarkStart w:id="19" w:name="_GoBack"/>
      <w:bookmarkEnd w:id="19"/>
      <w:r w:rsidRPr="00914293">
        <w:rPr>
          <w:rFonts w:ascii="Arial" w:eastAsia="Times" w:hAnsi="Arial" w:cs="Arial"/>
          <w:color w:val="000000" w:themeColor="text1"/>
          <w:sz w:val="24"/>
          <w:szCs w:val="24"/>
        </w:rPr>
        <w:t>ossible the payment will be released by the second week of the succeeding month. However, NHIDCL shall not pa</w:t>
      </w:r>
      <w:r w:rsidR="001E5949" w:rsidRPr="00914293">
        <w:rPr>
          <w:rFonts w:ascii="Arial" w:eastAsia="Times" w:hAnsi="Arial" w:cs="Arial"/>
          <w:color w:val="000000" w:themeColor="text1"/>
          <w:sz w:val="24"/>
          <w:szCs w:val="24"/>
        </w:rPr>
        <w:t>y interest on any delay payment</w:t>
      </w:r>
      <w:r w:rsidRPr="00914293">
        <w:rPr>
          <w:rFonts w:ascii="Arial" w:eastAsia="Times" w:hAnsi="Arial" w:cs="Arial"/>
          <w:color w:val="000000" w:themeColor="text1"/>
          <w:sz w:val="24"/>
          <w:szCs w:val="24"/>
        </w:rPr>
        <w:t>. The payment to the person deployed</w:t>
      </w:r>
      <w:r w:rsidR="001E5949" w:rsidRPr="00914293">
        <w:rPr>
          <w:rFonts w:ascii="Arial" w:eastAsia="Times" w:hAnsi="Arial" w:cs="Arial"/>
          <w:color w:val="000000" w:themeColor="text1"/>
          <w:sz w:val="24"/>
          <w:szCs w:val="24"/>
        </w:rPr>
        <w:t xml:space="preserve"> at NHIDCL</w:t>
      </w:r>
      <w:r w:rsidRPr="00914293">
        <w:rPr>
          <w:rFonts w:ascii="Arial" w:eastAsia="Times" w:hAnsi="Arial" w:cs="Arial"/>
          <w:color w:val="000000" w:themeColor="text1"/>
          <w:sz w:val="24"/>
          <w:szCs w:val="24"/>
        </w:rPr>
        <w:t xml:space="preserve"> should be made by the Agency </w:t>
      </w:r>
      <w:r w:rsidR="001E5949" w:rsidRPr="00914293">
        <w:rPr>
          <w:rFonts w:ascii="Arial" w:eastAsia="Times" w:hAnsi="Arial" w:cs="Arial"/>
          <w:color w:val="000000" w:themeColor="text1"/>
          <w:sz w:val="24"/>
          <w:szCs w:val="24"/>
          <w:u w:val="single"/>
        </w:rPr>
        <w:t>through RTGS</w:t>
      </w:r>
      <w:r w:rsidR="001E5949" w:rsidRPr="00914293">
        <w:rPr>
          <w:rFonts w:ascii="Arial" w:eastAsia="Times" w:hAnsi="Arial" w:cs="Arial"/>
          <w:color w:val="000000" w:themeColor="text1"/>
          <w:sz w:val="24"/>
          <w:szCs w:val="24"/>
        </w:rPr>
        <w:t xml:space="preserve">and the proof of same shall be submitted to NHIDCL each month. NHIDCL may verify the same and in case of any default, NHIDCL shall withhold the payments due to the service provider in addition to taking legal action </w:t>
      </w:r>
      <w:r w:rsidRPr="00914293">
        <w:rPr>
          <w:rFonts w:ascii="Arial" w:eastAsia="Times" w:hAnsi="Arial" w:cs="Arial"/>
          <w:color w:val="000000" w:themeColor="text1"/>
          <w:sz w:val="24"/>
          <w:szCs w:val="24"/>
        </w:rPr>
        <w:t>and the p</w:t>
      </w:r>
      <w:r w:rsidRPr="001E5949">
        <w:rPr>
          <w:rFonts w:ascii="Arial" w:eastAsia="Times" w:hAnsi="Arial" w:cs="Arial"/>
          <w:sz w:val="24"/>
          <w:szCs w:val="24"/>
        </w:rPr>
        <w:t xml:space="preserve">hotocopies of disbursed cheque/documents, along with proof of receipt thereof by the workers will be submitted by the agency to the National Highways </w:t>
      </w:r>
      <w:r w:rsidR="001E5949">
        <w:rPr>
          <w:rFonts w:ascii="Arial" w:eastAsia="Times" w:hAnsi="Arial" w:cs="Arial"/>
          <w:sz w:val="24"/>
          <w:szCs w:val="24"/>
        </w:rPr>
        <w:t>&amp;</w:t>
      </w:r>
      <w:r w:rsidRPr="001E5949">
        <w:rPr>
          <w:rFonts w:ascii="Arial" w:eastAsia="Times" w:hAnsi="Arial" w:cs="Arial"/>
          <w:sz w:val="24"/>
          <w:szCs w:val="24"/>
        </w:rPr>
        <w:t xml:space="preserve"> Infrastructure Development Corporation Limited before the end of each month. </w:t>
      </w:r>
      <w:r w:rsidR="001E5949">
        <w:rPr>
          <w:rFonts w:ascii="Arial" w:eastAsia="Times" w:hAnsi="Arial" w:cs="Arial"/>
          <w:sz w:val="24"/>
          <w:szCs w:val="24"/>
        </w:rPr>
        <w:t>NHIDCL</w:t>
      </w:r>
      <w:r w:rsidRPr="001E5949">
        <w:rPr>
          <w:rFonts w:ascii="Arial" w:eastAsia="Times" w:hAnsi="Arial" w:cs="Arial"/>
          <w:sz w:val="24"/>
          <w:szCs w:val="24"/>
        </w:rPr>
        <w:t xml:space="preserve"> shall verify the actual payment of statutory payments periodically, and if not satisfied, shall withhold the payments due to the service provider in addition to other legal action.</w:t>
      </w:r>
    </w:p>
    <w:p w:rsidR="00F00CF8" w:rsidRPr="006B3394" w:rsidRDefault="006B3394" w:rsidP="002F42DF">
      <w:pPr>
        <w:numPr>
          <w:ilvl w:val="0"/>
          <w:numId w:val="20"/>
        </w:numPr>
        <w:tabs>
          <w:tab w:val="left" w:pos="820"/>
        </w:tabs>
        <w:spacing w:after="240"/>
        <w:ind w:left="820" w:hanging="369"/>
        <w:jc w:val="both"/>
        <w:rPr>
          <w:rFonts w:ascii="Arial" w:eastAsia="Times" w:hAnsi="Arial" w:cs="Arial"/>
          <w:sz w:val="24"/>
          <w:szCs w:val="24"/>
        </w:rPr>
      </w:pPr>
      <w:r w:rsidRPr="006B3394">
        <w:rPr>
          <w:rFonts w:ascii="Arial" w:eastAsia="Times" w:hAnsi="Arial" w:cs="Arial"/>
          <w:sz w:val="24"/>
          <w:szCs w:val="24"/>
        </w:rPr>
        <w:lastRenderedPageBreak/>
        <w:t>The amount of pre-estimated agreed liquidated damages calculated @ 2 times the pro-rata remuneration per day per person on account of delay, if any, in providing a suitable substitute for the period beyond three working days by the Agency shall be deducted from the monthly bills of the service providing Agency in the following month.</w:t>
      </w:r>
    </w:p>
    <w:p w:rsidR="00F00CF8" w:rsidRPr="006B3394" w:rsidRDefault="006B3394" w:rsidP="002F42DF">
      <w:pPr>
        <w:numPr>
          <w:ilvl w:val="0"/>
          <w:numId w:val="20"/>
        </w:numPr>
        <w:tabs>
          <w:tab w:val="left" w:pos="820"/>
        </w:tabs>
        <w:spacing w:after="240"/>
        <w:ind w:left="820" w:hanging="369"/>
        <w:jc w:val="both"/>
        <w:rPr>
          <w:rFonts w:ascii="Arial" w:eastAsia="Times" w:hAnsi="Arial" w:cs="Arial"/>
          <w:sz w:val="24"/>
          <w:szCs w:val="24"/>
        </w:rPr>
      </w:pPr>
      <w:bookmarkStart w:id="20" w:name="page22"/>
      <w:bookmarkEnd w:id="20"/>
      <w:r w:rsidRPr="006B3394">
        <w:rPr>
          <w:rFonts w:ascii="Arial" w:eastAsia="Times" w:hAnsi="Arial" w:cs="Arial"/>
          <w:sz w:val="24"/>
          <w:szCs w:val="24"/>
        </w:rPr>
        <w:t xml:space="preserve">The National Highways </w:t>
      </w:r>
      <w:r w:rsidR="004E2CB6">
        <w:rPr>
          <w:rFonts w:ascii="Arial" w:eastAsia="Times" w:hAnsi="Arial" w:cs="Arial"/>
          <w:sz w:val="24"/>
          <w:szCs w:val="24"/>
        </w:rPr>
        <w:t>&amp;</w:t>
      </w:r>
      <w:r w:rsidRPr="006B3394">
        <w:rPr>
          <w:rFonts w:ascii="Arial" w:eastAsia="Times" w:hAnsi="Arial" w:cs="Arial"/>
          <w:sz w:val="24"/>
          <w:szCs w:val="24"/>
        </w:rPr>
        <w:t xml:space="preserve"> Infrastructure Development Corporation Limited reserves the right to withdraw/relax any of the terms and conditions mentioned above so as to overcome the problem encountered by the Manpower placement agency.</w:t>
      </w:r>
    </w:p>
    <w:p w:rsidR="00F00CF8" w:rsidRPr="006B3394" w:rsidRDefault="00F00CF8" w:rsidP="006B3394">
      <w:pPr>
        <w:rPr>
          <w:rFonts w:ascii="Arial" w:hAnsi="Arial" w:cs="Arial"/>
          <w:sz w:val="24"/>
          <w:szCs w:val="24"/>
        </w:rPr>
      </w:pPr>
    </w:p>
    <w:p w:rsidR="00F00CF8" w:rsidRPr="006B3394" w:rsidRDefault="006B3394" w:rsidP="002F42DF">
      <w:pPr>
        <w:jc w:val="right"/>
        <w:rPr>
          <w:rFonts w:ascii="Arial" w:hAnsi="Arial" w:cs="Arial"/>
          <w:sz w:val="24"/>
          <w:szCs w:val="24"/>
        </w:rPr>
      </w:pPr>
      <w:r w:rsidRPr="006B3394">
        <w:rPr>
          <w:rFonts w:ascii="Arial" w:eastAsia="Times" w:hAnsi="Arial" w:cs="Arial"/>
          <w:b/>
          <w:bCs/>
          <w:sz w:val="24"/>
          <w:szCs w:val="24"/>
        </w:rPr>
        <w:t>(</w:t>
      </w:r>
      <w:r w:rsidR="002F42DF">
        <w:rPr>
          <w:rFonts w:ascii="Arial" w:eastAsia="Times" w:hAnsi="Arial" w:cs="Arial"/>
          <w:b/>
          <w:bCs/>
          <w:sz w:val="24"/>
          <w:szCs w:val="24"/>
        </w:rPr>
        <w:t>Pradeep Chawla</w:t>
      </w:r>
      <w:r w:rsidRPr="006B3394">
        <w:rPr>
          <w:rFonts w:ascii="Arial" w:eastAsia="Times" w:hAnsi="Arial" w:cs="Arial"/>
          <w:b/>
          <w:bCs/>
          <w:sz w:val="24"/>
          <w:szCs w:val="24"/>
        </w:rPr>
        <w:t>)</w:t>
      </w:r>
    </w:p>
    <w:p w:rsidR="00F00CF8" w:rsidRPr="006B3394" w:rsidRDefault="002F42DF" w:rsidP="002F42DF">
      <w:pPr>
        <w:jc w:val="right"/>
        <w:rPr>
          <w:rFonts w:ascii="Arial" w:hAnsi="Arial" w:cs="Arial"/>
          <w:sz w:val="24"/>
          <w:szCs w:val="24"/>
        </w:rPr>
      </w:pPr>
      <w:r>
        <w:rPr>
          <w:rFonts w:ascii="Arial" w:eastAsia="Times" w:hAnsi="Arial" w:cs="Arial"/>
          <w:b/>
          <w:bCs/>
          <w:sz w:val="24"/>
          <w:szCs w:val="24"/>
        </w:rPr>
        <w:t>Dy. General Manager (HR)</w:t>
      </w:r>
    </w:p>
    <w:p w:rsidR="00F00CF8" w:rsidRPr="002A4D11" w:rsidRDefault="006B3394" w:rsidP="002A4D11">
      <w:pPr>
        <w:jc w:val="right"/>
        <w:rPr>
          <w:rFonts w:ascii="Arial" w:hAnsi="Arial" w:cs="Arial"/>
          <w:sz w:val="24"/>
          <w:szCs w:val="24"/>
        </w:rPr>
      </w:pPr>
      <w:r w:rsidRPr="002A4D11">
        <w:rPr>
          <w:rFonts w:ascii="Arial" w:eastAsia="Times" w:hAnsi="Arial" w:cs="Arial"/>
          <w:bCs/>
          <w:sz w:val="24"/>
          <w:szCs w:val="24"/>
        </w:rPr>
        <w:t xml:space="preserve">National Highways </w:t>
      </w:r>
      <w:r w:rsidR="004E2CB6">
        <w:rPr>
          <w:rFonts w:ascii="Arial" w:eastAsia="Times" w:hAnsi="Arial" w:cs="Arial"/>
          <w:bCs/>
          <w:sz w:val="24"/>
          <w:szCs w:val="24"/>
        </w:rPr>
        <w:t>&amp;</w:t>
      </w:r>
      <w:r w:rsidRPr="002A4D11">
        <w:rPr>
          <w:rFonts w:ascii="Arial" w:eastAsia="Times" w:hAnsi="Arial" w:cs="Arial"/>
          <w:bCs/>
          <w:sz w:val="24"/>
          <w:szCs w:val="24"/>
        </w:rPr>
        <w:t xml:space="preserve"> Infrast</w:t>
      </w:r>
      <w:r w:rsidR="002A4D11" w:rsidRPr="002A4D11">
        <w:rPr>
          <w:rFonts w:ascii="Arial" w:eastAsia="Times" w:hAnsi="Arial" w:cs="Arial"/>
          <w:bCs/>
          <w:sz w:val="24"/>
          <w:szCs w:val="24"/>
        </w:rPr>
        <w:t xml:space="preserve">ructure Development Corporation </w:t>
      </w:r>
      <w:r w:rsidRPr="002A4D11">
        <w:rPr>
          <w:rFonts w:ascii="Arial" w:eastAsia="Times" w:hAnsi="Arial" w:cs="Arial"/>
          <w:bCs/>
          <w:sz w:val="24"/>
          <w:szCs w:val="24"/>
        </w:rPr>
        <w:t>Limited</w:t>
      </w:r>
    </w:p>
    <w:p w:rsidR="00F00CF8" w:rsidRPr="006B3394" w:rsidRDefault="00F00CF8" w:rsidP="006B3394">
      <w:pPr>
        <w:rPr>
          <w:rFonts w:ascii="Arial" w:hAnsi="Arial" w:cs="Arial"/>
          <w:sz w:val="24"/>
          <w:szCs w:val="24"/>
        </w:rPr>
      </w:pPr>
    </w:p>
    <w:p w:rsidR="00F00CF8" w:rsidRPr="006B3394" w:rsidRDefault="00F00CF8" w:rsidP="006B3394">
      <w:pPr>
        <w:rPr>
          <w:rFonts w:ascii="Arial" w:hAnsi="Arial" w:cs="Arial"/>
          <w:sz w:val="24"/>
          <w:szCs w:val="24"/>
        </w:rPr>
      </w:pPr>
    </w:p>
    <w:p w:rsidR="00F00CF8" w:rsidRDefault="00F00CF8" w:rsidP="006B3394">
      <w:pPr>
        <w:rPr>
          <w:rFonts w:ascii="Arial" w:hAnsi="Arial" w:cs="Arial"/>
          <w:sz w:val="24"/>
          <w:szCs w:val="24"/>
        </w:rPr>
      </w:pPr>
    </w:p>
    <w:p w:rsidR="002A4D11" w:rsidRDefault="002A4D11" w:rsidP="006B3394">
      <w:pPr>
        <w:rPr>
          <w:rFonts w:ascii="Arial" w:hAnsi="Arial" w:cs="Arial"/>
          <w:sz w:val="24"/>
          <w:szCs w:val="24"/>
        </w:rPr>
      </w:pPr>
    </w:p>
    <w:p w:rsidR="002A4D11" w:rsidRDefault="002A4D11" w:rsidP="006B3394">
      <w:pPr>
        <w:rPr>
          <w:rFonts w:ascii="Arial" w:hAnsi="Arial" w:cs="Arial"/>
          <w:sz w:val="24"/>
          <w:szCs w:val="24"/>
        </w:rPr>
      </w:pPr>
    </w:p>
    <w:p w:rsidR="002A4D11" w:rsidRDefault="002A4D11" w:rsidP="006B3394">
      <w:pPr>
        <w:rPr>
          <w:rFonts w:ascii="Arial" w:hAnsi="Arial" w:cs="Arial"/>
          <w:sz w:val="24"/>
          <w:szCs w:val="24"/>
        </w:rPr>
      </w:pPr>
    </w:p>
    <w:p w:rsidR="002A4D11" w:rsidRDefault="002A4D11" w:rsidP="006B3394">
      <w:pPr>
        <w:rPr>
          <w:rFonts w:ascii="Arial" w:hAnsi="Arial" w:cs="Arial"/>
          <w:sz w:val="24"/>
          <w:szCs w:val="24"/>
        </w:rPr>
      </w:pPr>
    </w:p>
    <w:p w:rsidR="002A4D11" w:rsidRDefault="002A4D11" w:rsidP="006B3394">
      <w:pPr>
        <w:rPr>
          <w:rFonts w:ascii="Arial" w:hAnsi="Arial" w:cs="Arial"/>
          <w:sz w:val="24"/>
          <w:szCs w:val="24"/>
        </w:rPr>
      </w:pPr>
    </w:p>
    <w:p w:rsidR="002A4D11" w:rsidRDefault="002A4D11" w:rsidP="006B3394">
      <w:pPr>
        <w:rPr>
          <w:rFonts w:ascii="Arial" w:hAnsi="Arial" w:cs="Arial"/>
          <w:sz w:val="24"/>
          <w:szCs w:val="24"/>
        </w:rPr>
      </w:pPr>
    </w:p>
    <w:p w:rsidR="002A4D11" w:rsidRDefault="002A4D11" w:rsidP="006B3394">
      <w:pPr>
        <w:rPr>
          <w:rFonts w:ascii="Arial" w:hAnsi="Arial" w:cs="Arial"/>
          <w:sz w:val="24"/>
          <w:szCs w:val="24"/>
        </w:rPr>
      </w:pPr>
    </w:p>
    <w:p w:rsidR="002A4D11" w:rsidRDefault="002A4D11" w:rsidP="006B3394">
      <w:pPr>
        <w:rPr>
          <w:rFonts w:ascii="Arial" w:hAnsi="Arial" w:cs="Arial"/>
          <w:sz w:val="24"/>
          <w:szCs w:val="24"/>
        </w:rPr>
      </w:pPr>
    </w:p>
    <w:p w:rsidR="002A4D11" w:rsidRDefault="002A4D11" w:rsidP="006B3394">
      <w:pPr>
        <w:rPr>
          <w:rFonts w:ascii="Arial" w:hAnsi="Arial" w:cs="Arial"/>
          <w:sz w:val="24"/>
          <w:szCs w:val="24"/>
        </w:rPr>
      </w:pPr>
    </w:p>
    <w:p w:rsidR="002A4D11" w:rsidRDefault="002A4D11" w:rsidP="006B3394">
      <w:pPr>
        <w:rPr>
          <w:rFonts w:ascii="Arial" w:hAnsi="Arial" w:cs="Arial"/>
          <w:sz w:val="24"/>
          <w:szCs w:val="24"/>
        </w:rPr>
      </w:pPr>
    </w:p>
    <w:p w:rsidR="002A4D11" w:rsidRDefault="002A4D11" w:rsidP="006B3394">
      <w:pPr>
        <w:rPr>
          <w:rFonts w:ascii="Arial" w:hAnsi="Arial" w:cs="Arial"/>
          <w:sz w:val="24"/>
          <w:szCs w:val="24"/>
        </w:rPr>
      </w:pPr>
    </w:p>
    <w:p w:rsidR="002A4D11" w:rsidRDefault="002A4D11" w:rsidP="006B3394">
      <w:pPr>
        <w:rPr>
          <w:rFonts w:ascii="Arial" w:hAnsi="Arial" w:cs="Arial"/>
          <w:sz w:val="24"/>
          <w:szCs w:val="24"/>
        </w:rPr>
      </w:pPr>
    </w:p>
    <w:p w:rsidR="002A4D11" w:rsidRDefault="002A4D11" w:rsidP="006B3394">
      <w:pPr>
        <w:rPr>
          <w:rFonts w:ascii="Arial" w:hAnsi="Arial" w:cs="Arial"/>
          <w:sz w:val="24"/>
          <w:szCs w:val="24"/>
        </w:rPr>
      </w:pPr>
    </w:p>
    <w:p w:rsidR="002A4D11" w:rsidRDefault="002A4D11" w:rsidP="006B3394">
      <w:pPr>
        <w:rPr>
          <w:rFonts w:ascii="Arial" w:hAnsi="Arial" w:cs="Arial"/>
          <w:sz w:val="24"/>
          <w:szCs w:val="24"/>
        </w:rPr>
      </w:pPr>
    </w:p>
    <w:p w:rsidR="002A4D11" w:rsidRDefault="002A4D11" w:rsidP="006B3394">
      <w:pPr>
        <w:rPr>
          <w:rFonts w:ascii="Arial" w:hAnsi="Arial" w:cs="Arial"/>
          <w:sz w:val="24"/>
          <w:szCs w:val="24"/>
        </w:rPr>
      </w:pPr>
    </w:p>
    <w:p w:rsidR="002A4D11" w:rsidRDefault="002A4D11" w:rsidP="006B3394">
      <w:pPr>
        <w:rPr>
          <w:rFonts w:ascii="Arial" w:hAnsi="Arial" w:cs="Arial"/>
          <w:sz w:val="24"/>
          <w:szCs w:val="24"/>
        </w:rPr>
      </w:pPr>
    </w:p>
    <w:p w:rsidR="002A4D11" w:rsidRDefault="002A4D11" w:rsidP="006B3394">
      <w:pPr>
        <w:rPr>
          <w:rFonts w:ascii="Arial" w:hAnsi="Arial" w:cs="Arial"/>
          <w:sz w:val="24"/>
          <w:szCs w:val="24"/>
        </w:rPr>
      </w:pPr>
    </w:p>
    <w:p w:rsidR="002A4D11" w:rsidRDefault="002A4D11" w:rsidP="006B3394">
      <w:pPr>
        <w:rPr>
          <w:rFonts w:ascii="Arial" w:hAnsi="Arial" w:cs="Arial"/>
          <w:sz w:val="24"/>
          <w:szCs w:val="24"/>
        </w:rPr>
      </w:pPr>
    </w:p>
    <w:p w:rsidR="002A4D11" w:rsidRDefault="002A4D11" w:rsidP="006B3394">
      <w:pPr>
        <w:rPr>
          <w:rFonts w:ascii="Arial" w:hAnsi="Arial" w:cs="Arial"/>
          <w:sz w:val="24"/>
          <w:szCs w:val="24"/>
        </w:rPr>
      </w:pPr>
    </w:p>
    <w:p w:rsidR="002A4D11" w:rsidRDefault="002A4D11" w:rsidP="006B3394">
      <w:pPr>
        <w:rPr>
          <w:rFonts w:ascii="Arial" w:hAnsi="Arial" w:cs="Arial"/>
          <w:sz w:val="24"/>
          <w:szCs w:val="24"/>
        </w:rPr>
      </w:pPr>
    </w:p>
    <w:p w:rsidR="00F00CF8" w:rsidRPr="006B3394" w:rsidRDefault="00F00CF8" w:rsidP="006B3394">
      <w:pPr>
        <w:rPr>
          <w:rFonts w:ascii="Arial" w:hAnsi="Arial" w:cs="Arial"/>
          <w:sz w:val="24"/>
          <w:szCs w:val="24"/>
        </w:rPr>
      </w:pPr>
    </w:p>
    <w:p w:rsidR="00F00CF8" w:rsidRPr="006B3394" w:rsidRDefault="00F00CF8" w:rsidP="006B3394">
      <w:pPr>
        <w:rPr>
          <w:rFonts w:ascii="Arial" w:hAnsi="Arial" w:cs="Arial"/>
          <w:sz w:val="24"/>
          <w:szCs w:val="24"/>
        </w:rPr>
      </w:pPr>
    </w:p>
    <w:p w:rsidR="00295729" w:rsidRDefault="00295729">
      <w:pPr>
        <w:rPr>
          <w:rFonts w:ascii="Arial" w:eastAsia="Times" w:hAnsi="Arial" w:cs="Arial"/>
          <w:b/>
          <w:bCs/>
          <w:sz w:val="24"/>
          <w:szCs w:val="24"/>
          <w:u w:val="single"/>
        </w:rPr>
      </w:pPr>
      <w:bookmarkStart w:id="21" w:name="page23"/>
      <w:bookmarkEnd w:id="21"/>
      <w:r>
        <w:rPr>
          <w:rFonts w:ascii="Arial" w:eastAsia="Times" w:hAnsi="Arial" w:cs="Arial"/>
          <w:b/>
          <w:bCs/>
          <w:sz w:val="24"/>
          <w:szCs w:val="24"/>
          <w:u w:val="single"/>
        </w:rPr>
        <w:br w:type="page"/>
      </w:r>
    </w:p>
    <w:p w:rsidR="00F00CF8" w:rsidRPr="006B3394" w:rsidRDefault="006B3394" w:rsidP="006B3394">
      <w:pPr>
        <w:rPr>
          <w:rFonts w:ascii="Arial" w:hAnsi="Arial" w:cs="Arial"/>
          <w:sz w:val="24"/>
          <w:szCs w:val="24"/>
        </w:rPr>
      </w:pPr>
      <w:r w:rsidRPr="006B3394">
        <w:rPr>
          <w:rFonts w:ascii="Arial" w:eastAsia="Times" w:hAnsi="Arial" w:cs="Arial"/>
          <w:b/>
          <w:bCs/>
          <w:sz w:val="24"/>
          <w:szCs w:val="24"/>
          <w:u w:val="single"/>
        </w:rPr>
        <w:lastRenderedPageBreak/>
        <w:t>ORDER FOR ARRANGEMENT OF DOCUMENTS WITH THE TECHNICAL BID</w:t>
      </w:r>
    </w:p>
    <w:p w:rsidR="00F00CF8" w:rsidRPr="006B3394" w:rsidRDefault="00F00CF8" w:rsidP="006B3394">
      <w:pPr>
        <w:rPr>
          <w:rFonts w:ascii="Arial" w:hAnsi="Arial" w:cs="Arial"/>
          <w:sz w:val="24"/>
          <w:szCs w:val="24"/>
        </w:rPr>
      </w:pPr>
    </w:p>
    <w:p w:rsidR="00F00CF8" w:rsidRPr="006B3394" w:rsidRDefault="00F00CF8" w:rsidP="006B3394">
      <w:pPr>
        <w:rPr>
          <w:rFonts w:ascii="Arial" w:hAnsi="Arial" w:cs="Arial"/>
          <w:sz w:val="24"/>
          <w:szCs w:val="24"/>
        </w:rPr>
      </w:pPr>
    </w:p>
    <w:p w:rsidR="00F00CF8" w:rsidRPr="006B3394" w:rsidRDefault="006B3394" w:rsidP="007F5A08">
      <w:pPr>
        <w:numPr>
          <w:ilvl w:val="0"/>
          <w:numId w:val="31"/>
        </w:numPr>
        <w:tabs>
          <w:tab w:val="left" w:pos="1260"/>
        </w:tabs>
        <w:spacing w:after="120"/>
        <w:ind w:left="1260" w:hanging="900"/>
        <w:jc w:val="both"/>
        <w:rPr>
          <w:rFonts w:ascii="Arial" w:eastAsia="Times" w:hAnsi="Arial" w:cs="Arial"/>
          <w:b/>
          <w:bCs/>
          <w:sz w:val="24"/>
          <w:szCs w:val="24"/>
        </w:rPr>
      </w:pPr>
      <w:r w:rsidRPr="006B3394">
        <w:rPr>
          <w:rFonts w:ascii="Arial" w:eastAsia="Times" w:hAnsi="Arial" w:cs="Arial"/>
          <w:b/>
          <w:bCs/>
          <w:sz w:val="24"/>
          <w:szCs w:val="24"/>
        </w:rPr>
        <w:t>Application – Technical Bid.</w:t>
      </w:r>
    </w:p>
    <w:p w:rsidR="00F00CF8" w:rsidRPr="006B3394" w:rsidRDefault="006B3394" w:rsidP="007F5A08">
      <w:pPr>
        <w:numPr>
          <w:ilvl w:val="0"/>
          <w:numId w:val="31"/>
        </w:numPr>
        <w:tabs>
          <w:tab w:val="left" w:pos="1260"/>
        </w:tabs>
        <w:spacing w:after="120"/>
        <w:ind w:left="1260" w:hanging="900"/>
        <w:jc w:val="both"/>
        <w:rPr>
          <w:rFonts w:ascii="Arial" w:eastAsia="Times" w:hAnsi="Arial" w:cs="Arial"/>
          <w:b/>
          <w:bCs/>
          <w:sz w:val="24"/>
          <w:szCs w:val="24"/>
        </w:rPr>
      </w:pPr>
      <w:r w:rsidRPr="006B3394">
        <w:rPr>
          <w:rFonts w:ascii="Arial" w:eastAsia="Times" w:hAnsi="Arial" w:cs="Arial"/>
          <w:b/>
          <w:bCs/>
          <w:sz w:val="24"/>
          <w:szCs w:val="24"/>
        </w:rPr>
        <w:t>Attested copy of the Registration Certificate.</w:t>
      </w:r>
    </w:p>
    <w:p w:rsidR="00F00CF8" w:rsidRPr="006B3394" w:rsidRDefault="006B3394" w:rsidP="007F5A08">
      <w:pPr>
        <w:numPr>
          <w:ilvl w:val="0"/>
          <w:numId w:val="31"/>
        </w:numPr>
        <w:tabs>
          <w:tab w:val="left" w:pos="1260"/>
        </w:tabs>
        <w:spacing w:after="120"/>
        <w:ind w:left="1260" w:hanging="900"/>
        <w:jc w:val="both"/>
        <w:rPr>
          <w:rFonts w:ascii="Arial" w:eastAsia="Times" w:hAnsi="Arial" w:cs="Arial"/>
          <w:b/>
          <w:bCs/>
          <w:sz w:val="24"/>
          <w:szCs w:val="24"/>
        </w:rPr>
      </w:pPr>
      <w:r w:rsidRPr="006B3394">
        <w:rPr>
          <w:rFonts w:ascii="Arial" w:eastAsia="Times" w:hAnsi="Arial" w:cs="Arial"/>
          <w:b/>
          <w:bCs/>
          <w:sz w:val="24"/>
          <w:szCs w:val="24"/>
        </w:rPr>
        <w:t>Attested copy of PAN/GIR Card.</w:t>
      </w:r>
    </w:p>
    <w:p w:rsidR="00F00CF8" w:rsidRPr="006B3394" w:rsidRDefault="006B3394" w:rsidP="007F5A08">
      <w:pPr>
        <w:numPr>
          <w:ilvl w:val="0"/>
          <w:numId w:val="31"/>
        </w:numPr>
        <w:tabs>
          <w:tab w:val="left" w:pos="1260"/>
        </w:tabs>
        <w:spacing w:after="120"/>
        <w:ind w:left="1260" w:hanging="900"/>
        <w:jc w:val="both"/>
        <w:rPr>
          <w:rFonts w:ascii="Arial" w:eastAsia="Times" w:hAnsi="Arial" w:cs="Arial"/>
          <w:b/>
          <w:bCs/>
          <w:sz w:val="24"/>
          <w:szCs w:val="24"/>
        </w:rPr>
      </w:pPr>
      <w:r w:rsidRPr="006B3394">
        <w:rPr>
          <w:rFonts w:ascii="Arial" w:eastAsia="Times" w:hAnsi="Arial" w:cs="Arial"/>
          <w:b/>
          <w:bCs/>
          <w:sz w:val="24"/>
          <w:szCs w:val="24"/>
        </w:rPr>
        <w:t>Attested copy of the Service Tax registration letter/certificate, if any.</w:t>
      </w:r>
    </w:p>
    <w:p w:rsidR="00F00CF8" w:rsidRPr="006B3394" w:rsidRDefault="006B3394" w:rsidP="007F5A08">
      <w:pPr>
        <w:numPr>
          <w:ilvl w:val="0"/>
          <w:numId w:val="31"/>
        </w:numPr>
        <w:tabs>
          <w:tab w:val="left" w:pos="1260"/>
        </w:tabs>
        <w:spacing w:after="120"/>
        <w:ind w:left="1260" w:hanging="900"/>
        <w:jc w:val="both"/>
        <w:rPr>
          <w:rFonts w:ascii="Arial" w:eastAsia="Times" w:hAnsi="Arial" w:cs="Arial"/>
          <w:b/>
          <w:bCs/>
          <w:sz w:val="24"/>
          <w:szCs w:val="24"/>
        </w:rPr>
      </w:pPr>
      <w:r w:rsidRPr="006B3394">
        <w:rPr>
          <w:rFonts w:ascii="Arial" w:eastAsia="Times" w:hAnsi="Arial" w:cs="Arial"/>
          <w:b/>
          <w:bCs/>
          <w:sz w:val="24"/>
          <w:szCs w:val="24"/>
        </w:rPr>
        <w:t>Attested copy of the PF registration letter/certificate, if any.</w:t>
      </w:r>
    </w:p>
    <w:p w:rsidR="00F00CF8" w:rsidRPr="006B3394" w:rsidRDefault="006B3394" w:rsidP="007F5A08">
      <w:pPr>
        <w:numPr>
          <w:ilvl w:val="0"/>
          <w:numId w:val="31"/>
        </w:numPr>
        <w:tabs>
          <w:tab w:val="left" w:pos="1260"/>
        </w:tabs>
        <w:spacing w:after="120"/>
        <w:ind w:left="1260" w:hanging="900"/>
        <w:jc w:val="both"/>
        <w:rPr>
          <w:rFonts w:ascii="Arial" w:eastAsia="Times" w:hAnsi="Arial" w:cs="Arial"/>
          <w:b/>
          <w:bCs/>
          <w:sz w:val="24"/>
          <w:szCs w:val="24"/>
        </w:rPr>
      </w:pPr>
      <w:r w:rsidRPr="006B3394">
        <w:rPr>
          <w:rFonts w:ascii="Arial" w:eastAsia="Times" w:hAnsi="Arial" w:cs="Arial"/>
          <w:b/>
          <w:bCs/>
          <w:sz w:val="24"/>
          <w:szCs w:val="24"/>
        </w:rPr>
        <w:t>Attested copy of the ESI registration letter /certificate, if any.</w:t>
      </w:r>
    </w:p>
    <w:p w:rsidR="00F00CF8" w:rsidRPr="006B3394" w:rsidRDefault="006B3394" w:rsidP="007F5A08">
      <w:pPr>
        <w:numPr>
          <w:ilvl w:val="0"/>
          <w:numId w:val="31"/>
        </w:numPr>
        <w:tabs>
          <w:tab w:val="left" w:pos="1260"/>
        </w:tabs>
        <w:spacing w:after="120"/>
        <w:ind w:left="1260" w:hanging="900"/>
        <w:jc w:val="both"/>
        <w:rPr>
          <w:rFonts w:ascii="Arial" w:eastAsia="Times" w:hAnsi="Arial" w:cs="Arial"/>
          <w:b/>
          <w:bCs/>
          <w:sz w:val="24"/>
          <w:szCs w:val="24"/>
        </w:rPr>
      </w:pPr>
      <w:r w:rsidRPr="006B3394">
        <w:rPr>
          <w:rFonts w:ascii="Arial" w:eastAsia="Times" w:hAnsi="Arial" w:cs="Arial"/>
          <w:b/>
          <w:bCs/>
          <w:sz w:val="24"/>
          <w:szCs w:val="24"/>
        </w:rPr>
        <w:t>Certified document in support of financial turnover of the agency during the last 3 years.</w:t>
      </w:r>
    </w:p>
    <w:p w:rsidR="00F00CF8" w:rsidRPr="006B3394" w:rsidRDefault="006B3394" w:rsidP="007F5A08">
      <w:pPr>
        <w:numPr>
          <w:ilvl w:val="0"/>
          <w:numId w:val="31"/>
        </w:numPr>
        <w:tabs>
          <w:tab w:val="left" w:pos="1260"/>
        </w:tabs>
        <w:spacing w:after="120"/>
        <w:ind w:left="1260" w:hanging="900"/>
        <w:jc w:val="both"/>
        <w:rPr>
          <w:rFonts w:ascii="Arial" w:eastAsia="Times" w:hAnsi="Arial" w:cs="Arial"/>
          <w:b/>
          <w:bCs/>
          <w:sz w:val="24"/>
          <w:szCs w:val="24"/>
        </w:rPr>
      </w:pPr>
      <w:r w:rsidRPr="006B3394">
        <w:rPr>
          <w:rFonts w:ascii="Arial" w:eastAsia="Times" w:hAnsi="Arial" w:cs="Arial"/>
          <w:b/>
          <w:bCs/>
          <w:sz w:val="24"/>
          <w:szCs w:val="24"/>
        </w:rPr>
        <w:t>Certified documents in support of entries in column10-11 of Technical Bid application.</w:t>
      </w:r>
    </w:p>
    <w:p w:rsidR="00F00CF8" w:rsidRPr="00DD186B" w:rsidRDefault="006B3394" w:rsidP="00DD186B">
      <w:pPr>
        <w:numPr>
          <w:ilvl w:val="0"/>
          <w:numId w:val="31"/>
        </w:numPr>
        <w:tabs>
          <w:tab w:val="left" w:pos="1260"/>
        </w:tabs>
        <w:spacing w:after="120"/>
        <w:ind w:left="1260" w:hanging="900"/>
        <w:jc w:val="both"/>
        <w:rPr>
          <w:rFonts w:ascii="Arial" w:hAnsi="Arial" w:cs="Arial"/>
          <w:sz w:val="24"/>
          <w:szCs w:val="24"/>
        </w:rPr>
      </w:pPr>
      <w:r w:rsidRPr="00DD186B">
        <w:rPr>
          <w:rFonts w:ascii="Arial" w:eastAsia="Times" w:hAnsi="Arial" w:cs="Arial"/>
          <w:b/>
          <w:bCs/>
          <w:sz w:val="24"/>
          <w:szCs w:val="24"/>
        </w:rPr>
        <w:t xml:space="preserve">Copy of the terms and conditions at page </w:t>
      </w:r>
      <w:r w:rsidR="00EA0110" w:rsidRPr="00DD186B">
        <w:rPr>
          <w:rFonts w:ascii="Arial" w:eastAsia="Times" w:hAnsi="Arial" w:cs="Arial"/>
          <w:b/>
          <w:bCs/>
          <w:sz w:val="24"/>
          <w:szCs w:val="24"/>
        </w:rPr>
        <w:t>16-21</w:t>
      </w:r>
      <w:r w:rsidRPr="00DD186B">
        <w:rPr>
          <w:rFonts w:ascii="Arial" w:eastAsia="Times" w:hAnsi="Arial" w:cs="Arial"/>
          <w:b/>
          <w:bCs/>
          <w:sz w:val="24"/>
          <w:szCs w:val="24"/>
        </w:rPr>
        <w:t xml:space="preserve"> in </w:t>
      </w:r>
      <w:r w:rsidR="00EA0110" w:rsidRPr="00DD186B">
        <w:rPr>
          <w:rFonts w:ascii="Arial" w:eastAsia="Times" w:hAnsi="Arial" w:cs="Arial"/>
          <w:b/>
          <w:bCs/>
          <w:sz w:val="24"/>
          <w:szCs w:val="24"/>
        </w:rPr>
        <w:t>‘</w:t>
      </w:r>
      <w:r w:rsidRPr="00DD186B">
        <w:rPr>
          <w:rFonts w:ascii="Arial" w:eastAsia="Times" w:hAnsi="Arial" w:cs="Arial"/>
          <w:b/>
          <w:bCs/>
          <w:sz w:val="24"/>
          <w:szCs w:val="24"/>
        </w:rPr>
        <w:t xml:space="preserve">Tender </w:t>
      </w:r>
      <w:r w:rsidR="00EA0110" w:rsidRPr="00DD186B">
        <w:rPr>
          <w:rFonts w:ascii="Arial" w:eastAsia="Times" w:hAnsi="Arial" w:cs="Arial"/>
          <w:b/>
          <w:bCs/>
          <w:sz w:val="24"/>
          <w:szCs w:val="24"/>
        </w:rPr>
        <w:t>Notice’</w:t>
      </w:r>
      <w:r w:rsidRPr="00DD186B">
        <w:rPr>
          <w:rFonts w:ascii="Arial" w:eastAsia="Times" w:hAnsi="Arial" w:cs="Arial"/>
          <w:b/>
          <w:bCs/>
          <w:sz w:val="24"/>
          <w:szCs w:val="24"/>
        </w:rPr>
        <w:t xml:space="preserve"> with each page duly signed and sealed by the authorized signatory of the agency in token of their acceptance.</w:t>
      </w:r>
    </w:p>
    <w:sectPr w:rsidR="00F00CF8" w:rsidRPr="00DD186B" w:rsidSect="00DD186B">
      <w:pgSz w:w="11900" w:h="16840"/>
      <w:pgMar w:top="837" w:right="940" w:bottom="726" w:left="1440" w:header="0" w:footer="0" w:gutter="0"/>
      <w:cols w:space="720" w:equalWidth="0">
        <w:col w:w="9520"/>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57DE" w:rsidRDefault="001157DE" w:rsidP="00295729">
      <w:r>
        <w:separator/>
      </w:r>
    </w:p>
  </w:endnote>
  <w:endnote w:type="continuationSeparator" w:id="1">
    <w:p w:rsidR="001157DE" w:rsidRDefault="001157DE" w:rsidP="002957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57DE" w:rsidRDefault="001157DE" w:rsidP="00295729">
      <w:r>
        <w:separator/>
      </w:r>
    </w:p>
  </w:footnote>
  <w:footnote w:type="continuationSeparator" w:id="1">
    <w:p w:rsidR="001157DE" w:rsidRDefault="001157DE" w:rsidP="002957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328934"/>
      <w:docPartObj>
        <w:docPartGallery w:val="Page Numbers (Margins)"/>
        <w:docPartUnique/>
      </w:docPartObj>
    </w:sdtPr>
    <w:sdtContent>
      <w:p w:rsidR="00074B09" w:rsidRDefault="006578CA">
        <w:pPr>
          <w:pStyle w:val="Header"/>
        </w:pPr>
        <w:r>
          <w:rPr>
            <w:noProof/>
          </w:rPr>
          <w:pict>
            <v:rect id="Rectangle 3" o:spid="_x0000_s2049" style="position:absolute;margin-left:0;margin-top:0;width:40.2pt;height:171.9pt;z-index:251659264;visibility:visible;mso-position-horizontal:center;mso-position-horizontal-relative:right-margin-area;mso-position-vertical:bottom;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" o:allowincell="f" filled="f" stroked="f">
              <v:textbox style="layout-flow:vertical;mso-layout-flow-alt:bottom-to-top;mso-fit-shape-to-text:t">
                <w:txbxContent>
                  <w:p w:rsidR="00074B09" w:rsidRDefault="00074B09">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sidR="006578CA" w:rsidRPr="006578CA">
                      <w:rPr>
                        <w:rFonts w:asciiTheme="minorHAnsi" w:eastAsiaTheme="minorEastAsia" w:hAnsiTheme="minorHAnsi" w:cstheme="minorBidi"/>
                      </w:rPr>
                      <w:fldChar w:fldCharType="begin"/>
                    </w:r>
                    <w:r>
                      <w:instrText xml:space="preserve"> PAGE    \* MERGEFORMAT </w:instrText>
                    </w:r>
                    <w:r w:rsidR="006578CA" w:rsidRPr="006578CA">
                      <w:rPr>
                        <w:rFonts w:asciiTheme="minorHAnsi" w:eastAsiaTheme="minorEastAsia" w:hAnsiTheme="minorHAnsi" w:cstheme="minorBidi"/>
                      </w:rPr>
                      <w:fldChar w:fldCharType="separate"/>
                    </w:r>
                    <w:r w:rsidR="00DD186B" w:rsidRPr="00DD186B">
                      <w:rPr>
                        <w:rFonts w:asciiTheme="majorHAnsi" w:eastAsiaTheme="majorEastAsia" w:hAnsiTheme="majorHAnsi" w:cstheme="majorBidi"/>
                        <w:noProof/>
                        <w:sz w:val="44"/>
                        <w:szCs w:val="44"/>
                      </w:rPr>
                      <w:t>23</w:t>
                    </w:r>
                    <w:r w:rsidR="006578CA">
                      <w:rPr>
                        <w:rFonts w:asciiTheme="majorHAnsi" w:eastAsiaTheme="majorEastAsia" w:hAnsiTheme="majorHAnsi" w:cstheme="majorBidi"/>
                        <w:noProof/>
                        <w:sz w:val="44"/>
                        <w:szCs w:val="44"/>
                      </w:rPr>
                      <w:fldChar w:fldCharType="end"/>
                    </w:r>
                  </w:p>
                </w:txbxContent>
              </v:textbox>
              <w10:wrap anchorx="margin" anchory="margin"/>
            </v:rect>
          </w:pic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01D82"/>
    <w:multiLevelType w:val="hybridMultilevel"/>
    <w:tmpl w:val="66928288"/>
    <w:lvl w:ilvl="0" w:tplc="3E38598C">
      <w:start w:val="30"/>
      <w:numFmt w:val="decimal"/>
      <w:lvlText w:val="%1."/>
      <w:lvlJc w:val="left"/>
    </w:lvl>
    <w:lvl w:ilvl="1" w:tplc="A112DEB4">
      <w:numFmt w:val="decimal"/>
      <w:lvlText w:val=""/>
      <w:lvlJc w:val="left"/>
    </w:lvl>
    <w:lvl w:ilvl="2" w:tplc="56CEB714">
      <w:numFmt w:val="decimal"/>
      <w:lvlText w:val=""/>
      <w:lvlJc w:val="left"/>
    </w:lvl>
    <w:lvl w:ilvl="3" w:tplc="1E865D08">
      <w:numFmt w:val="decimal"/>
      <w:lvlText w:val=""/>
      <w:lvlJc w:val="left"/>
    </w:lvl>
    <w:lvl w:ilvl="4" w:tplc="7B888D30">
      <w:numFmt w:val="decimal"/>
      <w:lvlText w:val=""/>
      <w:lvlJc w:val="left"/>
    </w:lvl>
    <w:lvl w:ilvl="5" w:tplc="04BA8BEE">
      <w:numFmt w:val="decimal"/>
      <w:lvlText w:val=""/>
      <w:lvlJc w:val="left"/>
    </w:lvl>
    <w:lvl w:ilvl="6" w:tplc="9ADEB6DC">
      <w:numFmt w:val="decimal"/>
      <w:lvlText w:val=""/>
      <w:lvlJc w:val="left"/>
    </w:lvl>
    <w:lvl w:ilvl="7" w:tplc="A2B8DC2C">
      <w:numFmt w:val="decimal"/>
      <w:lvlText w:val=""/>
      <w:lvlJc w:val="left"/>
    </w:lvl>
    <w:lvl w:ilvl="8" w:tplc="0362305A">
      <w:numFmt w:val="decimal"/>
      <w:lvlText w:val=""/>
      <w:lvlJc w:val="left"/>
    </w:lvl>
  </w:abstractNum>
  <w:abstractNum w:abstractNumId="1">
    <w:nsid w:val="08138641"/>
    <w:multiLevelType w:val="hybridMultilevel"/>
    <w:tmpl w:val="DB8AF776"/>
    <w:lvl w:ilvl="0" w:tplc="1BBEACC4">
      <w:start w:val="39"/>
      <w:numFmt w:val="decimal"/>
      <w:lvlText w:val="%1."/>
      <w:lvlJc w:val="left"/>
    </w:lvl>
    <w:lvl w:ilvl="1" w:tplc="7A68821A">
      <w:numFmt w:val="decimal"/>
      <w:lvlText w:val=""/>
      <w:lvlJc w:val="left"/>
    </w:lvl>
    <w:lvl w:ilvl="2" w:tplc="C25A80F8">
      <w:numFmt w:val="decimal"/>
      <w:lvlText w:val=""/>
      <w:lvlJc w:val="left"/>
    </w:lvl>
    <w:lvl w:ilvl="3" w:tplc="4C2CBB6C">
      <w:numFmt w:val="decimal"/>
      <w:lvlText w:val=""/>
      <w:lvlJc w:val="left"/>
    </w:lvl>
    <w:lvl w:ilvl="4" w:tplc="AE9E52A0">
      <w:numFmt w:val="decimal"/>
      <w:lvlText w:val=""/>
      <w:lvlJc w:val="left"/>
    </w:lvl>
    <w:lvl w:ilvl="5" w:tplc="3B8019EE">
      <w:numFmt w:val="decimal"/>
      <w:lvlText w:val=""/>
      <w:lvlJc w:val="left"/>
    </w:lvl>
    <w:lvl w:ilvl="6" w:tplc="060C704C">
      <w:numFmt w:val="decimal"/>
      <w:lvlText w:val=""/>
      <w:lvlJc w:val="left"/>
    </w:lvl>
    <w:lvl w:ilvl="7" w:tplc="92B801F4">
      <w:numFmt w:val="decimal"/>
      <w:lvlText w:val=""/>
      <w:lvlJc w:val="left"/>
    </w:lvl>
    <w:lvl w:ilvl="8" w:tplc="5150BEC2">
      <w:numFmt w:val="decimal"/>
      <w:lvlText w:val=""/>
      <w:lvlJc w:val="left"/>
    </w:lvl>
  </w:abstractNum>
  <w:abstractNum w:abstractNumId="2">
    <w:nsid w:val="0836C40E"/>
    <w:multiLevelType w:val="hybridMultilevel"/>
    <w:tmpl w:val="48CE9E64"/>
    <w:lvl w:ilvl="0" w:tplc="DA1ACF90">
      <w:start w:val="23"/>
      <w:numFmt w:val="decimal"/>
      <w:lvlText w:val="%1."/>
      <w:lvlJc w:val="left"/>
    </w:lvl>
    <w:lvl w:ilvl="1" w:tplc="81785BA6">
      <w:numFmt w:val="decimal"/>
      <w:lvlText w:val=""/>
      <w:lvlJc w:val="left"/>
    </w:lvl>
    <w:lvl w:ilvl="2" w:tplc="6922CC78">
      <w:numFmt w:val="decimal"/>
      <w:lvlText w:val=""/>
      <w:lvlJc w:val="left"/>
    </w:lvl>
    <w:lvl w:ilvl="3" w:tplc="AA482EC4">
      <w:numFmt w:val="decimal"/>
      <w:lvlText w:val=""/>
      <w:lvlJc w:val="left"/>
    </w:lvl>
    <w:lvl w:ilvl="4" w:tplc="6A18AC96">
      <w:numFmt w:val="decimal"/>
      <w:lvlText w:val=""/>
      <w:lvlJc w:val="left"/>
    </w:lvl>
    <w:lvl w:ilvl="5" w:tplc="84E27842">
      <w:numFmt w:val="decimal"/>
      <w:lvlText w:val=""/>
      <w:lvlJc w:val="left"/>
    </w:lvl>
    <w:lvl w:ilvl="6" w:tplc="07EC607E">
      <w:numFmt w:val="decimal"/>
      <w:lvlText w:val=""/>
      <w:lvlJc w:val="left"/>
    </w:lvl>
    <w:lvl w:ilvl="7" w:tplc="500A24DA">
      <w:numFmt w:val="decimal"/>
      <w:lvlText w:val=""/>
      <w:lvlJc w:val="left"/>
    </w:lvl>
    <w:lvl w:ilvl="8" w:tplc="248E9FA0">
      <w:numFmt w:val="decimal"/>
      <w:lvlText w:val=""/>
      <w:lvlJc w:val="left"/>
    </w:lvl>
  </w:abstractNum>
  <w:abstractNum w:abstractNumId="3">
    <w:nsid w:val="08EDBDAB"/>
    <w:multiLevelType w:val="hybridMultilevel"/>
    <w:tmpl w:val="3FCE248A"/>
    <w:lvl w:ilvl="0" w:tplc="170A1C40">
      <w:start w:val="1"/>
      <w:numFmt w:val="decimal"/>
      <w:lvlText w:val="%1"/>
      <w:lvlJc w:val="left"/>
    </w:lvl>
    <w:lvl w:ilvl="1" w:tplc="24D44538">
      <w:start w:val="4"/>
      <w:numFmt w:val="lowerRoman"/>
      <w:lvlText w:val="(%2)"/>
      <w:lvlJc w:val="left"/>
    </w:lvl>
    <w:lvl w:ilvl="2" w:tplc="C206E4E6">
      <w:numFmt w:val="decimal"/>
      <w:lvlText w:val=""/>
      <w:lvlJc w:val="left"/>
    </w:lvl>
    <w:lvl w:ilvl="3" w:tplc="D0B2B288">
      <w:numFmt w:val="decimal"/>
      <w:lvlText w:val=""/>
      <w:lvlJc w:val="left"/>
    </w:lvl>
    <w:lvl w:ilvl="4" w:tplc="AD9E37C8">
      <w:numFmt w:val="decimal"/>
      <w:lvlText w:val=""/>
      <w:lvlJc w:val="left"/>
    </w:lvl>
    <w:lvl w:ilvl="5" w:tplc="81506B3C">
      <w:numFmt w:val="decimal"/>
      <w:lvlText w:val=""/>
      <w:lvlJc w:val="left"/>
    </w:lvl>
    <w:lvl w:ilvl="6" w:tplc="4956E80C">
      <w:numFmt w:val="decimal"/>
      <w:lvlText w:val=""/>
      <w:lvlJc w:val="left"/>
    </w:lvl>
    <w:lvl w:ilvl="7" w:tplc="B198BD9E">
      <w:numFmt w:val="decimal"/>
      <w:lvlText w:val=""/>
      <w:lvlJc w:val="left"/>
    </w:lvl>
    <w:lvl w:ilvl="8" w:tplc="DB82BACE">
      <w:numFmt w:val="decimal"/>
      <w:lvlText w:val=""/>
      <w:lvlJc w:val="left"/>
    </w:lvl>
  </w:abstractNum>
  <w:abstractNum w:abstractNumId="4">
    <w:nsid w:val="0B03E0C6"/>
    <w:multiLevelType w:val="hybridMultilevel"/>
    <w:tmpl w:val="064CEE2C"/>
    <w:lvl w:ilvl="0" w:tplc="918E97A2">
      <w:start w:val="10"/>
      <w:numFmt w:val="decimal"/>
      <w:lvlText w:val="%1."/>
      <w:lvlJc w:val="left"/>
    </w:lvl>
    <w:lvl w:ilvl="1" w:tplc="A726D250">
      <w:numFmt w:val="decimal"/>
      <w:lvlText w:val=""/>
      <w:lvlJc w:val="left"/>
    </w:lvl>
    <w:lvl w:ilvl="2" w:tplc="E8525000">
      <w:numFmt w:val="decimal"/>
      <w:lvlText w:val=""/>
      <w:lvlJc w:val="left"/>
    </w:lvl>
    <w:lvl w:ilvl="3" w:tplc="A02E77E8">
      <w:numFmt w:val="decimal"/>
      <w:lvlText w:val=""/>
      <w:lvlJc w:val="left"/>
    </w:lvl>
    <w:lvl w:ilvl="4" w:tplc="5CB2A0DA">
      <w:numFmt w:val="decimal"/>
      <w:lvlText w:val=""/>
      <w:lvlJc w:val="left"/>
    </w:lvl>
    <w:lvl w:ilvl="5" w:tplc="65A016C8">
      <w:numFmt w:val="decimal"/>
      <w:lvlText w:val=""/>
      <w:lvlJc w:val="left"/>
    </w:lvl>
    <w:lvl w:ilvl="6" w:tplc="60A29FEC">
      <w:numFmt w:val="decimal"/>
      <w:lvlText w:val=""/>
      <w:lvlJc w:val="left"/>
    </w:lvl>
    <w:lvl w:ilvl="7" w:tplc="902C6834">
      <w:numFmt w:val="decimal"/>
      <w:lvlText w:val=""/>
      <w:lvlJc w:val="left"/>
    </w:lvl>
    <w:lvl w:ilvl="8" w:tplc="0B6C75AA">
      <w:numFmt w:val="decimal"/>
      <w:lvlText w:val=""/>
      <w:lvlJc w:val="left"/>
    </w:lvl>
  </w:abstractNum>
  <w:abstractNum w:abstractNumId="5">
    <w:nsid w:val="189A769B"/>
    <w:multiLevelType w:val="hybridMultilevel"/>
    <w:tmpl w:val="70E6C096"/>
    <w:lvl w:ilvl="0" w:tplc="B5EC99D8">
      <w:start w:val="16"/>
      <w:numFmt w:val="decimal"/>
      <w:lvlText w:val="%1."/>
      <w:lvlJc w:val="left"/>
    </w:lvl>
    <w:lvl w:ilvl="1" w:tplc="69160E12">
      <w:numFmt w:val="decimal"/>
      <w:lvlText w:val=""/>
      <w:lvlJc w:val="left"/>
    </w:lvl>
    <w:lvl w:ilvl="2" w:tplc="47DA0BEE">
      <w:numFmt w:val="decimal"/>
      <w:lvlText w:val=""/>
      <w:lvlJc w:val="left"/>
    </w:lvl>
    <w:lvl w:ilvl="3" w:tplc="255464B8">
      <w:numFmt w:val="decimal"/>
      <w:lvlText w:val=""/>
      <w:lvlJc w:val="left"/>
    </w:lvl>
    <w:lvl w:ilvl="4" w:tplc="70F28944">
      <w:numFmt w:val="decimal"/>
      <w:lvlText w:val=""/>
      <w:lvlJc w:val="left"/>
    </w:lvl>
    <w:lvl w:ilvl="5" w:tplc="6A98B81E">
      <w:numFmt w:val="decimal"/>
      <w:lvlText w:val=""/>
      <w:lvlJc w:val="left"/>
    </w:lvl>
    <w:lvl w:ilvl="6" w:tplc="00E6DF1C">
      <w:numFmt w:val="decimal"/>
      <w:lvlText w:val=""/>
      <w:lvlJc w:val="left"/>
    </w:lvl>
    <w:lvl w:ilvl="7" w:tplc="C06800AC">
      <w:numFmt w:val="decimal"/>
      <w:lvlText w:val=""/>
      <w:lvlJc w:val="left"/>
    </w:lvl>
    <w:lvl w:ilvl="8" w:tplc="1834F93E">
      <w:numFmt w:val="decimal"/>
      <w:lvlText w:val=""/>
      <w:lvlJc w:val="left"/>
    </w:lvl>
  </w:abstractNum>
  <w:abstractNum w:abstractNumId="6">
    <w:nsid w:val="1E7FF521"/>
    <w:multiLevelType w:val="hybridMultilevel"/>
    <w:tmpl w:val="BD585F1C"/>
    <w:lvl w:ilvl="0" w:tplc="352E6F3E">
      <w:start w:val="44"/>
      <w:numFmt w:val="decimal"/>
      <w:lvlText w:val="%1."/>
      <w:lvlJc w:val="left"/>
    </w:lvl>
    <w:lvl w:ilvl="1" w:tplc="FAC01EF6">
      <w:numFmt w:val="decimal"/>
      <w:lvlText w:val=""/>
      <w:lvlJc w:val="left"/>
    </w:lvl>
    <w:lvl w:ilvl="2" w:tplc="4676B0CA">
      <w:numFmt w:val="decimal"/>
      <w:lvlText w:val=""/>
      <w:lvlJc w:val="left"/>
    </w:lvl>
    <w:lvl w:ilvl="3" w:tplc="D0A00BC8">
      <w:numFmt w:val="decimal"/>
      <w:lvlText w:val=""/>
      <w:lvlJc w:val="left"/>
    </w:lvl>
    <w:lvl w:ilvl="4" w:tplc="4E94EBA2">
      <w:numFmt w:val="decimal"/>
      <w:lvlText w:val=""/>
      <w:lvlJc w:val="left"/>
    </w:lvl>
    <w:lvl w:ilvl="5" w:tplc="55B20980">
      <w:numFmt w:val="decimal"/>
      <w:lvlText w:val=""/>
      <w:lvlJc w:val="left"/>
    </w:lvl>
    <w:lvl w:ilvl="6" w:tplc="D858570E">
      <w:numFmt w:val="decimal"/>
      <w:lvlText w:val=""/>
      <w:lvlJc w:val="left"/>
    </w:lvl>
    <w:lvl w:ilvl="7" w:tplc="415A93FC">
      <w:numFmt w:val="decimal"/>
      <w:lvlText w:val=""/>
      <w:lvlJc w:val="left"/>
    </w:lvl>
    <w:lvl w:ilvl="8" w:tplc="9272AC3C">
      <w:numFmt w:val="decimal"/>
      <w:lvlText w:val=""/>
      <w:lvlJc w:val="left"/>
    </w:lvl>
  </w:abstractNum>
  <w:abstractNum w:abstractNumId="7">
    <w:nsid w:val="2443A858"/>
    <w:multiLevelType w:val="hybridMultilevel"/>
    <w:tmpl w:val="0D2E0B30"/>
    <w:lvl w:ilvl="0" w:tplc="AAE0E71E">
      <w:start w:val="1"/>
      <w:numFmt w:val="decimal"/>
      <w:lvlText w:val="%1."/>
      <w:lvlJc w:val="left"/>
    </w:lvl>
    <w:lvl w:ilvl="1" w:tplc="2DF2F0EA">
      <w:numFmt w:val="decimal"/>
      <w:lvlText w:val=""/>
      <w:lvlJc w:val="left"/>
    </w:lvl>
    <w:lvl w:ilvl="2" w:tplc="FA0090FA">
      <w:numFmt w:val="decimal"/>
      <w:lvlText w:val=""/>
      <w:lvlJc w:val="left"/>
    </w:lvl>
    <w:lvl w:ilvl="3" w:tplc="633EBAA0">
      <w:numFmt w:val="decimal"/>
      <w:lvlText w:val=""/>
      <w:lvlJc w:val="left"/>
    </w:lvl>
    <w:lvl w:ilvl="4" w:tplc="21BC8230">
      <w:numFmt w:val="decimal"/>
      <w:lvlText w:val=""/>
      <w:lvlJc w:val="left"/>
    </w:lvl>
    <w:lvl w:ilvl="5" w:tplc="DDF22494">
      <w:numFmt w:val="decimal"/>
      <w:lvlText w:val=""/>
      <w:lvlJc w:val="left"/>
    </w:lvl>
    <w:lvl w:ilvl="6" w:tplc="C64A9A78">
      <w:numFmt w:val="decimal"/>
      <w:lvlText w:val=""/>
      <w:lvlJc w:val="left"/>
    </w:lvl>
    <w:lvl w:ilvl="7" w:tplc="90EC3D48">
      <w:numFmt w:val="decimal"/>
      <w:lvlText w:val=""/>
      <w:lvlJc w:val="left"/>
    </w:lvl>
    <w:lvl w:ilvl="8" w:tplc="5FBC4C58">
      <w:numFmt w:val="decimal"/>
      <w:lvlText w:val=""/>
      <w:lvlJc w:val="left"/>
    </w:lvl>
  </w:abstractNum>
  <w:abstractNum w:abstractNumId="8">
    <w:nsid w:val="257130A3"/>
    <w:multiLevelType w:val="hybridMultilevel"/>
    <w:tmpl w:val="B3565B46"/>
    <w:lvl w:ilvl="0" w:tplc="E092FDB8">
      <w:start w:val="1"/>
      <w:numFmt w:val="lowerLetter"/>
      <w:lvlText w:val="%1."/>
      <w:lvlJc w:val="left"/>
      <w:rPr>
        <w:b/>
      </w:rPr>
    </w:lvl>
    <w:lvl w:ilvl="1" w:tplc="FBC8A938">
      <w:numFmt w:val="decimal"/>
      <w:lvlText w:val=""/>
      <w:lvlJc w:val="left"/>
    </w:lvl>
    <w:lvl w:ilvl="2" w:tplc="440CD160">
      <w:numFmt w:val="decimal"/>
      <w:lvlText w:val=""/>
      <w:lvlJc w:val="left"/>
    </w:lvl>
    <w:lvl w:ilvl="3" w:tplc="FC4EC0D8">
      <w:numFmt w:val="decimal"/>
      <w:lvlText w:val=""/>
      <w:lvlJc w:val="left"/>
    </w:lvl>
    <w:lvl w:ilvl="4" w:tplc="AEA0CF8C">
      <w:numFmt w:val="decimal"/>
      <w:lvlText w:val=""/>
      <w:lvlJc w:val="left"/>
    </w:lvl>
    <w:lvl w:ilvl="5" w:tplc="E60850AE">
      <w:numFmt w:val="decimal"/>
      <w:lvlText w:val=""/>
      <w:lvlJc w:val="left"/>
    </w:lvl>
    <w:lvl w:ilvl="6" w:tplc="B92C44D8">
      <w:numFmt w:val="decimal"/>
      <w:lvlText w:val=""/>
      <w:lvlJc w:val="left"/>
    </w:lvl>
    <w:lvl w:ilvl="7" w:tplc="7C0C51C2">
      <w:numFmt w:val="decimal"/>
      <w:lvlText w:val=""/>
      <w:lvlJc w:val="left"/>
    </w:lvl>
    <w:lvl w:ilvl="8" w:tplc="F0521E92">
      <w:numFmt w:val="decimal"/>
      <w:lvlText w:val=""/>
      <w:lvlJc w:val="left"/>
    </w:lvl>
  </w:abstractNum>
  <w:abstractNum w:abstractNumId="9">
    <w:nsid w:val="25E45D32"/>
    <w:multiLevelType w:val="hybridMultilevel"/>
    <w:tmpl w:val="21CE21DA"/>
    <w:lvl w:ilvl="0" w:tplc="2AF44508">
      <w:start w:val="1"/>
      <w:numFmt w:val="decimal"/>
      <w:lvlText w:val="%1."/>
      <w:lvlJc w:val="left"/>
    </w:lvl>
    <w:lvl w:ilvl="1" w:tplc="D36A3A06">
      <w:numFmt w:val="decimal"/>
      <w:lvlText w:val=""/>
      <w:lvlJc w:val="left"/>
    </w:lvl>
    <w:lvl w:ilvl="2" w:tplc="637E5F0E">
      <w:numFmt w:val="decimal"/>
      <w:lvlText w:val=""/>
      <w:lvlJc w:val="left"/>
    </w:lvl>
    <w:lvl w:ilvl="3" w:tplc="198A0246">
      <w:numFmt w:val="decimal"/>
      <w:lvlText w:val=""/>
      <w:lvlJc w:val="left"/>
    </w:lvl>
    <w:lvl w:ilvl="4" w:tplc="955C92D8">
      <w:numFmt w:val="decimal"/>
      <w:lvlText w:val=""/>
      <w:lvlJc w:val="left"/>
    </w:lvl>
    <w:lvl w:ilvl="5" w:tplc="01B014AE">
      <w:numFmt w:val="decimal"/>
      <w:lvlText w:val=""/>
      <w:lvlJc w:val="left"/>
    </w:lvl>
    <w:lvl w:ilvl="6" w:tplc="99165750">
      <w:numFmt w:val="decimal"/>
      <w:lvlText w:val=""/>
      <w:lvlJc w:val="left"/>
    </w:lvl>
    <w:lvl w:ilvl="7" w:tplc="124E7704">
      <w:numFmt w:val="decimal"/>
      <w:lvlText w:val=""/>
      <w:lvlJc w:val="left"/>
    </w:lvl>
    <w:lvl w:ilvl="8" w:tplc="7A743B5E">
      <w:numFmt w:val="decimal"/>
      <w:lvlText w:val=""/>
      <w:lvlJc w:val="left"/>
    </w:lvl>
  </w:abstractNum>
  <w:abstractNum w:abstractNumId="10">
    <w:nsid w:val="27286B00"/>
    <w:multiLevelType w:val="hybridMultilevel"/>
    <w:tmpl w:val="6010BB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A88611"/>
    <w:multiLevelType w:val="hybridMultilevel"/>
    <w:tmpl w:val="BB3A3594"/>
    <w:lvl w:ilvl="0" w:tplc="E35601B6">
      <w:start w:val="18"/>
      <w:numFmt w:val="decimal"/>
      <w:lvlText w:val="%1."/>
      <w:lvlJc w:val="left"/>
    </w:lvl>
    <w:lvl w:ilvl="1" w:tplc="ECB4424A">
      <w:start w:val="1"/>
      <w:numFmt w:val="lowerLetter"/>
      <w:lvlText w:val="%2"/>
      <w:lvlJc w:val="left"/>
    </w:lvl>
    <w:lvl w:ilvl="2" w:tplc="95D8EB56">
      <w:start w:val="1"/>
      <w:numFmt w:val="lowerLetter"/>
      <w:lvlText w:val="%3."/>
      <w:lvlJc w:val="left"/>
    </w:lvl>
    <w:lvl w:ilvl="3" w:tplc="FB42BB9E">
      <w:numFmt w:val="decimal"/>
      <w:lvlText w:val=""/>
      <w:lvlJc w:val="left"/>
    </w:lvl>
    <w:lvl w:ilvl="4" w:tplc="0E923C10">
      <w:numFmt w:val="decimal"/>
      <w:lvlText w:val=""/>
      <w:lvlJc w:val="left"/>
    </w:lvl>
    <w:lvl w:ilvl="5" w:tplc="82B27B74">
      <w:numFmt w:val="decimal"/>
      <w:lvlText w:val=""/>
      <w:lvlJc w:val="left"/>
    </w:lvl>
    <w:lvl w:ilvl="6" w:tplc="826013C0">
      <w:numFmt w:val="decimal"/>
      <w:lvlText w:val=""/>
      <w:lvlJc w:val="left"/>
    </w:lvl>
    <w:lvl w:ilvl="7" w:tplc="23D8627A">
      <w:numFmt w:val="decimal"/>
      <w:lvlText w:val=""/>
      <w:lvlJc w:val="left"/>
    </w:lvl>
    <w:lvl w:ilvl="8" w:tplc="68645FBC">
      <w:numFmt w:val="decimal"/>
      <w:lvlText w:val=""/>
      <w:lvlJc w:val="left"/>
    </w:lvl>
  </w:abstractNum>
  <w:abstractNum w:abstractNumId="12">
    <w:nsid w:val="2D1D5AE9"/>
    <w:multiLevelType w:val="hybridMultilevel"/>
    <w:tmpl w:val="498AC482"/>
    <w:lvl w:ilvl="0" w:tplc="2AB6EE10">
      <w:start w:val="1"/>
      <w:numFmt w:val="decimal"/>
      <w:lvlText w:val="%1."/>
      <w:lvlJc w:val="left"/>
    </w:lvl>
    <w:lvl w:ilvl="1" w:tplc="82D82ACA">
      <w:numFmt w:val="decimal"/>
      <w:lvlText w:val=""/>
      <w:lvlJc w:val="left"/>
    </w:lvl>
    <w:lvl w:ilvl="2" w:tplc="E5DA9CD8">
      <w:numFmt w:val="decimal"/>
      <w:lvlText w:val=""/>
      <w:lvlJc w:val="left"/>
    </w:lvl>
    <w:lvl w:ilvl="3" w:tplc="72B05AEC">
      <w:numFmt w:val="decimal"/>
      <w:lvlText w:val=""/>
      <w:lvlJc w:val="left"/>
    </w:lvl>
    <w:lvl w:ilvl="4" w:tplc="AA343442">
      <w:numFmt w:val="decimal"/>
      <w:lvlText w:val=""/>
      <w:lvlJc w:val="left"/>
    </w:lvl>
    <w:lvl w:ilvl="5" w:tplc="473074C0">
      <w:numFmt w:val="decimal"/>
      <w:lvlText w:val=""/>
      <w:lvlJc w:val="left"/>
    </w:lvl>
    <w:lvl w:ilvl="6" w:tplc="5A18B02C">
      <w:numFmt w:val="decimal"/>
      <w:lvlText w:val=""/>
      <w:lvlJc w:val="left"/>
    </w:lvl>
    <w:lvl w:ilvl="7" w:tplc="315AB0AE">
      <w:numFmt w:val="decimal"/>
      <w:lvlText w:val=""/>
      <w:lvlJc w:val="left"/>
    </w:lvl>
    <w:lvl w:ilvl="8" w:tplc="93B4C87C">
      <w:numFmt w:val="decimal"/>
      <w:lvlText w:val=""/>
      <w:lvlJc w:val="left"/>
    </w:lvl>
  </w:abstractNum>
  <w:abstractNum w:abstractNumId="13">
    <w:nsid w:val="333AB105"/>
    <w:multiLevelType w:val="hybridMultilevel"/>
    <w:tmpl w:val="B616E10E"/>
    <w:lvl w:ilvl="0" w:tplc="57F83546">
      <w:start w:val="13"/>
      <w:numFmt w:val="decimal"/>
      <w:lvlText w:val="%1."/>
      <w:lvlJc w:val="left"/>
    </w:lvl>
    <w:lvl w:ilvl="1" w:tplc="09D0AD2C">
      <w:numFmt w:val="decimal"/>
      <w:lvlText w:val=""/>
      <w:lvlJc w:val="left"/>
    </w:lvl>
    <w:lvl w:ilvl="2" w:tplc="18A285D8">
      <w:numFmt w:val="decimal"/>
      <w:lvlText w:val=""/>
      <w:lvlJc w:val="left"/>
    </w:lvl>
    <w:lvl w:ilvl="3" w:tplc="0FF0AFF4">
      <w:numFmt w:val="decimal"/>
      <w:lvlText w:val=""/>
      <w:lvlJc w:val="left"/>
    </w:lvl>
    <w:lvl w:ilvl="4" w:tplc="BE74E92A">
      <w:numFmt w:val="decimal"/>
      <w:lvlText w:val=""/>
      <w:lvlJc w:val="left"/>
    </w:lvl>
    <w:lvl w:ilvl="5" w:tplc="72D492F4">
      <w:numFmt w:val="decimal"/>
      <w:lvlText w:val=""/>
      <w:lvlJc w:val="left"/>
    </w:lvl>
    <w:lvl w:ilvl="6" w:tplc="2A207878">
      <w:numFmt w:val="decimal"/>
      <w:lvlText w:val=""/>
      <w:lvlJc w:val="left"/>
    </w:lvl>
    <w:lvl w:ilvl="7" w:tplc="3814E84A">
      <w:numFmt w:val="decimal"/>
      <w:lvlText w:val=""/>
      <w:lvlJc w:val="left"/>
    </w:lvl>
    <w:lvl w:ilvl="8" w:tplc="2344332E">
      <w:numFmt w:val="decimal"/>
      <w:lvlText w:val=""/>
      <w:lvlJc w:val="left"/>
    </w:lvl>
  </w:abstractNum>
  <w:abstractNum w:abstractNumId="14">
    <w:nsid w:val="34473447"/>
    <w:multiLevelType w:val="hybridMultilevel"/>
    <w:tmpl w:val="49188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AC6129"/>
    <w:multiLevelType w:val="hybridMultilevel"/>
    <w:tmpl w:val="472856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A95F874"/>
    <w:multiLevelType w:val="hybridMultilevel"/>
    <w:tmpl w:val="68DAE170"/>
    <w:lvl w:ilvl="0" w:tplc="20A60090">
      <w:start w:val="34"/>
      <w:numFmt w:val="decimal"/>
      <w:lvlText w:val="%1."/>
      <w:lvlJc w:val="left"/>
    </w:lvl>
    <w:lvl w:ilvl="1" w:tplc="D1BA79A2">
      <w:numFmt w:val="decimal"/>
      <w:lvlText w:val=""/>
      <w:lvlJc w:val="left"/>
    </w:lvl>
    <w:lvl w:ilvl="2" w:tplc="D4267092">
      <w:numFmt w:val="decimal"/>
      <w:lvlText w:val=""/>
      <w:lvlJc w:val="left"/>
    </w:lvl>
    <w:lvl w:ilvl="3" w:tplc="249AB508">
      <w:numFmt w:val="decimal"/>
      <w:lvlText w:val=""/>
      <w:lvlJc w:val="left"/>
    </w:lvl>
    <w:lvl w:ilvl="4" w:tplc="72D02B08">
      <w:numFmt w:val="decimal"/>
      <w:lvlText w:val=""/>
      <w:lvlJc w:val="left"/>
    </w:lvl>
    <w:lvl w:ilvl="5" w:tplc="57F4A226">
      <w:numFmt w:val="decimal"/>
      <w:lvlText w:val=""/>
      <w:lvlJc w:val="left"/>
    </w:lvl>
    <w:lvl w:ilvl="6" w:tplc="092A0BBE">
      <w:numFmt w:val="decimal"/>
      <w:lvlText w:val=""/>
      <w:lvlJc w:val="left"/>
    </w:lvl>
    <w:lvl w:ilvl="7" w:tplc="F126D7EA">
      <w:numFmt w:val="decimal"/>
      <w:lvlText w:val=""/>
      <w:lvlJc w:val="left"/>
    </w:lvl>
    <w:lvl w:ilvl="8" w:tplc="D1180E82">
      <w:numFmt w:val="decimal"/>
      <w:lvlText w:val=""/>
      <w:lvlJc w:val="left"/>
    </w:lvl>
  </w:abstractNum>
  <w:abstractNum w:abstractNumId="17">
    <w:nsid w:val="3F2DBA31"/>
    <w:multiLevelType w:val="hybridMultilevel"/>
    <w:tmpl w:val="BDA013C4"/>
    <w:lvl w:ilvl="0" w:tplc="B66CCA1A">
      <w:start w:val="10"/>
      <w:numFmt w:val="decimal"/>
      <w:lvlText w:val="%1."/>
      <w:lvlJc w:val="left"/>
    </w:lvl>
    <w:lvl w:ilvl="1" w:tplc="EE10730C">
      <w:numFmt w:val="decimal"/>
      <w:lvlText w:val=""/>
      <w:lvlJc w:val="left"/>
    </w:lvl>
    <w:lvl w:ilvl="2" w:tplc="F1364796">
      <w:numFmt w:val="decimal"/>
      <w:lvlText w:val=""/>
      <w:lvlJc w:val="left"/>
    </w:lvl>
    <w:lvl w:ilvl="3" w:tplc="B8EE345E">
      <w:numFmt w:val="decimal"/>
      <w:lvlText w:val=""/>
      <w:lvlJc w:val="left"/>
    </w:lvl>
    <w:lvl w:ilvl="4" w:tplc="7FECE4B0">
      <w:numFmt w:val="decimal"/>
      <w:lvlText w:val=""/>
      <w:lvlJc w:val="left"/>
    </w:lvl>
    <w:lvl w:ilvl="5" w:tplc="E72AD096">
      <w:numFmt w:val="decimal"/>
      <w:lvlText w:val=""/>
      <w:lvlJc w:val="left"/>
    </w:lvl>
    <w:lvl w:ilvl="6" w:tplc="A5A8CAB6">
      <w:numFmt w:val="decimal"/>
      <w:lvlText w:val=""/>
      <w:lvlJc w:val="left"/>
    </w:lvl>
    <w:lvl w:ilvl="7" w:tplc="28A0FDCE">
      <w:numFmt w:val="decimal"/>
      <w:lvlText w:val=""/>
      <w:lvlJc w:val="left"/>
    </w:lvl>
    <w:lvl w:ilvl="8" w:tplc="91169F5A">
      <w:numFmt w:val="decimal"/>
      <w:lvlText w:val=""/>
      <w:lvlJc w:val="left"/>
    </w:lvl>
  </w:abstractNum>
  <w:abstractNum w:abstractNumId="18">
    <w:nsid w:val="431BD7B7"/>
    <w:multiLevelType w:val="hybridMultilevel"/>
    <w:tmpl w:val="EEF4AD16"/>
    <w:lvl w:ilvl="0" w:tplc="1A267CEE">
      <w:start w:val="6"/>
      <w:numFmt w:val="decimal"/>
      <w:lvlText w:val="%1."/>
      <w:lvlJc w:val="left"/>
    </w:lvl>
    <w:lvl w:ilvl="1" w:tplc="2DFC6624">
      <w:start w:val="1"/>
      <w:numFmt w:val="lowerLetter"/>
      <w:lvlText w:val="(%2)"/>
      <w:lvlJc w:val="left"/>
    </w:lvl>
    <w:lvl w:ilvl="2" w:tplc="FAD6ACF2">
      <w:numFmt w:val="decimal"/>
      <w:lvlText w:val=""/>
      <w:lvlJc w:val="left"/>
    </w:lvl>
    <w:lvl w:ilvl="3" w:tplc="5BB6C952">
      <w:numFmt w:val="decimal"/>
      <w:lvlText w:val=""/>
      <w:lvlJc w:val="left"/>
    </w:lvl>
    <w:lvl w:ilvl="4" w:tplc="0624D430">
      <w:numFmt w:val="decimal"/>
      <w:lvlText w:val=""/>
      <w:lvlJc w:val="left"/>
    </w:lvl>
    <w:lvl w:ilvl="5" w:tplc="B826134C">
      <w:numFmt w:val="decimal"/>
      <w:lvlText w:val=""/>
      <w:lvlJc w:val="left"/>
    </w:lvl>
    <w:lvl w:ilvl="6" w:tplc="CADE368E">
      <w:numFmt w:val="decimal"/>
      <w:lvlText w:val=""/>
      <w:lvlJc w:val="left"/>
    </w:lvl>
    <w:lvl w:ilvl="7" w:tplc="476C5B84">
      <w:numFmt w:val="decimal"/>
      <w:lvlText w:val=""/>
      <w:lvlJc w:val="left"/>
    </w:lvl>
    <w:lvl w:ilvl="8" w:tplc="2B56D39C">
      <w:numFmt w:val="decimal"/>
      <w:lvlText w:val=""/>
      <w:lvlJc w:val="left"/>
    </w:lvl>
  </w:abstractNum>
  <w:abstractNum w:abstractNumId="19">
    <w:nsid w:val="4353D0CD"/>
    <w:multiLevelType w:val="hybridMultilevel"/>
    <w:tmpl w:val="98BABCCE"/>
    <w:lvl w:ilvl="0" w:tplc="B07654BC">
      <w:start w:val="1"/>
      <w:numFmt w:val="decimal"/>
      <w:lvlText w:val="%1."/>
      <w:lvlJc w:val="left"/>
    </w:lvl>
    <w:lvl w:ilvl="1" w:tplc="396E9C30">
      <w:numFmt w:val="decimal"/>
      <w:lvlText w:val=""/>
      <w:lvlJc w:val="left"/>
    </w:lvl>
    <w:lvl w:ilvl="2" w:tplc="89A4CD0A">
      <w:numFmt w:val="decimal"/>
      <w:lvlText w:val=""/>
      <w:lvlJc w:val="left"/>
    </w:lvl>
    <w:lvl w:ilvl="3" w:tplc="8242B13A">
      <w:numFmt w:val="decimal"/>
      <w:lvlText w:val=""/>
      <w:lvlJc w:val="left"/>
    </w:lvl>
    <w:lvl w:ilvl="4" w:tplc="9FAE6E4A">
      <w:numFmt w:val="decimal"/>
      <w:lvlText w:val=""/>
      <w:lvlJc w:val="left"/>
    </w:lvl>
    <w:lvl w:ilvl="5" w:tplc="A1E65C2C">
      <w:numFmt w:val="decimal"/>
      <w:lvlText w:val=""/>
      <w:lvlJc w:val="left"/>
    </w:lvl>
    <w:lvl w:ilvl="6" w:tplc="5760919C">
      <w:numFmt w:val="decimal"/>
      <w:lvlText w:val=""/>
      <w:lvlJc w:val="left"/>
    </w:lvl>
    <w:lvl w:ilvl="7" w:tplc="B6D819C8">
      <w:numFmt w:val="decimal"/>
      <w:lvlText w:val=""/>
      <w:lvlJc w:val="left"/>
    </w:lvl>
    <w:lvl w:ilvl="8" w:tplc="724062EA">
      <w:numFmt w:val="decimal"/>
      <w:lvlText w:val=""/>
      <w:lvlJc w:val="left"/>
    </w:lvl>
  </w:abstractNum>
  <w:abstractNum w:abstractNumId="20">
    <w:nsid w:val="436C6125"/>
    <w:multiLevelType w:val="hybridMultilevel"/>
    <w:tmpl w:val="11F2F712"/>
    <w:lvl w:ilvl="0" w:tplc="FE1CFF1A">
      <w:start w:val="10"/>
      <w:numFmt w:val="decimal"/>
      <w:lvlText w:val="%1."/>
      <w:lvlJc w:val="left"/>
    </w:lvl>
    <w:lvl w:ilvl="1" w:tplc="164A9710">
      <w:numFmt w:val="decimal"/>
      <w:lvlText w:val=""/>
      <w:lvlJc w:val="left"/>
    </w:lvl>
    <w:lvl w:ilvl="2" w:tplc="D6AC17E6">
      <w:numFmt w:val="decimal"/>
      <w:lvlText w:val=""/>
      <w:lvlJc w:val="left"/>
    </w:lvl>
    <w:lvl w:ilvl="3" w:tplc="116A629C">
      <w:numFmt w:val="decimal"/>
      <w:lvlText w:val=""/>
      <w:lvlJc w:val="left"/>
    </w:lvl>
    <w:lvl w:ilvl="4" w:tplc="737E0C52">
      <w:numFmt w:val="decimal"/>
      <w:lvlText w:val=""/>
      <w:lvlJc w:val="left"/>
    </w:lvl>
    <w:lvl w:ilvl="5" w:tplc="E2D485A8">
      <w:numFmt w:val="decimal"/>
      <w:lvlText w:val=""/>
      <w:lvlJc w:val="left"/>
    </w:lvl>
    <w:lvl w:ilvl="6" w:tplc="E5CA1884">
      <w:numFmt w:val="decimal"/>
      <w:lvlText w:val=""/>
      <w:lvlJc w:val="left"/>
    </w:lvl>
    <w:lvl w:ilvl="7" w:tplc="F012A818">
      <w:numFmt w:val="decimal"/>
      <w:lvlText w:val=""/>
      <w:lvlJc w:val="left"/>
    </w:lvl>
    <w:lvl w:ilvl="8" w:tplc="54FA8B04">
      <w:numFmt w:val="decimal"/>
      <w:lvlText w:val=""/>
      <w:lvlJc w:val="left"/>
    </w:lvl>
  </w:abstractNum>
  <w:abstractNum w:abstractNumId="21">
    <w:nsid w:val="4E6AFB66"/>
    <w:multiLevelType w:val="hybridMultilevel"/>
    <w:tmpl w:val="255A5B68"/>
    <w:lvl w:ilvl="0" w:tplc="078E2CFE">
      <w:start w:val="1"/>
      <w:numFmt w:val="decimal"/>
      <w:lvlText w:val="%1."/>
      <w:lvlJc w:val="left"/>
      <w:rPr>
        <w:b w:val="0"/>
      </w:rPr>
    </w:lvl>
    <w:lvl w:ilvl="1" w:tplc="F4DA1A2A">
      <w:numFmt w:val="decimal"/>
      <w:lvlText w:val=""/>
      <w:lvlJc w:val="left"/>
    </w:lvl>
    <w:lvl w:ilvl="2" w:tplc="3692DC4A">
      <w:numFmt w:val="decimal"/>
      <w:lvlText w:val=""/>
      <w:lvlJc w:val="left"/>
    </w:lvl>
    <w:lvl w:ilvl="3" w:tplc="BECE68CC">
      <w:numFmt w:val="decimal"/>
      <w:lvlText w:val=""/>
      <w:lvlJc w:val="left"/>
    </w:lvl>
    <w:lvl w:ilvl="4" w:tplc="CCA67DE2">
      <w:numFmt w:val="decimal"/>
      <w:lvlText w:val=""/>
      <w:lvlJc w:val="left"/>
    </w:lvl>
    <w:lvl w:ilvl="5" w:tplc="DC566F5C">
      <w:numFmt w:val="decimal"/>
      <w:lvlText w:val=""/>
      <w:lvlJc w:val="left"/>
    </w:lvl>
    <w:lvl w:ilvl="6" w:tplc="AB5A3A02">
      <w:numFmt w:val="decimal"/>
      <w:lvlText w:val=""/>
      <w:lvlJc w:val="left"/>
    </w:lvl>
    <w:lvl w:ilvl="7" w:tplc="CAAA5CAC">
      <w:numFmt w:val="decimal"/>
      <w:lvlText w:val=""/>
      <w:lvlJc w:val="left"/>
    </w:lvl>
    <w:lvl w:ilvl="8" w:tplc="A97EE802">
      <w:numFmt w:val="decimal"/>
      <w:lvlText w:val=""/>
      <w:lvlJc w:val="left"/>
    </w:lvl>
  </w:abstractNum>
  <w:abstractNum w:abstractNumId="22">
    <w:nsid w:val="519B500D"/>
    <w:multiLevelType w:val="hybridMultilevel"/>
    <w:tmpl w:val="19C29738"/>
    <w:lvl w:ilvl="0" w:tplc="EE54A282">
      <w:start w:val="3"/>
      <w:numFmt w:val="lowerLetter"/>
      <w:lvlText w:val="(%1)"/>
      <w:lvlJc w:val="left"/>
    </w:lvl>
    <w:lvl w:ilvl="1" w:tplc="FECA4002">
      <w:numFmt w:val="decimal"/>
      <w:lvlText w:val=""/>
      <w:lvlJc w:val="left"/>
    </w:lvl>
    <w:lvl w:ilvl="2" w:tplc="D8722404">
      <w:numFmt w:val="decimal"/>
      <w:lvlText w:val=""/>
      <w:lvlJc w:val="left"/>
    </w:lvl>
    <w:lvl w:ilvl="3" w:tplc="38F09E1C">
      <w:numFmt w:val="decimal"/>
      <w:lvlText w:val=""/>
      <w:lvlJc w:val="left"/>
    </w:lvl>
    <w:lvl w:ilvl="4" w:tplc="004496D6">
      <w:numFmt w:val="decimal"/>
      <w:lvlText w:val=""/>
      <w:lvlJc w:val="left"/>
    </w:lvl>
    <w:lvl w:ilvl="5" w:tplc="F6CEE37C">
      <w:numFmt w:val="decimal"/>
      <w:lvlText w:val=""/>
      <w:lvlJc w:val="left"/>
    </w:lvl>
    <w:lvl w:ilvl="6" w:tplc="CE1ED022">
      <w:numFmt w:val="decimal"/>
      <w:lvlText w:val=""/>
      <w:lvlJc w:val="left"/>
    </w:lvl>
    <w:lvl w:ilvl="7" w:tplc="34D2D2A0">
      <w:numFmt w:val="decimal"/>
      <w:lvlText w:val=""/>
      <w:lvlJc w:val="left"/>
    </w:lvl>
    <w:lvl w:ilvl="8" w:tplc="E6BE9FF2">
      <w:numFmt w:val="decimal"/>
      <w:lvlText w:val=""/>
      <w:lvlJc w:val="left"/>
    </w:lvl>
  </w:abstractNum>
  <w:abstractNum w:abstractNumId="23">
    <w:nsid w:val="54E49EB4"/>
    <w:multiLevelType w:val="hybridMultilevel"/>
    <w:tmpl w:val="4DC6091A"/>
    <w:lvl w:ilvl="0" w:tplc="A874040A">
      <w:start w:val="1"/>
      <w:numFmt w:val="lowerLetter"/>
      <w:lvlText w:val="%1)"/>
      <w:lvlJc w:val="left"/>
    </w:lvl>
    <w:lvl w:ilvl="1" w:tplc="4ADEBCE4">
      <w:numFmt w:val="decimal"/>
      <w:lvlText w:val=""/>
      <w:lvlJc w:val="left"/>
    </w:lvl>
    <w:lvl w:ilvl="2" w:tplc="16B8D82A">
      <w:numFmt w:val="decimal"/>
      <w:lvlText w:val=""/>
      <w:lvlJc w:val="left"/>
    </w:lvl>
    <w:lvl w:ilvl="3" w:tplc="815C42EA">
      <w:numFmt w:val="decimal"/>
      <w:lvlText w:val=""/>
      <w:lvlJc w:val="left"/>
    </w:lvl>
    <w:lvl w:ilvl="4" w:tplc="9BE2BD6E">
      <w:numFmt w:val="decimal"/>
      <w:lvlText w:val=""/>
      <w:lvlJc w:val="left"/>
    </w:lvl>
    <w:lvl w:ilvl="5" w:tplc="C40C81BC">
      <w:numFmt w:val="decimal"/>
      <w:lvlText w:val=""/>
      <w:lvlJc w:val="left"/>
    </w:lvl>
    <w:lvl w:ilvl="6" w:tplc="821860DC">
      <w:numFmt w:val="decimal"/>
      <w:lvlText w:val=""/>
      <w:lvlJc w:val="left"/>
    </w:lvl>
    <w:lvl w:ilvl="7" w:tplc="2F6C94BE">
      <w:numFmt w:val="decimal"/>
      <w:lvlText w:val=""/>
      <w:lvlJc w:val="left"/>
    </w:lvl>
    <w:lvl w:ilvl="8" w:tplc="AA44814A">
      <w:numFmt w:val="decimal"/>
      <w:lvlText w:val=""/>
      <w:lvlJc w:val="left"/>
    </w:lvl>
  </w:abstractNum>
  <w:abstractNum w:abstractNumId="24">
    <w:nsid w:val="5AEC6470"/>
    <w:multiLevelType w:val="hybridMultilevel"/>
    <w:tmpl w:val="B5C82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BB57605"/>
    <w:multiLevelType w:val="hybridMultilevel"/>
    <w:tmpl w:val="BFE8AEF4"/>
    <w:lvl w:ilvl="0" w:tplc="1E7617A0">
      <w:start w:val="6"/>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28C895D"/>
    <w:multiLevelType w:val="hybridMultilevel"/>
    <w:tmpl w:val="ABAA18EA"/>
    <w:lvl w:ilvl="0" w:tplc="14F4471A">
      <w:start w:val="12"/>
      <w:numFmt w:val="decimal"/>
      <w:lvlText w:val="%1."/>
      <w:lvlJc w:val="left"/>
    </w:lvl>
    <w:lvl w:ilvl="1" w:tplc="29748C0A">
      <w:numFmt w:val="decimal"/>
      <w:lvlText w:val=""/>
      <w:lvlJc w:val="left"/>
    </w:lvl>
    <w:lvl w:ilvl="2" w:tplc="E6946852">
      <w:numFmt w:val="decimal"/>
      <w:lvlText w:val=""/>
      <w:lvlJc w:val="left"/>
    </w:lvl>
    <w:lvl w:ilvl="3" w:tplc="78EA0CBA">
      <w:numFmt w:val="decimal"/>
      <w:lvlText w:val=""/>
      <w:lvlJc w:val="left"/>
    </w:lvl>
    <w:lvl w:ilvl="4" w:tplc="956CC74E">
      <w:numFmt w:val="decimal"/>
      <w:lvlText w:val=""/>
      <w:lvlJc w:val="left"/>
    </w:lvl>
    <w:lvl w:ilvl="5" w:tplc="91142BF6">
      <w:numFmt w:val="decimal"/>
      <w:lvlText w:val=""/>
      <w:lvlJc w:val="left"/>
    </w:lvl>
    <w:lvl w:ilvl="6" w:tplc="CB389736">
      <w:numFmt w:val="decimal"/>
      <w:lvlText w:val=""/>
      <w:lvlJc w:val="left"/>
    </w:lvl>
    <w:lvl w:ilvl="7" w:tplc="76FCFEA2">
      <w:numFmt w:val="decimal"/>
      <w:lvlText w:val=""/>
      <w:lvlJc w:val="left"/>
    </w:lvl>
    <w:lvl w:ilvl="8" w:tplc="20248222">
      <w:numFmt w:val="decimal"/>
      <w:lvlText w:val=""/>
      <w:lvlJc w:val="left"/>
    </w:lvl>
  </w:abstractNum>
  <w:abstractNum w:abstractNumId="27">
    <w:nsid w:val="62BBD95A"/>
    <w:multiLevelType w:val="hybridMultilevel"/>
    <w:tmpl w:val="1916B864"/>
    <w:lvl w:ilvl="0" w:tplc="7BDADC92">
      <w:start w:val="2"/>
      <w:numFmt w:val="decimal"/>
      <w:lvlText w:val="%1."/>
      <w:lvlJc w:val="left"/>
    </w:lvl>
    <w:lvl w:ilvl="1" w:tplc="5B228CB8">
      <w:numFmt w:val="decimal"/>
      <w:lvlText w:val=""/>
      <w:lvlJc w:val="left"/>
    </w:lvl>
    <w:lvl w:ilvl="2" w:tplc="D7EC30D2">
      <w:numFmt w:val="decimal"/>
      <w:lvlText w:val=""/>
      <w:lvlJc w:val="left"/>
    </w:lvl>
    <w:lvl w:ilvl="3" w:tplc="53A8B4B0">
      <w:numFmt w:val="decimal"/>
      <w:lvlText w:val=""/>
      <w:lvlJc w:val="left"/>
    </w:lvl>
    <w:lvl w:ilvl="4" w:tplc="7270A4D8">
      <w:numFmt w:val="decimal"/>
      <w:lvlText w:val=""/>
      <w:lvlJc w:val="left"/>
    </w:lvl>
    <w:lvl w:ilvl="5" w:tplc="97A6657A">
      <w:numFmt w:val="decimal"/>
      <w:lvlText w:val=""/>
      <w:lvlJc w:val="left"/>
    </w:lvl>
    <w:lvl w:ilvl="6" w:tplc="8000E144">
      <w:numFmt w:val="decimal"/>
      <w:lvlText w:val=""/>
      <w:lvlJc w:val="left"/>
    </w:lvl>
    <w:lvl w:ilvl="7" w:tplc="A838F982">
      <w:numFmt w:val="decimal"/>
      <w:lvlText w:val=""/>
      <w:lvlJc w:val="left"/>
    </w:lvl>
    <w:lvl w:ilvl="8" w:tplc="9A2AAE10">
      <w:numFmt w:val="decimal"/>
      <w:lvlText w:val=""/>
      <w:lvlJc w:val="left"/>
    </w:lvl>
  </w:abstractNum>
  <w:abstractNum w:abstractNumId="28">
    <w:nsid w:val="6763845E"/>
    <w:multiLevelType w:val="hybridMultilevel"/>
    <w:tmpl w:val="88140E3A"/>
    <w:lvl w:ilvl="0" w:tplc="0A327C52">
      <w:start w:val="3"/>
      <w:numFmt w:val="decimal"/>
      <w:lvlText w:val="%1."/>
      <w:lvlJc w:val="left"/>
    </w:lvl>
    <w:lvl w:ilvl="1" w:tplc="D1148A90">
      <w:numFmt w:val="decimal"/>
      <w:lvlText w:val=""/>
      <w:lvlJc w:val="left"/>
    </w:lvl>
    <w:lvl w:ilvl="2" w:tplc="1AC8BB3E">
      <w:numFmt w:val="decimal"/>
      <w:lvlText w:val=""/>
      <w:lvlJc w:val="left"/>
    </w:lvl>
    <w:lvl w:ilvl="3" w:tplc="A7FE589C">
      <w:numFmt w:val="decimal"/>
      <w:lvlText w:val=""/>
      <w:lvlJc w:val="left"/>
    </w:lvl>
    <w:lvl w:ilvl="4" w:tplc="B3EC0268">
      <w:numFmt w:val="decimal"/>
      <w:lvlText w:val=""/>
      <w:lvlJc w:val="left"/>
    </w:lvl>
    <w:lvl w:ilvl="5" w:tplc="9352537C">
      <w:numFmt w:val="decimal"/>
      <w:lvlText w:val=""/>
      <w:lvlJc w:val="left"/>
    </w:lvl>
    <w:lvl w:ilvl="6" w:tplc="4ED2336A">
      <w:numFmt w:val="decimal"/>
      <w:lvlText w:val=""/>
      <w:lvlJc w:val="left"/>
    </w:lvl>
    <w:lvl w:ilvl="7" w:tplc="F9A2575C">
      <w:numFmt w:val="decimal"/>
      <w:lvlText w:val=""/>
      <w:lvlJc w:val="left"/>
    </w:lvl>
    <w:lvl w:ilvl="8" w:tplc="D8DCF5EC">
      <w:numFmt w:val="decimal"/>
      <w:lvlText w:val=""/>
      <w:lvlJc w:val="left"/>
    </w:lvl>
  </w:abstractNum>
  <w:abstractNum w:abstractNumId="29">
    <w:nsid w:val="6B68079A"/>
    <w:multiLevelType w:val="hybridMultilevel"/>
    <w:tmpl w:val="C1A46C48"/>
    <w:lvl w:ilvl="0" w:tplc="8FBA4AF8">
      <w:start w:val="2"/>
      <w:numFmt w:val="decimal"/>
      <w:lvlText w:val="%1."/>
      <w:lvlJc w:val="left"/>
    </w:lvl>
    <w:lvl w:ilvl="1" w:tplc="959E5632">
      <w:numFmt w:val="decimal"/>
      <w:lvlText w:val=""/>
      <w:lvlJc w:val="left"/>
    </w:lvl>
    <w:lvl w:ilvl="2" w:tplc="33406AD2">
      <w:numFmt w:val="decimal"/>
      <w:lvlText w:val=""/>
      <w:lvlJc w:val="left"/>
    </w:lvl>
    <w:lvl w:ilvl="3" w:tplc="9274F444">
      <w:numFmt w:val="decimal"/>
      <w:lvlText w:val=""/>
      <w:lvlJc w:val="left"/>
    </w:lvl>
    <w:lvl w:ilvl="4" w:tplc="96C44272">
      <w:numFmt w:val="decimal"/>
      <w:lvlText w:val=""/>
      <w:lvlJc w:val="left"/>
    </w:lvl>
    <w:lvl w:ilvl="5" w:tplc="8674B906">
      <w:numFmt w:val="decimal"/>
      <w:lvlText w:val=""/>
      <w:lvlJc w:val="left"/>
    </w:lvl>
    <w:lvl w:ilvl="6" w:tplc="AC024B70">
      <w:numFmt w:val="decimal"/>
      <w:lvlText w:val=""/>
      <w:lvlJc w:val="left"/>
    </w:lvl>
    <w:lvl w:ilvl="7" w:tplc="A00C5F40">
      <w:numFmt w:val="decimal"/>
      <w:lvlText w:val=""/>
      <w:lvlJc w:val="left"/>
    </w:lvl>
    <w:lvl w:ilvl="8" w:tplc="78CCABA6">
      <w:numFmt w:val="decimal"/>
      <w:lvlText w:val=""/>
      <w:lvlJc w:val="left"/>
    </w:lvl>
  </w:abstractNum>
  <w:abstractNum w:abstractNumId="30">
    <w:nsid w:val="6E4C1952"/>
    <w:multiLevelType w:val="hybridMultilevel"/>
    <w:tmpl w:val="3AB464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1F32454"/>
    <w:multiLevelType w:val="hybridMultilevel"/>
    <w:tmpl w:val="5D90E63A"/>
    <w:lvl w:ilvl="0" w:tplc="F0349452">
      <w:start w:val="1"/>
      <w:numFmt w:val="decimal"/>
      <w:lvlText w:val="%1"/>
      <w:lvlJc w:val="left"/>
    </w:lvl>
    <w:lvl w:ilvl="1" w:tplc="92E26D58">
      <w:start w:val="3"/>
      <w:numFmt w:val="lowerLetter"/>
      <w:lvlText w:val="%2)"/>
      <w:lvlJc w:val="left"/>
    </w:lvl>
    <w:lvl w:ilvl="2" w:tplc="62549A32">
      <w:start w:val="1"/>
      <w:numFmt w:val="lowerLetter"/>
      <w:lvlText w:val="%3"/>
      <w:lvlJc w:val="left"/>
    </w:lvl>
    <w:lvl w:ilvl="3" w:tplc="14206BBA">
      <w:numFmt w:val="decimal"/>
      <w:lvlText w:val=""/>
      <w:lvlJc w:val="left"/>
    </w:lvl>
    <w:lvl w:ilvl="4" w:tplc="594E9A02">
      <w:numFmt w:val="decimal"/>
      <w:lvlText w:val=""/>
      <w:lvlJc w:val="left"/>
    </w:lvl>
    <w:lvl w:ilvl="5" w:tplc="D018BF96">
      <w:numFmt w:val="decimal"/>
      <w:lvlText w:val=""/>
      <w:lvlJc w:val="left"/>
    </w:lvl>
    <w:lvl w:ilvl="6" w:tplc="7BD4E0F8">
      <w:numFmt w:val="decimal"/>
      <w:lvlText w:val=""/>
      <w:lvlJc w:val="left"/>
    </w:lvl>
    <w:lvl w:ilvl="7" w:tplc="05329656">
      <w:numFmt w:val="decimal"/>
      <w:lvlText w:val=""/>
      <w:lvlJc w:val="left"/>
    </w:lvl>
    <w:lvl w:ilvl="8" w:tplc="CFFEC90E">
      <w:numFmt w:val="decimal"/>
      <w:lvlText w:val=""/>
      <w:lvlJc w:val="left"/>
    </w:lvl>
  </w:abstractNum>
  <w:abstractNum w:abstractNumId="32">
    <w:nsid w:val="721DA317"/>
    <w:multiLevelType w:val="hybridMultilevel"/>
    <w:tmpl w:val="E9389A38"/>
    <w:lvl w:ilvl="0" w:tplc="E0B8A5D0">
      <w:start w:val="15"/>
      <w:numFmt w:val="decimal"/>
      <w:lvlText w:val="%1."/>
      <w:lvlJc w:val="left"/>
    </w:lvl>
    <w:lvl w:ilvl="1" w:tplc="B1F80DEA">
      <w:numFmt w:val="decimal"/>
      <w:lvlText w:val=""/>
      <w:lvlJc w:val="left"/>
    </w:lvl>
    <w:lvl w:ilvl="2" w:tplc="2804A5A8">
      <w:numFmt w:val="decimal"/>
      <w:lvlText w:val=""/>
      <w:lvlJc w:val="left"/>
    </w:lvl>
    <w:lvl w:ilvl="3" w:tplc="8B805426">
      <w:numFmt w:val="decimal"/>
      <w:lvlText w:val=""/>
      <w:lvlJc w:val="left"/>
    </w:lvl>
    <w:lvl w:ilvl="4" w:tplc="B4F47040">
      <w:numFmt w:val="decimal"/>
      <w:lvlText w:val=""/>
      <w:lvlJc w:val="left"/>
    </w:lvl>
    <w:lvl w:ilvl="5" w:tplc="B658F916">
      <w:numFmt w:val="decimal"/>
      <w:lvlText w:val=""/>
      <w:lvlJc w:val="left"/>
    </w:lvl>
    <w:lvl w:ilvl="6" w:tplc="5E401698">
      <w:numFmt w:val="decimal"/>
      <w:lvlText w:val=""/>
      <w:lvlJc w:val="left"/>
    </w:lvl>
    <w:lvl w:ilvl="7" w:tplc="4A32C61A">
      <w:numFmt w:val="decimal"/>
      <w:lvlText w:val=""/>
      <w:lvlJc w:val="left"/>
    </w:lvl>
    <w:lvl w:ilvl="8" w:tplc="6A70B3B8">
      <w:numFmt w:val="decimal"/>
      <w:lvlText w:val=""/>
      <w:lvlJc w:val="left"/>
    </w:lvl>
  </w:abstractNum>
  <w:abstractNum w:abstractNumId="33">
    <w:nsid w:val="75A2A8D4"/>
    <w:multiLevelType w:val="hybridMultilevel"/>
    <w:tmpl w:val="22AA59E4"/>
    <w:lvl w:ilvl="0" w:tplc="E37A67E4">
      <w:start w:val="1"/>
      <w:numFmt w:val="decimal"/>
      <w:lvlText w:val="%1."/>
      <w:lvlJc w:val="left"/>
    </w:lvl>
    <w:lvl w:ilvl="1" w:tplc="2118D864">
      <w:start w:val="5"/>
      <w:numFmt w:val="lowerRoman"/>
      <w:lvlText w:val="(%2)"/>
      <w:lvlJc w:val="left"/>
    </w:lvl>
    <w:lvl w:ilvl="2" w:tplc="1DE4248A">
      <w:numFmt w:val="decimal"/>
      <w:lvlText w:val=""/>
      <w:lvlJc w:val="left"/>
    </w:lvl>
    <w:lvl w:ilvl="3" w:tplc="365E0122">
      <w:numFmt w:val="decimal"/>
      <w:lvlText w:val=""/>
      <w:lvlJc w:val="left"/>
    </w:lvl>
    <w:lvl w:ilvl="4" w:tplc="C8C61146">
      <w:numFmt w:val="decimal"/>
      <w:lvlText w:val=""/>
      <w:lvlJc w:val="left"/>
    </w:lvl>
    <w:lvl w:ilvl="5" w:tplc="1CC2A270">
      <w:numFmt w:val="decimal"/>
      <w:lvlText w:val=""/>
      <w:lvlJc w:val="left"/>
    </w:lvl>
    <w:lvl w:ilvl="6" w:tplc="42E82E8C">
      <w:numFmt w:val="decimal"/>
      <w:lvlText w:val=""/>
      <w:lvlJc w:val="left"/>
    </w:lvl>
    <w:lvl w:ilvl="7" w:tplc="02945DA6">
      <w:numFmt w:val="decimal"/>
      <w:lvlText w:val=""/>
      <w:lvlJc w:val="left"/>
    </w:lvl>
    <w:lvl w:ilvl="8" w:tplc="1B980E26">
      <w:numFmt w:val="decimal"/>
      <w:lvlText w:val=""/>
      <w:lvlJc w:val="left"/>
    </w:lvl>
  </w:abstractNum>
  <w:abstractNum w:abstractNumId="34">
    <w:nsid w:val="79838CB2"/>
    <w:multiLevelType w:val="hybridMultilevel"/>
    <w:tmpl w:val="1966AFBE"/>
    <w:lvl w:ilvl="0" w:tplc="C360C3A8">
      <w:start w:val="2"/>
      <w:numFmt w:val="decimal"/>
      <w:lvlText w:val="%1."/>
      <w:lvlJc w:val="left"/>
    </w:lvl>
    <w:lvl w:ilvl="1" w:tplc="7C6806C4">
      <w:start w:val="1"/>
      <w:numFmt w:val="lowerRoman"/>
      <w:lvlText w:val="%2"/>
      <w:lvlJc w:val="left"/>
    </w:lvl>
    <w:lvl w:ilvl="2" w:tplc="F83A5382">
      <w:numFmt w:val="decimal"/>
      <w:lvlText w:val=""/>
      <w:lvlJc w:val="left"/>
    </w:lvl>
    <w:lvl w:ilvl="3" w:tplc="3DDA2402">
      <w:numFmt w:val="decimal"/>
      <w:lvlText w:val=""/>
      <w:lvlJc w:val="left"/>
    </w:lvl>
    <w:lvl w:ilvl="4" w:tplc="CE764020">
      <w:numFmt w:val="decimal"/>
      <w:lvlText w:val=""/>
      <w:lvlJc w:val="left"/>
    </w:lvl>
    <w:lvl w:ilvl="5" w:tplc="6C4895BC">
      <w:numFmt w:val="decimal"/>
      <w:lvlText w:val=""/>
      <w:lvlJc w:val="left"/>
    </w:lvl>
    <w:lvl w:ilvl="6" w:tplc="B1B272A8">
      <w:numFmt w:val="decimal"/>
      <w:lvlText w:val=""/>
      <w:lvlJc w:val="left"/>
    </w:lvl>
    <w:lvl w:ilvl="7" w:tplc="22463B9C">
      <w:numFmt w:val="decimal"/>
      <w:lvlText w:val=""/>
      <w:lvlJc w:val="left"/>
    </w:lvl>
    <w:lvl w:ilvl="8" w:tplc="39E2210E">
      <w:numFmt w:val="decimal"/>
      <w:lvlText w:val=""/>
      <w:lvlJc w:val="left"/>
    </w:lvl>
  </w:abstractNum>
  <w:abstractNum w:abstractNumId="35">
    <w:nsid w:val="7C3DBD3D"/>
    <w:multiLevelType w:val="hybridMultilevel"/>
    <w:tmpl w:val="1CAC4E66"/>
    <w:lvl w:ilvl="0" w:tplc="0D1E7A66">
      <w:start w:val="1"/>
      <w:numFmt w:val="decimal"/>
      <w:lvlText w:val="%1."/>
      <w:lvlJc w:val="left"/>
    </w:lvl>
    <w:lvl w:ilvl="1" w:tplc="0CF44830">
      <w:numFmt w:val="decimal"/>
      <w:lvlText w:val=""/>
      <w:lvlJc w:val="left"/>
    </w:lvl>
    <w:lvl w:ilvl="2" w:tplc="B61260D0">
      <w:numFmt w:val="decimal"/>
      <w:lvlText w:val=""/>
      <w:lvlJc w:val="left"/>
    </w:lvl>
    <w:lvl w:ilvl="3" w:tplc="9FAC0754">
      <w:numFmt w:val="decimal"/>
      <w:lvlText w:val=""/>
      <w:lvlJc w:val="left"/>
    </w:lvl>
    <w:lvl w:ilvl="4" w:tplc="5F1418A4">
      <w:numFmt w:val="decimal"/>
      <w:lvlText w:val=""/>
      <w:lvlJc w:val="left"/>
    </w:lvl>
    <w:lvl w:ilvl="5" w:tplc="C48A6848">
      <w:numFmt w:val="decimal"/>
      <w:lvlText w:val=""/>
      <w:lvlJc w:val="left"/>
    </w:lvl>
    <w:lvl w:ilvl="6" w:tplc="27B4AA7A">
      <w:numFmt w:val="decimal"/>
      <w:lvlText w:val=""/>
      <w:lvlJc w:val="left"/>
    </w:lvl>
    <w:lvl w:ilvl="7" w:tplc="B9881B04">
      <w:numFmt w:val="decimal"/>
      <w:lvlText w:val=""/>
      <w:lvlJc w:val="left"/>
    </w:lvl>
    <w:lvl w:ilvl="8" w:tplc="C2688B42">
      <w:numFmt w:val="decimal"/>
      <w:lvlText w:val=""/>
      <w:lvlJc w:val="left"/>
    </w:lvl>
  </w:abstractNum>
  <w:abstractNum w:abstractNumId="36">
    <w:nsid w:val="7C83E458"/>
    <w:multiLevelType w:val="hybridMultilevel"/>
    <w:tmpl w:val="BFE68CDE"/>
    <w:lvl w:ilvl="0" w:tplc="9A1C93A8">
      <w:start w:val="1"/>
      <w:numFmt w:val="decimal"/>
      <w:lvlText w:val="%1."/>
      <w:lvlJc w:val="left"/>
    </w:lvl>
    <w:lvl w:ilvl="1" w:tplc="FD2C0608">
      <w:start w:val="1"/>
      <w:numFmt w:val="lowerLetter"/>
      <w:lvlText w:val="(%2)"/>
      <w:lvlJc w:val="left"/>
    </w:lvl>
    <w:lvl w:ilvl="2" w:tplc="C002A358">
      <w:numFmt w:val="decimal"/>
      <w:lvlText w:val=""/>
      <w:lvlJc w:val="left"/>
    </w:lvl>
    <w:lvl w:ilvl="3" w:tplc="D054CE08">
      <w:numFmt w:val="decimal"/>
      <w:lvlText w:val=""/>
      <w:lvlJc w:val="left"/>
    </w:lvl>
    <w:lvl w:ilvl="4" w:tplc="ACCCC06A">
      <w:numFmt w:val="decimal"/>
      <w:lvlText w:val=""/>
      <w:lvlJc w:val="left"/>
    </w:lvl>
    <w:lvl w:ilvl="5" w:tplc="14929F72">
      <w:numFmt w:val="decimal"/>
      <w:lvlText w:val=""/>
      <w:lvlJc w:val="left"/>
    </w:lvl>
    <w:lvl w:ilvl="6" w:tplc="699843D6">
      <w:numFmt w:val="decimal"/>
      <w:lvlText w:val=""/>
      <w:lvlJc w:val="left"/>
    </w:lvl>
    <w:lvl w:ilvl="7" w:tplc="F1BA00EA">
      <w:numFmt w:val="decimal"/>
      <w:lvlText w:val=""/>
      <w:lvlJc w:val="left"/>
    </w:lvl>
    <w:lvl w:ilvl="8" w:tplc="49AEFE28">
      <w:numFmt w:val="decimal"/>
      <w:lvlText w:val=""/>
      <w:lvlJc w:val="left"/>
    </w:lvl>
  </w:abstractNum>
  <w:num w:numId="1">
    <w:abstractNumId w:val="29"/>
  </w:num>
  <w:num w:numId="2">
    <w:abstractNumId w:val="21"/>
  </w:num>
  <w:num w:numId="3">
    <w:abstractNumId w:val="9"/>
  </w:num>
  <w:num w:numId="4">
    <w:abstractNumId w:val="22"/>
  </w:num>
  <w:num w:numId="5">
    <w:abstractNumId w:val="18"/>
  </w:num>
  <w:num w:numId="6">
    <w:abstractNumId w:val="17"/>
  </w:num>
  <w:num w:numId="7">
    <w:abstractNumId w:val="36"/>
  </w:num>
  <w:num w:numId="8">
    <w:abstractNumId w:val="8"/>
  </w:num>
  <w:num w:numId="9">
    <w:abstractNumId w:val="27"/>
  </w:num>
  <w:num w:numId="10">
    <w:abstractNumId w:val="20"/>
  </w:num>
  <w:num w:numId="11">
    <w:abstractNumId w:val="26"/>
  </w:num>
  <w:num w:numId="12">
    <w:abstractNumId w:val="13"/>
  </w:num>
  <w:num w:numId="13">
    <w:abstractNumId w:val="32"/>
  </w:num>
  <w:num w:numId="14">
    <w:abstractNumId w:val="7"/>
  </w:num>
  <w:num w:numId="15">
    <w:abstractNumId w:val="12"/>
  </w:num>
  <w:num w:numId="16">
    <w:abstractNumId w:val="28"/>
  </w:num>
  <w:num w:numId="17">
    <w:abstractNumId w:val="33"/>
  </w:num>
  <w:num w:numId="18">
    <w:abstractNumId w:val="3"/>
  </w:num>
  <w:num w:numId="19">
    <w:abstractNumId w:val="34"/>
  </w:num>
  <w:num w:numId="20">
    <w:abstractNumId w:val="19"/>
  </w:num>
  <w:num w:numId="21">
    <w:abstractNumId w:val="4"/>
  </w:num>
  <w:num w:numId="22">
    <w:abstractNumId w:val="5"/>
  </w:num>
  <w:num w:numId="23">
    <w:abstractNumId w:val="23"/>
  </w:num>
  <w:num w:numId="24">
    <w:abstractNumId w:val="31"/>
  </w:num>
  <w:num w:numId="25">
    <w:abstractNumId w:val="11"/>
  </w:num>
  <w:num w:numId="26">
    <w:abstractNumId w:val="2"/>
  </w:num>
  <w:num w:numId="27">
    <w:abstractNumId w:val="0"/>
  </w:num>
  <w:num w:numId="28">
    <w:abstractNumId w:val="16"/>
  </w:num>
  <w:num w:numId="29">
    <w:abstractNumId w:val="1"/>
  </w:num>
  <w:num w:numId="30">
    <w:abstractNumId w:val="6"/>
  </w:num>
  <w:num w:numId="31">
    <w:abstractNumId w:val="35"/>
  </w:num>
  <w:num w:numId="32">
    <w:abstractNumId w:val="10"/>
  </w:num>
  <w:num w:numId="33">
    <w:abstractNumId w:val="30"/>
  </w:num>
  <w:num w:numId="34">
    <w:abstractNumId w:val="24"/>
  </w:num>
  <w:num w:numId="35">
    <w:abstractNumId w:val="14"/>
  </w:num>
  <w:num w:numId="36">
    <w:abstractNumId w:val="25"/>
  </w:num>
  <w:num w:numId="3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efaultTabStop w:val="720"/>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F00CF8"/>
    <w:rsid w:val="000310D3"/>
    <w:rsid w:val="00065195"/>
    <w:rsid w:val="00073FCB"/>
    <w:rsid w:val="00074B09"/>
    <w:rsid w:val="00076C80"/>
    <w:rsid w:val="00092D9B"/>
    <w:rsid w:val="000B6572"/>
    <w:rsid w:val="000E143C"/>
    <w:rsid w:val="000E3B0E"/>
    <w:rsid w:val="000E7CCD"/>
    <w:rsid w:val="000F1B66"/>
    <w:rsid w:val="000F1DED"/>
    <w:rsid w:val="00101863"/>
    <w:rsid w:val="00113754"/>
    <w:rsid w:val="001157DE"/>
    <w:rsid w:val="00140B8C"/>
    <w:rsid w:val="00161A91"/>
    <w:rsid w:val="00161C2C"/>
    <w:rsid w:val="00195B73"/>
    <w:rsid w:val="001B7873"/>
    <w:rsid w:val="001D41B9"/>
    <w:rsid w:val="001E5949"/>
    <w:rsid w:val="001E7D11"/>
    <w:rsid w:val="001F269C"/>
    <w:rsid w:val="001F5564"/>
    <w:rsid w:val="001F61E1"/>
    <w:rsid w:val="002054D9"/>
    <w:rsid w:val="00211F82"/>
    <w:rsid w:val="00216252"/>
    <w:rsid w:val="00247490"/>
    <w:rsid w:val="0029455E"/>
    <w:rsid w:val="00295729"/>
    <w:rsid w:val="002A4D11"/>
    <w:rsid w:val="002A4FA8"/>
    <w:rsid w:val="002B1C30"/>
    <w:rsid w:val="002D1EEA"/>
    <w:rsid w:val="002F42DF"/>
    <w:rsid w:val="00376524"/>
    <w:rsid w:val="003814BF"/>
    <w:rsid w:val="00383637"/>
    <w:rsid w:val="003B1772"/>
    <w:rsid w:val="003B656C"/>
    <w:rsid w:val="003B6F11"/>
    <w:rsid w:val="003D382E"/>
    <w:rsid w:val="003E3189"/>
    <w:rsid w:val="003E799C"/>
    <w:rsid w:val="00404F4A"/>
    <w:rsid w:val="004379C2"/>
    <w:rsid w:val="0046504F"/>
    <w:rsid w:val="004B51C1"/>
    <w:rsid w:val="004C76F4"/>
    <w:rsid w:val="004D6780"/>
    <w:rsid w:val="004E2CB6"/>
    <w:rsid w:val="004F008A"/>
    <w:rsid w:val="004F39ED"/>
    <w:rsid w:val="00504979"/>
    <w:rsid w:val="00525C94"/>
    <w:rsid w:val="00555CAA"/>
    <w:rsid w:val="00590813"/>
    <w:rsid w:val="0059519F"/>
    <w:rsid w:val="005D03C2"/>
    <w:rsid w:val="006072E7"/>
    <w:rsid w:val="0061262E"/>
    <w:rsid w:val="006321EF"/>
    <w:rsid w:val="00637E39"/>
    <w:rsid w:val="006518A7"/>
    <w:rsid w:val="006578CA"/>
    <w:rsid w:val="0066520C"/>
    <w:rsid w:val="0067073C"/>
    <w:rsid w:val="006721E1"/>
    <w:rsid w:val="006A7886"/>
    <w:rsid w:val="006A7FEA"/>
    <w:rsid w:val="006B3394"/>
    <w:rsid w:val="006B3801"/>
    <w:rsid w:val="006B475A"/>
    <w:rsid w:val="006D0003"/>
    <w:rsid w:val="0070154B"/>
    <w:rsid w:val="00736A09"/>
    <w:rsid w:val="0075164F"/>
    <w:rsid w:val="00754A79"/>
    <w:rsid w:val="00767933"/>
    <w:rsid w:val="007A0EE2"/>
    <w:rsid w:val="007B325A"/>
    <w:rsid w:val="007B7C42"/>
    <w:rsid w:val="007C2C61"/>
    <w:rsid w:val="007E4E14"/>
    <w:rsid w:val="007F5A08"/>
    <w:rsid w:val="00805156"/>
    <w:rsid w:val="00826291"/>
    <w:rsid w:val="00835B19"/>
    <w:rsid w:val="008505D0"/>
    <w:rsid w:val="008602F5"/>
    <w:rsid w:val="00862D00"/>
    <w:rsid w:val="008641E1"/>
    <w:rsid w:val="00865641"/>
    <w:rsid w:val="00870C1E"/>
    <w:rsid w:val="008765A4"/>
    <w:rsid w:val="00885349"/>
    <w:rsid w:val="00893D8F"/>
    <w:rsid w:val="00895B15"/>
    <w:rsid w:val="008975C2"/>
    <w:rsid w:val="008D50A1"/>
    <w:rsid w:val="008D7A8E"/>
    <w:rsid w:val="008D7C8E"/>
    <w:rsid w:val="009112BD"/>
    <w:rsid w:val="00911DCE"/>
    <w:rsid w:val="00914293"/>
    <w:rsid w:val="009167F5"/>
    <w:rsid w:val="00932CAC"/>
    <w:rsid w:val="00955374"/>
    <w:rsid w:val="00997AC3"/>
    <w:rsid w:val="009C42B2"/>
    <w:rsid w:val="009D1697"/>
    <w:rsid w:val="009E7366"/>
    <w:rsid w:val="009F0CD9"/>
    <w:rsid w:val="009F2D86"/>
    <w:rsid w:val="00A02C89"/>
    <w:rsid w:val="00A16EDA"/>
    <w:rsid w:val="00A47450"/>
    <w:rsid w:val="00A82211"/>
    <w:rsid w:val="00A94700"/>
    <w:rsid w:val="00AA0A27"/>
    <w:rsid w:val="00AC6A38"/>
    <w:rsid w:val="00B021DE"/>
    <w:rsid w:val="00B044AA"/>
    <w:rsid w:val="00B04FA9"/>
    <w:rsid w:val="00B17201"/>
    <w:rsid w:val="00B37632"/>
    <w:rsid w:val="00B464F5"/>
    <w:rsid w:val="00B516C0"/>
    <w:rsid w:val="00B74B56"/>
    <w:rsid w:val="00B92CB4"/>
    <w:rsid w:val="00B936FC"/>
    <w:rsid w:val="00B93E54"/>
    <w:rsid w:val="00BB2340"/>
    <w:rsid w:val="00BC297F"/>
    <w:rsid w:val="00BF311E"/>
    <w:rsid w:val="00C01B2F"/>
    <w:rsid w:val="00C30134"/>
    <w:rsid w:val="00C377D4"/>
    <w:rsid w:val="00C412F8"/>
    <w:rsid w:val="00C45394"/>
    <w:rsid w:val="00C61496"/>
    <w:rsid w:val="00C63725"/>
    <w:rsid w:val="00C84B94"/>
    <w:rsid w:val="00CA0B5D"/>
    <w:rsid w:val="00CB45A5"/>
    <w:rsid w:val="00CE3E30"/>
    <w:rsid w:val="00D243ED"/>
    <w:rsid w:val="00D24C3A"/>
    <w:rsid w:val="00D87E75"/>
    <w:rsid w:val="00DA7897"/>
    <w:rsid w:val="00DC61CC"/>
    <w:rsid w:val="00DD1321"/>
    <w:rsid w:val="00DD186B"/>
    <w:rsid w:val="00DF0D93"/>
    <w:rsid w:val="00DF6CBB"/>
    <w:rsid w:val="00DF6CD2"/>
    <w:rsid w:val="00E30CE0"/>
    <w:rsid w:val="00E318BC"/>
    <w:rsid w:val="00E51E43"/>
    <w:rsid w:val="00E51E46"/>
    <w:rsid w:val="00E704DA"/>
    <w:rsid w:val="00E704F5"/>
    <w:rsid w:val="00E86B2A"/>
    <w:rsid w:val="00E96DEB"/>
    <w:rsid w:val="00EA0110"/>
    <w:rsid w:val="00EC5B92"/>
    <w:rsid w:val="00EC7E5B"/>
    <w:rsid w:val="00EE10DA"/>
    <w:rsid w:val="00EE5AE6"/>
    <w:rsid w:val="00EF260A"/>
    <w:rsid w:val="00F00CF8"/>
    <w:rsid w:val="00F03BE9"/>
    <w:rsid w:val="00F16002"/>
    <w:rsid w:val="00F310D0"/>
    <w:rsid w:val="00F50FC6"/>
    <w:rsid w:val="00F65A64"/>
    <w:rsid w:val="00F6791F"/>
    <w:rsid w:val="00F72A5D"/>
    <w:rsid w:val="00F84AE1"/>
    <w:rsid w:val="00FC061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8C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0B5D"/>
    <w:rPr>
      <w:rFonts w:ascii="Tahoma" w:hAnsi="Tahoma" w:cs="Tahoma"/>
      <w:sz w:val="16"/>
      <w:szCs w:val="16"/>
    </w:rPr>
  </w:style>
  <w:style w:type="character" w:customStyle="1" w:styleId="BalloonTextChar">
    <w:name w:val="Balloon Text Char"/>
    <w:basedOn w:val="DefaultParagraphFont"/>
    <w:link w:val="BalloonText"/>
    <w:uiPriority w:val="99"/>
    <w:semiHidden/>
    <w:rsid w:val="00CA0B5D"/>
    <w:rPr>
      <w:rFonts w:ascii="Tahoma" w:hAnsi="Tahoma" w:cs="Tahoma"/>
      <w:sz w:val="16"/>
      <w:szCs w:val="16"/>
    </w:rPr>
  </w:style>
  <w:style w:type="paragraph" w:styleId="ListParagraph">
    <w:name w:val="List Paragraph"/>
    <w:basedOn w:val="Normal"/>
    <w:uiPriority w:val="34"/>
    <w:qFormat/>
    <w:rsid w:val="00CA0B5D"/>
    <w:pPr>
      <w:ind w:left="720"/>
      <w:contextualSpacing/>
    </w:pPr>
  </w:style>
  <w:style w:type="table" w:styleId="TableGrid">
    <w:name w:val="Table Grid"/>
    <w:basedOn w:val="TableNormal"/>
    <w:uiPriority w:val="59"/>
    <w:rsid w:val="00CA0B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95729"/>
    <w:pPr>
      <w:tabs>
        <w:tab w:val="center" w:pos="4680"/>
        <w:tab w:val="right" w:pos="9360"/>
      </w:tabs>
    </w:pPr>
  </w:style>
  <w:style w:type="character" w:customStyle="1" w:styleId="HeaderChar">
    <w:name w:val="Header Char"/>
    <w:basedOn w:val="DefaultParagraphFont"/>
    <w:link w:val="Header"/>
    <w:uiPriority w:val="99"/>
    <w:rsid w:val="00295729"/>
  </w:style>
  <w:style w:type="paragraph" w:styleId="Footer">
    <w:name w:val="footer"/>
    <w:basedOn w:val="Normal"/>
    <w:link w:val="FooterChar"/>
    <w:uiPriority w:val="99"/>
    <w:unhideWhenUsed/>
    <w:rsid w:val="00295729"/>
    <w:pPr>
      <w:tabs>
        <w:tab w:val="center" w:pos="4680"/>
        <w:tab w:val="right" w:pos="9360"/>
      </w:tabs>
    </w:pPr>
  </w:style>
  <w:style w:type="character" w:customStyle="1" w:styleId="FooterChar">
    <w:name w:val="Footer Char"/>
    <w:basedOn w:val="DefaultParagraphFont"/>
    <w:link w:val="Footer"/>
    <w:uiPriority w:val="99"/>
    <w:rsid w:val="00295729"/>
  </w:style>
  <w:style w:type="character" w:styleId="Hyperlink">
    <w:name w:val="Hyperlink"/>
    <w:basedOn w:val="DefaultParagraphFont"/>
    <w:uiPriority w:val="99"/>
    <w:rsid w:val="00862D00"/>
    <w:rPr>
      <w:rFonts w:cs="Times New Roman"/>
      <w:color w:val="0000FF"/>
      <w:u w:val="single"/>
    </w:rPr>
  </w:style>
  <w:style w:type="paragraph" w:styleId="NoSpacing">
    <w:name w:val="No Spacing"/>
    <w:uiPriority w:val="1"/>
    <w:qFormat/>
    <w:rsid w:val="0046504F"/>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0B5D"/>
    <w:rPr>
      <w:rFonts w:ascii="Tahoma" w:hAnsi="Tahoma" w:cs="Tahoma"/>
      <w:sz w:val="16"/>
      <w:szCs w:val="16"/>
    </w:rPr>
  </w:style>
  <w:style w:type="character" w:customStyle="1" w:styleId="BalloonTextChar">
    <w:name w:val="Balloon Text Char"/>
    <w:basedOn w:val="DefaultParagraphFont"/>
    <w:link w:val="BalloonText"/>
    <w:uiPriority w:val="99"/>
    <w:semiHidden/>
    <w:rsid w:val="00CA0B5D"/>
    <w:rPr>
      <w:rFonts w:ascii="Tahoma" w:hAnsi="Tahoma" w:cs="Tahoma"/>
      <w:sz w:val="16"/>
      <w:szCs w:val="16"/>
    </w:rPr>
  </w:style>
  <w:style w:type="paragraph" w:styleId="ListParagraph">
    <w:name w:val="List Paragraph"/>
    <w:basedOn w:val="Normal"/>
    <w:uiPriority w:val="34"/>
    <w:qFormat/>
    <w:rsid w:val="00CA0B5D"/>
    <w:pPr>
      <w:ind w:left="720"/>
      <w:contextualSpacing/>
    </w:pPr>
  </w:style>
  <w:style w:type="table" w:styleId="TableGrid">
    <w:name w:val="Table Grid"/>
    <w:basedOn w:val="TableNormal"/>
    <w:uiPriority w:val="59"/>
    <w:rsid w:val="00CA0B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95729"/>
    <w:pPr>
      <w:tabs>
        <w:tab w:val="center" w:pos="4680"/>
        <w:tab w:val="right" w:pos="9360"/>
      </w:tabs>
    </w:pPr>
  </w:style>
  <w:style w:type="character" w:customStyle="1" w:styleId="HeaderChar">
    <w:name w:val="Header Char"/>
    <w:basedOn w:val="DefaultParagraphFont"/>
    <w:link w:val="Header"/>
    <w:uiPriority w:val="99"/>
    <w:rsid w:val="00295729"/>
  </w:style>
  <w:style w:type="paragraph" w:styleId="Footer">
    <w:name w:val="footer"/>
    <w:basedOn w:val="Normal"/>
    <w:link w:val="FooterChar"/>
    <w:uiPriority w:val="99"/>
    <w:unhideWhenUsed/>
    <w:rsid w:val="00295729"/>
    <w:pPr>
      <w:tabs>
        <w:tab w:val="center" w:pos="4680"/>
        <w:tab w:val="right" w:pos="9360"/>
      </w:tabs>
    </w:pPr>
  </w:style>
  <w:style w:type="character" w:customStyle="1" w:styleId="FooterChar">
    <w:name w:val="Footer Char"/>
    <w:basedOn w:val="DefaultParagraphFont"/>
    <w:link w:val="Footer"/>
    <w:uiPriority w:val="99"/>
    <w:rsid w:val="00295729"/>
  </w:style>
  <w:style w:type="character" w:styleId="Hyperlink">
    <w:name w:val="Hyperlink"/>
    <w:basedOn w:val="DefaultParagraphFont"/>
    <w:uiPriority w:val="99"/>
    <w:rsid w:val="00862D00"/>
    <w:rPr>
      <w:rFonts w:cs="Times New Roman"/>
      <w:color w:val="0000FF"/>
      <w:u w:val="single"/>
    </w:rPr>
  </w:style>
  <w:style w:type="paragraph" w:styleId="NoSpacing">
    <w:name w:val="No Spacing"/>
    <w:uiPriority w:val="1"/>
    <w:qFormat/>
    <w:rsid w:val="0046504F"/>
    <w:rPr>
      <w:rFonts w:asciiTheme="minorHAnsi" w:eastAsiaTheme="minorHAnsi" w:hAnsiTheme="minorHAnsi" w:cstheme="minorBidi"/>
    </w:rPr>
  </w:style>
</w:styles>
</file>

<file path=word/webSettings.xml><?xml version="1.0" encoding="utf-8"?>
<w:webSettings xmlns:r="http://schemas.openxmlformats.org/officeDocument/2006/relationships" xmlns:w="http://schemas.openxmlformats.org/wordprocessingml/2006/main">
  <w:divs>
    <w:div w:id="382599653">
      <w:bodyDiv w:val="1"/>
      <w:marLeft w:val="0"/>
      <w:marRight w:val="0"/>
      <w:marTop w:val="0"/>
      <w:marBottom w:val="0"/>
      <w:divBdr>
        <w:top w:val="none" w:sz="0" w:space="0" w:color="auto"/>
        <w:left w:val="none" w:sz="0" w:space="0" w:color="auto"/>
        <w:bottom w:val="none" w:sz="0" w:space="0" w:color="auto"/>
        <w:right w:val="none" w:sz="0" w:space="0" w:color="auto"/>
      </w:divBdr>
      <w:divsChild>
        <w:div w:id="837186555">
          <w:marLeft w:val="0"/>
          <w:marRight w:val="0"/>
          <w:marTop w:val="0"/>
          <w:marBottom w:val="0"/>
          <w:divBdr>
            <w:top w:val="none" w:sz="0" w:space="0" w:color="auto"/>
            <w:left w:val="none" w:sz="0" w:space="0" w:color="auto"/>
            <w:bottom w:val="none" w:sz="0" w:space="0" w:color="auto"/>
            <w:right w:val="none" w:sz="0" w:space="0" w:color="auto"/>
          </w:divBdr>
          <w:divsChild>
            <w:div w:id="13734">
              <w:marLeft w:val="0"/>
              <w:marRight w:val="0"/>
              <w:marTop w:val="0"/>
              <w:marBottom w:val="0"/>
              <w:divBdr>
                <w:top w:val="none" w:sz="0" w:space="0" w:color="auto"/>
                <w:left w:val="none" w:sz="0" w:space="0" w:color="auto"/>
                <w:bottom w:val="none" w:sz="0" w:space="0" w:color="auto"/>
                <w:right w:val="none" w:sz="0" w:space="0" w:color="auto"/>
              </w:divBdr>
              <w:divsChild>
                <w:div w:id="1210915021">
                  <w:marLeft w:val="0"/>
                  <w:marRight w:val="0"/>
                  <w:marTop w:val="0"/>
                  <w:marBottom w:val="0"/>
                  <w:divBdr>
                    <w:top w:val="none" w:sz="0" w:space="0" w:color="auto"/>
                    <w:left w:val="none" w:sz="0" w:space="0" w:color="auto"/>
                    <w:bottom w:val="none" w:sz="0" w:space="0" w:color="auto"/>
                    <w:right w:val="none" w:sz="0" w:space="0" w:color="auto"/>
                  </w:divBdr>
                  <w:divsChild>
                    <w:div w:id="1651323746">
                      <w:marLeft w:val="0"/>
                      <w:marRight w:val="0"/>
                      <w:marTop w:val="0"/>
                      <w:marBottom w:val="0"/>
                      <w:divBdr>
                        <w:top w:val="none" w:sz="0" w:space="0" w:color="auto"/>
                        <w:left w:val="none" w:sz="0" w:space="0" w:color="auto"/>
                        <w:bottom w:val="none" w:sz="0" w:space="0" w:color="auto"/>
                        <w:right w:val="none" w:sz="0" w:space="0" w:color="auto"/>
                      </w:divBdr>
                      <w:divsChild>
                        <w:div w:id="154037358">
                          <w:marLeft w:val="0"/>
                          <w:marRight w:val="0"/>
                          <w:marTop w:val="0"/>
                          <w:marBottom w:val="0"/>
                          <w:divBdr>
                            <w:top w:val="none" w:sz="0" w:space="0" w:color="auto"/>
                            <w:left w:val="none" w:sz="0" w:space="0" w:color="auto"/>
                            <w:bottom w:val="none" w:sz="0" w:space="0" w:color="auto"/>
                            <w:right w:val="none" w:sz="0" w:space="0" w:color="auto"/>
                          </w:divBdr>
                          <w:divsChild>
                            <w:div w:id="379939227">
                              <w:marLeft w:val="0"/>
                              <w:marRight w:val="0"/>
                              <w:marTop w:val="0"/>
                              <w:marBottom w:val="0"/>
                              <w:divBdr>
                                <w:top w:val="none" w:sz="0" w:space="0" w:color="auto"/>
                                <w:left w:val="none" w:sz="0" w:space="0" w:color="auto"/>
                                <w:bottom w:val="none" w:sz="0" w:space="0" w:color="auto"/>
                                <w:right w:val="none" w:sz="0" w:space="0" w:color="auto"/>
                              </w:divBdr>
                              <w:divsChild>
                                <w:div w:id="1621105156">
                                  <w:marLeft w:val="0"/>
                                  <w:marRight w:val="0"/>
                                  <w:marTop w:val="0"/>
                                  <w:marBottom w:val="0"/>
                                  <w:divBdr>
                                    <w:top w:val="none" w:sz="0" w:space="0" w:color="auto"/>
                                    <w:left w:val="none" w:sz="0" w:space="0" w:color="auto"/>
                                    <w:bottom w:val="none" w:sz="0" w:space="0" w:color="auto"/>
                                    <w:right w:val="none" w:sz="0" w:space="0" w:color="auto"/>
                                  </w:divBdr>
                                  <w:divsChild>
                                    <w:div w:id="1514296318">
                                      <w:marLeft w:val="0"/>
                                      <w:marRight w:val="0"/>
                                      <w:marTop w:val="0"/>
                                      <w:marBottom w:val="0"/>
                                      <w:divBdr>
                                        <w:top w:val="none" w:sz="0" w:space="0" w:color="auto"/>
                                        <w:left w:val="none" w:sz="0" w:space="0" w:color="auto"/>
                                        <w:bottom w:val="none" w:sz="0" w:space="0" w:color="auto"/>
                                        <w:right w:val="none" w:sz="0" w:space="0" w:color="auto"/>
                                      </w:divBdr>
                                      <w:divsChild>
                                        <w:div w:id="1644961756">
                                          <w:marLeft w:val="0"/>
                                          <w:marRight w:val="0"/>
                                          <w:marTop w:val="0"/>
                                          <w:marBottom w:val="0"/>
                                          <w:divBdr>
                                            <w:top w:val="none" w:sz="0" w:space="0" w:color="auto"/>
                                            <w:left w:val="none" w:sz="0" w:space="0" w:color="auto"/>
                                            <w:bottom w:val="none" w:sz="0" w:space="0" w:color="auto"/>
                                            <w:right w:val="none" w:sz="0" w:space="0" w:color="auto"/>
                                          </w:divBdr>
                                          <w:divsChild>
                                            <w:div w:id="466439790">
                                              <w:marLeft w:val="0"/>
                                              <w:marRight w:val="0"/>
                                              <w:marTop w:val="0"/>
                                              <w:marBottom w:val="0"/>
                                              <w:divBdr>
                                                <w:top w:val="single" w:sz="12" w:space="2" w:color="FFFFCC"/>
                                                <w:left w:val="single" w:sz="12" w:space="2" w:color="FFFFCC"/>
                                                <w:bottom w:val="single" w:sz="12" w:space="2" w:color="FFFFCC"/>
                                                <w:right w:val="single" w:sz="12" w:space="0" w:color="FFFFCC"/>
                                              </w:divBdr>
                                              <w:divsChild>
                                                <w:div w:id="2005475634">
                                                  <w:marLeft w:val="0"/>
                                                  <w:marRight w:val="0"/>
                                                  <w:marTop w:val="0"/>
                                                  <w:marBottom w:val="0"/>
                                                  <w:divBdr>
                                                    <w:top w:val="none" w:sz="0" w:space="0" w:color="auto"/>
                                                    <w:left w:val="none" w:sz="0" w:space="0" w:color="auto"/>
                                                    <w:bottom w:val="none" w:sz="0" w:space="0" w:color="auto"/>
                                                    <w:right w:val="none" w:sz="0" w:space="0" w:color="auto"/>
                                                  </w:divBdr>
                                                  <w:divsChild>
                                                    <w:div w:id="1452095952">
                                                      <w:marLeft w:val="0"/>
                                                      <w:marRight w:val="0"/>
                                                      <w:marTop w:val="0"/>
                                                      <w:marBottom w:val="0"/>
                                                      <w:divBdr>
                                                        <w:top w:val="none" w:sz="0" w:space="0" w:color="auto"/>
                                                        <w:left w:val="none" w:sz="0" w:space="0" w:color="auto"/>
                                                        <w:bottom w:val="none" w:sz="0" w:space="0" w:color="auto"/>
                                                        <w:right w:val="none" w:sz="0" w:space="0" w:color="auto"/>
                                                      </w:divBdr>
                                                      <w:divsChild>
                                                        <w:div w:id="504133286">
                                                          <w:marLeft w:val="0"/>
                                                          <w:marRight w:val="0"/>
                                                          <w:marTop w:val="0"/>
                                                          <w:marBottom w:val="0"/>
                                                          <w:divBdr>
                                                            <w:top w:val="none" w:sz="0" w:space="0" w:color="auto"/>
                                                            <w:left w:val="none" w:sz="0" w:space="0" w:color="auto"/>
                                                            <w:bottom w:val="none" w:sz="0" w:space="0" w:color="auto"/>
                                                            <w:right w:val="none" w:sz="0" w:space="0" w:color="auto"/>
                                                          </w:divBdr>
                                                          <w:divsChild>
                                                            <w:div w:id="222640893">
                                                              <w:marLeft w:val="0"/>
                                                              <w:marRight w:val="0"/>
                                                              <w:marTop w:val="0"/>
                                                              <w:marBottom w:val="0"/>
                                                              <w:divBdr>
                                                                <w:top w:val="none" w:sz="0" w:space="0" w:color="auto"/>
                                                                <w:left w:val="none" w:sz="0" w:space="0" w:color="auto"/>
                                                                <w:bottom w:val="none" w:sz="0" w:space="0" w:color="auto"/>
                                                                <w:right w:val="none" w:sz="0" w:space="0" w:color="auto"/>
                                                              </w:divBdr>
                                                              <w:divsChild>
                                                                <w:div w:id="1086003168">
                                                                  <w:marLeft w:val="0"/>
                                                                  <w:marRight w:val="0"/>
                                                                  <w:marTop w:val="0"/>
                                                                  <w:marBottom w:val="0"/>
                                                                  <w:divBdr>
                                                                    <w:top w:val="none" w:sz="0" w:space="0" w:color="auto"/>
                                                                    <w:left w:val="none" w:sz="0" w:space="0" w:color="auto"/>
                                                                    <w:bottom w:val="none" w:sz="0" w:space="0" w:color="auto"/>
                                                                    <w:right w:val="none" w:sz="0" w:space="0" w:color="auto"/>
                                                                  </w:divBdr>
                                                                  <w:divsChild>
                                                                    <w:div w:id="2113476634">
                                                                      <w:marLeft w:val="0"/>
                                                                      <w:marRight w:val="0"/>
                                                                      <w:marTop w:val="0"/>
                                                                      <w:marBottom w:val="0"/>
                                                                      <w:divBdr>
                                                                        <w:top w:val="none" w:sz="0" w:space="0" w:color="auto"/>
                                                                        <w:left w:val="none" w:sz="0" w:space="0" w:color="auto"/>
                                                                        <w:bottom w:val="none" w:sz="0" w:space="0" w:color="auto"/>
                                                                        <w:right w:val="none" w:sz="0" w:space="0" w:color="auto"/>
                                                                      </w:divBdr>
                                                                      <w:divsChild>
                                                                        <w:div w:id="485561055">
                                                                          <w:marLeft w:val="0"/>
                                                                          <w:marRight w:val="0"/>
                                                                          <w:marTop w:val="0"/>
                                                                          <w:marBottom w:val="0"/>
                                                                          <w:divBdr>
                                                                            <w:top w:val="none" w:sz="0" w:space="0" w:color="auto"/>
                                                                            <w:left w:val="none" w:sz="0" w:space="0" w:color="auto"/>
                                                                            <w:bottom w:val="none" w:sz="0" w:space="0" w:color="auto"/>
                                                                            <w:right w:val="none" w:sz="0" w:space="0" w:color="auto"/>
                                                                          </w:divBdr>
                                                                          <w:divsChild>
                                                                            <w:div w:id="1823503782">
                                                                              <w:marLeft w:val="0"/>
                                                                              <w:marRight w:val="0"/>
                                                                              <w:marTop w:val="0"/>
                                                                              <w:marBottom w:val="0"/>
                                                                              <w:divBdr>
                                                                                <w:top w:val="none" w:sz="0" w:space="0" w:color="auto"/>
                                                                                <w:left w:val="none" w:sz="0" w:space="0" w:color="auto"/>
                                                                                <w:bottom w:val="none" w:sz="0" w:space="0" w:color="auto"/>
                                                                                <w:right w:val="none" w:sz="0" w:space="0" w:color="auto"/>
                                                                              </w:divBdr>
                                                                              <w:divsChild>
                                                                                <w:div w:id="1051877939">
                                                                                  <w:marLeft w:val="0"/>
                                                                                  <w:marRight w:val="0"/>
                                                                                  <w:marTop w:val="0"/>
                                                                                  <w:marBottom w:val="0"/>
                                                                                  <w:divBdr>
                                                                                    <w:top w:val="none" w:sz="0" w:space="0" w:color="auto"/>
                                                                                    <w:left w:val="none" w:sz="0" w:space="0" w:color="auto"/>
                                                                                    <w:bottom w:val="none" w:sz="0" w:space="0" w:color="auto"/>
                                                                                    <w:right w:val="none" w:sz="0" w:space="0" w:color="auto"/>
                                                                                  </w:divBdr>
                                                                                  <w:divsChild>
                                                                                    <w:div w:id="180516020">
                                                                                      <w:marLeft w:val="0"/>
                                                                                      <w:marRight w:val="0"/>
                                                                                      <w:marTop w:val="0"/>
                                                                                      <w:marBottom w:val="0"/>
                                                                                      <w:divBdr>
                                                                                        <w:top w:val="none" w:sz="0" w:space="0" w:color="auto"/>
                                                                                        <w:left w:val="none" w:sz="0" w:space="0" w:color="auto"/>
                                                                                        <w:bottom w:val="none" w:sz="0" w:space="0" w:color="auto"/>
                                                                                        <w:right w:val="none" w:sz="0" w:space="0" w:color="auto"/>
                                                                                      </w:divBdr>
                                                                                      <w:divsChild>
                                                                                        <w:div w:id="1762675898">
                                                                                          <w:marLeft w:val="0"/>
                                                                                          <w:marRight w:val="120"/>
                                                                                          <w:marTop w:val="0"/>
                                                                                          <w:marBottom w:val="150"/>
                                                                                          <w:divBdr>
                                                                                            <w:top w:val="single" w:sz="2" w:space="0" w:color="EFEFEF"/>
                                                                                            <w:left w:val="single" w:sz="6" w:space="0" w:color="EFEFEF"/>
                                                                                            <w:bottom w:val="single" w:sz="6" w:space="0" w:color="E2E2E2"/>
                                                                                            <w:right w:val="single" w:sz="6" w:space="0" w:color="EFEFEF"/>
                                                                                          </w:divBdr>
                                                                                          <w:divsChild>
                                                                                            <w:div w:id="12995895">
                                                                                              <w:marLeft w:val="0"/>
                                                                                              <w:marRight w:val="0"/>
                                                                                              <w:marTop w:val="0"/>
                                                                                              <w:marBottom w:val="0"/>
                                                                                              <w:divBdr>
                                                                                                <w:top w:val="none" w:sz="0" w:space="0" w:color="auto"/>
                                                                                                <w:left w:val="none" w:sz="0" w:space="0" w:color="auto"/>
                                                                                                <w:bottom w:val="none" w:sz="0" w:space="0" w:color="auto"/>
                                                                                                <w:right w:val="none" w:sz="0" w:space="0" w:color="auto"/>
                                                                                              </w:divBdr>
                                                                                              <w:divsChild>
                                                                                                <w:div w:id="1045450861">
                                                                                                  <w:marLeft w:val="0"/>
                                                                                                  <w:marRight w:val="0"/>
                                                                                                  <w:marTop w:val="0"/>
                                                                                                  <w:marBottom w:val="0"/>
                                                                                                  <w:divBdr>
                                                                                                    <w:top w:val="none" w:sz="0" w:space="0" w:color="auto"/>
                                                                                                    <w:left w:val="none" w:sz="0" w:space="0" w:color="auto"/>
                                                                                                    <w:bottom w:val="none" w:sz="0" w:space="0" w:color="auto"/>
                                                                                                    <w:right w:val="none" w:sz="0" w:space="0" w:color="auto"/>
                                                                                                  </w:divBdr>
                                                                                                  <w:divsChild>
                                                                                                    <w:div w:id="627123254">
                                                                                                      <w:marLeft w:val="0"/>
                                                                                                      <w:marRight w:val="0"/>
                                                                                                      <w:marTop w:val="0"/>
                                                                                                      <w:marBottom w:val="0"/>
                                                                                                      <w:divBdr>
                                                                                                        <w:top w:val="none" w:sz="0" w:space="0" w:color="auto"/>
                                                                                                        <w:left w:val="none" w:sz="0" w:space="0" w:color="auto"/>
                                                                                                        <w:bottom w:val="none" w:sz="0" w:space="0" w:color="auto"/>
                                                                                                        <w:right w:val="none" w:sz="0" w:space="0" w:color="auto"/>
                                                                                                      </w:divBdr>
                                                                                                      <w:divsChild>
                                                                                                        <w:div w:id="1545410306">
                                                                                                          <w:marLeft w:val="0"/>
                                                                                                          <w:marRight w:val="0"/>
                                                                                                          <w:marTop w:val="0"/>
                                                                                                          <w:marBottom w:val="0"/>
                                                                                                          <w:divBdr>
                                                                                                            <w:top w:val="none" w:sz="0" w:space="0" w:color="auto"/>
                                                                                                            <w:left w:val="none" w:sz="0" w:space="0" w:color="auto"/>
                                                                                                            <w:bottom w:val="none" w:sz="0" w:space="0" w:color="auto"/>
                                                                                                            <w:right w:val="none" w:sz="0" w:space="0" w:color="auto"/>
                                                                                                          </w:divBdr>
                                                                                                          <w:divsChild>
                                                                                                            <w:div w:id="1538011479">
                                                                                                              <w:marLeft w:val="0"/>
                                                                                                              <w:marRight w:val="0"/>
                                                                                                              <w:marTop w:val="0"/>
                                                                                                              <w:marBottom w:val="0"/>
                                                                                                              <w:divBdr>
                                                                                                                <w:top w:val="none" w:sz="0" w:space="0" w:color="auto"/>
                                                                                                                <w:left w:val="none" w:sz="0" w:space="0" w:color="auto"/>
                                                                                                                <w:bottom w:val="none" w:sz="0" w:space="0" w:color="auto"/>
                                                                                                                <w:right w:val="none" w:sz="0" w:space="0" w:color="auto"/>
                                                                                                              </w:divBdr>
                                                                                                              <w:divsChild>
                                                                                                                <w:div w:id="1900289445">
                                                                                                                  <w:marLeft w:val="0"/>
                                                                                                                  <w:marRight w:val="0"/>
                                                                                                                  <w:marTop w:val="0"/>
                                                                                                                  <w:marBottom w:val="0"/>
                                                                                                                  <w:divBdr>
                                                                                                                    <w:top w:val="single" w:sz="2" w:space="4" w:color="D8D8D8"/>
                                                                                                                    <w:left w:val="single" w:sz="2" w:space="0" w:color="D8D8D8"/>
                                                                                                                    <w:bottom w:val="single" w:sz="2" w:space="4" w:color="D8D8D8"/>
                                                                                                                    <w:right w:val="single" w:sz="2" w:space="0" w:color="D8D8D8"/>
                                                                                                                  </w:divBdr>
                                                                                                                  <w:divsChild>
                                                                                                                    <w:div w:id="41296988">
                                                                                                                      <w:marLeft w:val="225"/>
                                                                                                                      <w:marRight w:val="225"/>
                                                                                                                      <w:marTop w:val="75"/>
                                                                                                                      <w:marBottom w:val="75"/>
                                                                                                                      <w:divBdr>
                                                                                                                        <w:top w:val="none" w:sz="0" w:space="0" w:color="auto"/>
                                                                                                                        <w:left w:val="none" w:sz="0" w:space="0" w:color="auto"/>
                                                                                                                        <w:bottom w:val="none" w:sz="0" w:space="0" w:color="auto"/>
                                                                                                                        <w:right w:val="none" w:sz="0" w:space="0" w:color="auto"/>
                                                                                                                      </w:divBdr>
                                                                                                                      <w:divsChild>
                                                                                                                        <w:div w:id="21130655">
                                                                                                                          <w:marLeft w:val="0"/>
                                                                                                                          <w:marRight w:val="0"/>
                                                                                                                          <w:marTop w:val="0"/>
                                                                                                                          <w:marBottom w:val="0"/>
                                                                                                                          <w:divBdr>
                                                                                                                            <w:top w:val="single" w:sz="6" w:space="0" w:color="auto"/>
                                                                                                                            <w:left w:val="single" w:sz="6" w:space="0" w:color="auto"/>
                                                                                                                            <w:bottom w:val="single" w:sz="6" w:space="0" w:color="auto"/>
                                                                                                                            <w:right w:val="single" w:sz="6" w:space="0" w:color="auto"/>
                                                                                                                          </w:divBdr>
                                                                                                                          <w:divsChild>
                                                                                                                            <w:div w:id="57062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354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F2873-215B-423A-9AC7-39C6D6323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6510</Words>
  <Characters>37111</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VAIBHAV</cp:lastModifiedBy>
  <cp:revision>4</cp:revision>
  <cp:lastPrinted>2016-05-31T10:39:00Z</cp:lastPrinted>
  <dcterms:created xsi:type="dcterms:W3CDTF">2016-06-01T07:16:00Z</dcterms:created>
  <dcterms:modified xsi:type="dcterms:W3CDTF">2016-06-01T07:41:00Z</dcterms:modified>
</cp:coreProperties>
</file>